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45D156" w14:textId="77777777" w:rsidR="00A62365" w:rsidRDefault="00CF1393">
      <w:pPr>
        <w:spacing w:after="0" w:line="240" w:lineRule="auto"/>
        <w:jc w:val="center"/>
        <w:rPr>
          <w:sz w:val="24"/>
          <w:szCs w:val="24"/>
        </w:rPr>
      </w:pPr>
      <w:r>
        <w:rPr>
          <w:sz w:val="24"/>
          <w:szCs w:val="24"/>
        </w:rPr>
        <w:t xml:space="preserve">      </w:t>
      </w:r>
      <w:r>
        <w:rPr>
          <w:noProof/>
        </w:rPr>
        <w:drawing>
          <wp:anchor distT="0" distB="0" distL="114300" distR="114300" simplePos="0" relativeHeight="251658240" behindDoc="0" locked="0" layoutInCell="1" hidden="0" allowOverlap="1" wp14:anchorId="08D0EBF9" wp14:editId="51F9651B">
            <wp:simplePos x="0" y="0"/>
            <wp:positionH relativeFrom="column">
              <wp:posOffset>2320290</wp:posOffset>
            </wp:positionH>
            <wp:positionV relativeFrom="paragraph">
              <wp:posOffset>-194943</wp:posOffset>
            </wp:positionV>
            <wp:extent cx="1193165" cy="1193165"/>
            <wp:effectExtent l="0" t="0" r="0" b="0"/>
            <wp:wrapSquare wrapText="bothSides" distT="0" distB="0" distL="114300" distR="11430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193165" cy="119316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7A898BE" wp14:editId="49F8AC5B">
            <wp:simplePos x="0" y="0"/>
            <wp:positionH relativeFrom="column">
              <wp:posOffset>4225290</wp:posOffset>
            </wp:positionH>
            <wp:positionV relativeFrom="paragraph">
              <wp:posOffset>129540</wp:posOffset>
            </wp:positionV>
            <wp:extent cx="1704975" cy="868680"/>
            <wp:effectExtent l="0" t="0" r="0" b="0"/>
            <wp:wrapSquare wrapText="bothSides" distT="0" distB="0" distL="114300" distR="11430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704975" cy="86868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63F8F825" wp14:editId="6154A285">
            <wp:simplePos x="0" y="0"/>
            <wp:positionH relativeFrom="column">
              <wp:posOffset>-9522</wp:posOffset>
            </wp:positionH>
            <wp:positionV relativeFrom="paragraph">
              <wp:posOffset>-194943</wp:posOffset>
            </wp:positionV>
            <wp:extent cx="1292225" cy="1290955"/>
            <wp:effectExtent l="0" t="0" r="0" b="0"/>
            <wp:wrapSquare wrapText="bothSides" distT="0" distB="0" distL="114300" distR="114300"/>
            <wp:docPr id="2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0"/>
                    <a:srcRect/>
                    <a:stretch>
                      <a:fillRect/>
                    </a:stretch>
                  </pic:blipFill>
                  <pic:spPr>
                    <a:xfrm>
                      <a:off x="0" y="0"/>
                      <a:ext cx="1292225" cy="1290955"/>
                    </a:xfrm>
                    <a:prstGeom prst="rect">
                      <a:avLst/>
                    </a:prstGeom>
                    <a:ln/>
                  </pic:spPr>
                </pic:pic>
              </a:graphicData>
            </a:graphic>
          </wp:anchor>
        </w:drawing>
      </w:r>
    </w:p>
    <w:p w14:paraId="7A7CD756" w14:textId="77777777" w:rsidR="00A62365" w:rsidRDefault="00A62365">
      <w:pPr>
        <w:spacing w:after="0" w:line="240" w:lineRule="auto"/>
        <w:jc w:val="center"/>
        <w:rPr>
          <w:sz w:val="28"/>
          <w:szCs w:val="28"/>
        </w:rPr>
      </w:pPr>
    </w:p>
    <w:p w14:paraId="225DEB44" w14:textId="77777777" w:rsidR="00A62365" w:rsidRDefault="00A62365">
      <w:pPr>
        <w:spacing w:after="0" w:line="240" w:lineRule="auto"/>
        <w:jc w:val="center"/>
        <w:rPr>
          <w:sz w:val="28"/>
          <w:szCs w:val="28"/>
        </w:rPr>
      </w:pPr>
    </w:p>
    <w:p w14:paraId="08174E46" w14:textId="77777777" w:rsidR="00A62365" w:rsidRDefault="00A62365">
      <w:pPr>
        <w:spacing w:after="0" w:line="240" w:lineRule="auto"/>
        <w:jc w:val="center"/>
        <w:rPr>
          <w:sz w:val="28"/>
          <w:szCs w:val="28"/>
        </w:rPr>
      </w:pPr>
    </w:p>
    <w:p w14:paraId="01227A3F" w14:textId="77777777" w:rsidR="00A62365" w:rsidRDefault="00A62365">
      <w:pPr>
        <w:spacing w:after="0" w:line="240" w:lineRule="auto"/>
        <w:jc w:val="center"/>
        <w:rPr>
          <w:sz w:val="28"/>
          <w:szCs w:val="28"/>
        </w:rPr>
      </w:pPr>
    </w:p>
    <w:p w14:paraId="22B879D0" w14:textId="77777777" w:rsidR="00A62365" w:rsidRDefault="00A62365">
      <w:pPr>
        <w:spacing w:after="0" w:line="240" w:lineRule="auto"/>
        <w:jc w:val="center"/>
        <w:rPr>
          <w:sz w:val="28"/>
          <w:szCs w:val="28"/>
        </w:rPr>
      </w:pPr>
    </w:p>
    <w:p w14:paraId="1A25D983" w14:textId="77777777" w:rsidR="00A62365" w:rsidRDefault="00A62365">
      <w:pPr>
        <w:spacing w:after="0" w:line="240" w:lineRule="auto"/>
        <w:jc w:val="center"/>
        <w:rPr>
          <w:sz w:val="28"/>
          <w:szCs w:val="28"/>
        </w:rPr>
      </w:pPr>
    </w:p>
    <w:p w14:paraId="3916375E" w14:textId="77777777" w:rsidR="00A62365" w:rsidRDefault="00A62365">
      <w:pPr>
        <w:spacing w:after="0" w:line="240" w:lineRule="auto"/>
        <w:jc w:val="center"/>
        <w:rPr>
          <w:sz w:val="28"/>
          <w:szCs w:val="28"/>
        </w:rPr>
      </w:pPr>
    </w:p>
    <w:p w14:paraId="2456D8E5" w14:textId="77777777" w:rsidR="00A62365" w:rsidRDefault="00A62365">
      <w:pPr>
        <w:spacing w:after="0" w:line="240" w:lineRule="auto"/>
        <w:jc w:val="center"/>
        <w:rPr>
          <w:sz w:val="28"/>
          <w:szCs w:val="28"/>
        </w:rPr>
      </w:pPr>
    </w:p>
    <w:p w14:paraId="32CB8CC7" w14:textId="77777777" w:rsidR="00A62365" w:rsidRDefault="00CF1393">
      <w:pPr>
        <w:spacing w:after="240" w:line="240" w:lineRule="auto"/>
        <w:jc w:val="center"/>
        <w:rPr>
          <w:sz w:val="36"/>
          <w:szCs w:val="36"/>
        </w:rPr>
      </w:pPr>
      <w:r>
        <w:rPr>
          <w:sz w:val="36"/>
          <w:szCs w:val="36"/>
        </w:rPr>
        <w:t xml:space="preserve">Five Year Strategy to </w:t>
      </w:r>
    </w:p>
    <w:p w14:paraId="45E481FD" w14:textId="77777777" w:rsidR="00A62365" w:rsidRDefault="00CF1393">
      <w:pPr>
        <w:spacing w:after="240" w:line="240" w:lineRule="auto"/>
        <w:jc w:val="center"/>
        <w:rPr>
          <w:sz w:val="36"/>
          <w:szCs w:val="36"/>
        </w:rPr>
      </w:pPr>
      <w:r>
        <w:rPr>
          <w:b/>
          <w:sz w:val="36"/>
          <w:szCs w:val="36"/>
        </w:rPr>
        <w:t xml:space="preserve">Create an Enabling Environment </w:t>
      </w:r>
    </w:p>
    <w:p w14:paraId="6A5B9CA0" w14:textId="77777777" w:rsidR="00A62365" w:rsidRDefault="00CF1393">
      <w:pPr>
        <w:spacing w:after="240" w:line="240" w:lineRule="auto"/>
        <w:jc w:val="center"/>
        <w:rPr>
          <w:sz w:val="36"/>
          <w:szCs w:val="36"/>
        </w:rPr>
      </w:pPr>
      <w:r>
        <w:rPr>
          <w:b/>
          <w:sz w:val="36"/>
          <w:szCs w:val="36"/>
        </w:rPr>
        <w:t xml:space="preserve">that will </w:t>
      </w:r>
    </w:p>
    <w:p w14:paraId="57949E89" w14:textId="77777777" w:rsidR="00A62365" w:rsidRDefault="00CF1393">
      <w:pPr>
        <w:spacing w:after="240" w:line="240" w:lineRule="auto"/>
        <w:jc w:val="center"/>
        <w:rPr>
          <w:sz w:val="36"/>
          <w:szCs w:val="36"/>
        </w:rPr>
      </w:pPr>
      <w:r>
        <w:rPr>
          <w:b/>
          <w:sz w:val="36"/>
          <w:szCs w:val="36"/>
        </w:rPr>
        <w:t>Transform Beekeeping</w:t>
      </w:r>
    </w:p>
    <w:p w14:paraId="7B92C3A2" w14:textId="77777777" w:rsidR="00A62365" w:rsidRDefault="00CF1393">
      <w:pPr>
        <w:spacing w:after="240" w:line="240" w:lineRule="auto"/>
        <w:jc w:val="center"/>
        <w:rPr>
          <w:sz w:val="36"/>
          <w:szCs w:val="36"/>
        </w:rPr>
      </w:pPr>
      <w:r>
        <w:rPr>
          <w:b/>
          <w:sz w:val="36"/>
          <w:szCs w:val="36"/>
        </w:rPr>
        <w:t xml:space="preserve"> into a Viable, Eco Friendly and Profitable Industry</w:t>
      </w:r>
    </w:p>
    <w:p w14:paraId="48682433" w14:textId="77777777" w:rsidR="00A62365" w:rsidRDefault="00A62365">
      <w:pPr>
        <w:spacing w:after="240" w:line="240" w:lineRule="auto"/>
        <w:jc w:val="center"/>
        <w:rPr>
          <w:sz w:val="36"/>
          <w:szCs w:val="36"/>
        </w:rPr>
      </w:pPr>
    </w:p>
    <w:p w14:paraId="5E41863A" w14:textId="77777777" w:rsidR="00A62365" w:rsidRDefault="00CF1393">
      <w:pPr>
        <w:spacing w:after="240" w:line="240" w:lineRule="auto"/>
        <w:jc w:val="center"/>
        <w:rPr>
          <w:sz w:val="36"/>
          <w:szCs w:val="36"/>
        </w:rPr>
      </w:pPr>
      <w:r>
        <w:rPr>
          <w:b/>
          <w:sz w:val="36"/>
          <w:szCs w:val="36"/>
        </w:rPr>
        <w:t>2019 to 2024</w:t>
      </w:r>
    </w:p>
    <w:p w14:paraId="12C746C6" w14:textId="77777777" w:rsidR="00A62365" w:rsidRDefault="00A62365">
      <w:pPr>
        <w:spacing w:after="240" w:line="240" w:lineRule="auto"/>
        <w:jc w:val="center"/>
        <w:rPr>
          <w:sz w:val="36"/>
          <w:szCs w:val="36"/>
        </w:rPr>
      </w:pPr>
    </w:p>
    <w:p w14:paraId="01F2DC65" w14:textId="77777777" w:rsidR="00A62365" w:rsidRDefault="00CF1393">
      <w:pPr>
        <w:spacing w:after="240" w:line="240" w:lineRule="auto"/>
        <w:jc w:val="center"/>
        <w:rPr>
          <w:color w:val="FF0000"/>
          <w:sz w:val="36"/>
          <w:szCs w:val="36"/>
          <w:u w:val="single"/>
        </w:rPr>
      </w:pPr>
      <w:r>
        <w:rPr>
          <w:b/>
          <w:color w:val="FF0000"/>
          <w:sz w:val="36"/>
          <w:szCs w:val="36"/>
          <w:u w:val="single"/>
        </w:rPr>
        <w:t>DRAFT June 2019</w:t>
      </w:r>
    </w:p>
    <w:p w14:paraId="5CFDC696" w14:textId="77777777" w:rsidR="00A62365" w:rsidRDefault="00A62365">
      <w:pPr>
        <w:spacing w:after="240" w:line="240" w:lineRule="auto"/>
        <w:jc w:val="center"/>
        <w:rPr>
          <w:sz w:val="28"/>
          <w:szCs w:val="28"/>
        </w:rPr>
      </w:pPr>
    </w:p>
    <w:p w14:paraId="0EB855AB" w14:textId="77777777" w:rsidR="00A62365" w:rsidRDefault="00A62365">
      <w:pPr>
        <w:spacing w:after="0" w:line="240" w:lineRule="auto"/>
        <w:jc w:val="center"/>
        <w:rPr>
          <w:sz w:val="28"/>
          <w:szCs w:val="28"/>
        </w:rPr>
      </w:pPr>
    </w:p>
    <w:p w14:paraId="50BB3E30" w14:textId="77777777" w:rsidR="00A62365" w:rsidRDefault="00A62365">
      <w:pPr>
        <w:spacing w:after="0" w:line="240" w:lineRule="auto"/>
        <w:jc w:val="center"/>
        <w:rPr>
          <w:sz w:val="28"/>
          <w:szCs w:val="28"/>
        </w:rPr>
      </w:pPr>
    </w:p>
    <w:p w14:paraId="3A4D92B3" w14:textId="77777777" w:rsidR="00A62365" w:rsidRDefault="00A62365">
      <w:pPr>
        <w:spacing w:after="0" w:line="240" w:lineRule="auto"/>
        <w:jc w:val="center"/>
        <w:rPr>
          <w:sz w:val="28"/>
          <w:szCs w:val="28"/>
        </w:rPr>
      </w:pPr>
    </w:p>
    <w:p w14:paraId="4D01C002" w14:textId="77777777" w:rsidR="00A62365" w:rsidRDefault="00A62365">
      <w:pPr>
        <w:spacing w:after="0" w:line="240" w:lineRule="auto"/>
        <w:jc w:val="center"/>
        <w:rPr>
          <w:sz w:val="28"/>
          <w:szCs w:val="28"/>
        </w:rPr>
      </w:pPr>
    </w:p>
    <w:p w14:paraId="572FE48B" w14:textId="77777777" w:rsidR="00A62365" w:rsidRDefault="00CF1393">
      <w:pPr>
        <w:tabs>
          <w:tab w:val="left" w:pos="6645"/>
        </w:tabs>
        <w:spacing w:after="0" w:line="240" w:lineRule="auto"/>
        <w:rPr>
          <w:sz w:val="28"/>
          <w:szCs w:val="28"/>
        </w:rPr>
      </w:pPr>
      <w:r>
        <w:rPr>
          <w:b/>
          <w:sz w:val="28"/>
          <w:szCs w:val="28"/>
        </w:rPr>
        <w:tab/>
      </w:r>
    </w:p>
    <w:p w14:paraId="635F7DD6" w14:textId="77777777" w:rsidR="00A62365" w:rsidRDefault="00A62365">
      <w:pPr>
        <w:spacing w:after="0" w:line="240" w:lineRule="auto"/>
        <w:jc w:val="center"/>
        <w:rPr>
          <w:sz w:val="28"/>
          <w:szCs w:val="28"/>
        </w:rPr>
      </w:pPr>
    </w:p>
    <w:p w14:paraId="616B76AC" w14:textId="77777777" w:rsidR="00A62365" w:rsidRDefault="00CF1393">
      <w:pPr>
        <w:spacing w:after="0" w:line="240" w:lineRule="auto"/>
        <w:jc w:val="center"/>
        <w:rPr>
          <w:sz w:val="28"/>
          <w:szCs w:val="28"/>
        </w:rPr>
      </w:pPr>
      <w:r>
        <w:rPr>
          <w:b/>
          <w:sz w:val="28"/>
          <w:szCs w:val="28"/>
        </w:rPr>
        <w:t>2019</w:t>
      </w:r>
    </w:p>
    <w:p w14:paraId="72B48EF4" w14:textId="77777777" w:rsidR="00A62365" w:rsidRDefault="00CF1393">
      <w:pPr>
        <w:spacing w:after="0" w:line="240" w:lineRule="auto"/>
        <w:rPr>
          <w:sz w:val="28"/>
          <w:szCs w:val="28"/>
        </w:rPr>
      </w:pPr>
      <w:r>
        <w:br w:type="page"/>
      </w:r>
      <w:r>
        <w:rPr>
          <w:b/>
          <w:sz w:val="28"/>
          <w:szCs w:val="28"/>
        </w:rPr>
        <w:lastRenderedPageBreak/>
        <w:t>Preface</w:t>
      </w:r>
    </w:p>
    <w:p w14:paraId="13DD2B1E" w14:textId="77777777" w:rsidR="00A62365" w:rsidRDefault="00CF1393">
      <w:pPr>
        <w:spacing w:after="0" w:line="240" w:lineRule="auto"/>
        <w:rPr>
          <w:sz w:val="28"/>
          <w:szCs w:val="28"/>
        </w:rPr>
      </w:pPr>
      <w:r>
        <w:rPr>
          <w:b/>
          <w:sz w:val="28"/>
          <w:szCs w:val="28"/>
        </w:rPr>
        <w:t>Table of Contents</w:t>
      </w:r>
    </w:p>
    <w:p w14:paraId="26CBD6C5" w14:textId="77777777" w:rsidR="00A62365" w:rsidRDefault="00CF1393">
      <w:pPr>
        <w:spacing w:after="0" w:line="240" w:lineRule="auto"/>
        <w:rPr>
          <w:sz w:val="28"/>
          <w:szCs w:val="28"/>
        </w:rPr>
      </w:pPr>
      <w:r>
        <w:rPr>
          <w:b/>
          <w:sz w:val="28"/>
          <w:szCs w:val="28"/>
        </w:rPr>
        <w:t>List of Figures and Tables</w:t>
      </w:r>
    </w:p>
    <w:p w14:paraId="74FB183C" w14:textId="77777777" w:rsidR="00A62365" w:rsidRDefault="00A62365">
      <w:pPr>
        <w:spacing w:after="0" w:line="240" w:lineRule="auto"/>
        <w:rPr>
          <w:sz w:val="28"/>
          <w:szCs w:val="28"/>
        </w:rPr>
      </w:pPr>
    </w:p>
    <w:p w14:paraId="5FDD9960" w14:textId="77777777" w:rsidR="00A62365" w:rsidRDefault="00CF1393">
      <w:pPr>
        <w:spacing w:after="0" w:line="240" w:lineRule="auto"/>
        <w:rPr>
          <w:sz w:val="28"/>
          <w:szCs w:val="28"/>
        </w:rPr>
      </w:pPr>
      <w:r>
        <w:rPr>
          <w:b/>
          <w:sz w:val="28"/>
          <w:szCs w:val="28"/>
        </w:rPr>
        <w:t xml:space="preserve">Table of Contents: </w:t>
      </w:r>
    </w:p>
    <w:p w14:paraId="5351E126" w14:textId="77777777" w:rsidR="00A62365" w:rsidRDefault="00A62365">
      <w:pPr>
        <w:spacing w:after="0" w:line="240" w:lineRule="auto"/>
        <w:rPr>
          <w:sz w:val="28"/>
          <w:szCs w:val="28"/>
        </w:rPr>
      </w:pPr>
    </w:p>
    <w:p w14:paraId="07375084" w14:textId="77777777" w:rsidR="00A62365" w:rsidRDefault="00CF1393">
      <w:pPr>
        <w:numPr>
          <w:ilvl w:val="0"/>
          <w:numId w:val="31"/>
        </w:numPr>
        <w:spacing w:after="0" w:line="240" w:lineRule="auto"/>
        <w:rPr>
          <w:sz w:val="28"/>
          <w:szCs w:val="28"/>
        </w:rPr>
      </w:pPr>
      <w:r>
        <w:rPr>
          <w:sz w:val="28"/>
          <w:szCs w:val="28"/>
        </w:rPr>
        <w:t>Introduction</w:t>
      </w:r>
    </w:p>
    <w:p w14:paraId="70188608" w14:textId="77777777" w:rsidR="00A62365" w:rsidRDefault="00CF1393">
      <w:pPr>
        <w:numPr>
          <w:ilvl w:val="0"/>
          <w:numId w:val="31"/>
        </w:numPr>
        <w:spacing w:after="0" w:line="240" w:lineRule="auto"/>
        <w:rPr>
          <w:sz w:val="28"/>
          <w:szCs w:val="28"/>
        </w:rPr>
      </w:pPr>
      <w:r>
        <w:rPr>
          <w:sz w:val="28"/>
          <w:szCs w:val="28"/>
        </w:rPr>
        <w:t xml:space="preserve">Profile of Beekeeping in Belize  </w:t>
      </w:r>
    </w:p>
    <w:p w14:paraId="77DAD5F1" w14:textId="77777777" w:rsidR="00A62365" w:rsidRDefault="00CF1393">
      <w:pPr>
        <w:numPr>
          <w:ilvl w:val="0"/>
          <w:numId w:val="31"/>
        </w:numPr>
        <w:spacing w:after="0" w:line="240" w:lineRule="auto"/>
        <w:rPr>
          <w:sz w:val="28"/>
          <w:szCs w:val="28"/>
        </w:rPr>
      </w:pPr>
      <w:r>
        <w:rPr>
          <w:sz w:val="28"/>
          <w:szCs w:val="28"/>
        </w:rPr>
        <w:t>Industry Challenges</w:t>
      </w:r>
    </w:p>
    <w:p w14:paraId="214E7444" w14:textId="77777777" w:rsidR="00A62365" w:rsidRDefault="00CF1393">
      <w:pPr>
        <w:numPr>
          <w:ilvl w:val="0"/>
          <w:numId w:val="31"/>
        </w:numPr>
        <w:spacing w:after="0" w:line="240" w:lineRule="auto"/>
        <w:rPr>
          <w:sz w:val="28"/>
          <w:szCs w:val="28"/>
        </w:rPr>
      </w:pPr>
      <w:r>
        <w:rPr>
          <w:sz w:val="28"/>
          <w:szCs w:val="28"/>
        </w:rPr>
        <w:t>Strategic Goals and Pathways</w:t>
      </w:r>
    </w:p>
    <w:p w14:paraId="59CF15F7" w14:textId="77777777" w:rsidR="00A62365" w:rsidRDefault="00CF1393">
      <w:pPr>
        <w:numPr>
          <w:ilvl w:val="0"/>
          <w:numId w:val="31"/>
        </w:numPr>
        <w:spacing w:after="0" w:line="240" w:lineRule="auto"/>
        <w:rPr>
          <w:sz w:val="28"/>
          <w:szCs w:val="28"/>
        </w:rPr>
      </w:pPr>
      <w:r>
        <w:rPr>
          <w:sz w:val="28"/>
          <w:szCs w:val="28"/>
        </w:rPr>
        <w:t>Strategic Objectives</w:t>
      </w:r>
    </w:p>
    <w:p w14:paraId="788A8695" w14:textId="77777777" w:rsidR="00A62365" w:rsidRDefault="00CF1393">
      <w:pPr>
        <w:numPr>
          <w:ilvl w:val="0"/>
          <w:numId w:val="31"/>
        </w:numPr>
        <w:spacing w:after="0" w:line="240" w:lineRule="auto"/>
        <w:rPr>
          <w:sz w:val="28"/>
          <w:szCs w:val="28"/>
        </w:rPr>
      </w:pPr>
      <w:r>
        <w:rPr>
          <w:sz w:val="28"/>
          <w:szCs w:val="28"/>
        </w:rPr>
        <w:t>Methodology/Theory of change</w:t>
      </w:r>
    </w:p>
    <w:p w14:paraId="755A0ADF" w14:textId="77777777" w:rsidR="00A62365" w:rsidRDefault="00CF1393">
      <w:pPr>
        <w:numPr>
          <w:ilvl w:val="0"/>
          <w:numId w:val="31"/>
        </w:numPr>
        <w:spacing w:after="0" w:line="240" w:lineRule="auto"/>
        <w:rPr>
          <w:sz w:val="28"/>
          <w:szCs w:val="28"/>
        </w:rPr>
      </w:pPr>
      <w:r>
        <w:rPr>
          <w:sz w:val="28"/>
          <w:szCs w:val="28"/>
        </w:rPr>
        <w:t>Key Stakeholders</w:t>
      </w:r>
    </w:p>
    <w:p w14:paraId="1A5FF9E3" w14:textId="77777777" w:rsidR="00A62365" w:rsidRDefault="00CF1393">
      <w:pPr>
        <w:numPr>
          <w:ilvl w:val="0"/>
          <w:numId w:val="31"/>
        </w:numPr>
        <w:spacing w:after="0" w:line="240" w:lineRule="auto"/>
        <w:rPr>
          <w:sz w:val="28"/>
          <w:szCs w:val="28"/>
        </w:rPr>
      </w:pPr>
      <w:r>
        <w:rPr>
          <w:sz w:val="28"/>
          <w:szCs w:val="28"/>
        </w:rPr>
        <w:t xml:space="preserve">Implementation Plan </w:t>
      </w:r>
    </w:p>
    <w:p w14:paraId="6F022A17" w14:textId="77777777" w:rsidR="00A62365" w:rsidRDefault="00A62365">
      <w:pPr>
        <w:spacing w:after="0" w:line="240" w:lineRule="auto"/>
        <w:rPr>
          <w:sz w:val="28"/>
          <w:szCs w:val="28"/>
        </w:rPr>
      </w:pPr>
    </w:p>
    <w:p w14:paraId="4115B023" w14:textId="77777777" w:rsidR="00A62365" w:rsidRDefault="00A62365">
      <w:pPr>
        <w:spacing w:after="0" w:line="240" w:lineRule="auto"/>
        <w:rPr>
          <w:sz w:val="28"/>
          <w:szCs w:val="28"/>
        </w:rPr>
      </w:pPr>
    </w:p>
    <w:p w14:paraId="78130B40" w14:textId="77777777" w:rsidR="00A62365" w:rsidRDefault="00A62365">
      <w:pPr>
        <w:spacing w:after="0" w:line="240" w:lineRule="auto"/>
        <w:rPr>
          <w:sz w:val="28"/>
          <w:szCs w:val="28"/>
        </w:rPr>
      </w:pPr>
    </w:p>
    <w:p w14:paraId="0DA37C9B" w14:textId="77777777" w:rsidR="00A62365" w:rsidRDefault="00A62365">
      <w:pPr>
        <w:spacing w:after="0" w:line="240" w:lineRule="auto"/>
        <w:rPr>
          <w:sz w:val="28"/>
          <w:szCs w:val="28"/>
        </w:rPr>
      </w:pPr>
    </w:p>
    <w:p w14:paraId="53EFFE94" w14:textId="77777777" w:rsidR="00A62365" w:rsidRDefault="00CF1393">
      <w:pPr>
        <w:spacing w:after="0" w:line="240" w:lineRule="auto"/>
        <w:jc w:val="center"/>
        <w:rPr>
          <w:sz w:val="24"/>
          <w:szCs w:val="24"/>
        </w:rPr>
      </w:pPr>
      <w:r>
        <w:br w:type="page"/>
      </w:r>
    </w:p>
    <w:p w14:paraId="39065D6A" w14:textId="77777777" w:rsidR="00A62365" w:rsidRDefault="00A62365">
      <w:pPr>
        <w:spacing w:after="0" w:line="240" w:lineRule="auto"/>
        <w:rPr>
          <w:sz w:val="24"/>
          <w:szCs w:val="24"/>
        </w:rPr>
      </w:pPr>
    </w:p>
    <w:p w14:paraId="443A89B1" w14:textId="77777777" w:rsidR="00A62365" w:rsidRDefault="00CF1393">
      <w:pPr>
        <w:pStyle w:val="Heading1"/>
        <w:numPr>
          <w:ilvl w:val="0"/>
          <w:numId w:val="21"/>
        </w:numPr>
      </w:pPr>
      <w:r>
        <w:t>Introduction</w:t>
      </w:r>
    </w:p>
    <w:p w14:paraId="14C13182" w14:textId="77777777" w:rsidR="00A62365" w:rsidRDefault="00A62365">
      <w:pPr>
        <w:spacing w:after="0" w:line="240" w:lineRule="auto"/>
        <w:jc w:val="both"/>
        <w:rPr>
          <w:color w:val="000000"/>
          <w:sz w:val="24"/>
          <w:szCs w:val="24"/>
        </w:rPr>
      </w:pPr>
    </w:p>
    <w:p w14:paraId="5294F269" w14:textId="77777777" w:rsidR="00A62365" w:rsidRDefault="00CF1393">
      <w:pPr>
        <w:spacing w:after="0" w:line="276" w:lineRule="auto"/>
        <w:jc w:val="both"/>
        <w:rPr>
          <w:i/>
          <w:sz w:val="24"/>
          <w:szCs w:val="24"/>
          <w:u w:val="single"/>
        </w:rPr>
      </w:pPr>
      <w:r>
        <w:rPr>
          <w:i/>
          <w:sz w:val="24"/>
          <w:szCs w:val="24"/>
          <w:u w:val="single"/>
        </w:rPr>
        <w:t>This Strategy</w:t>
      </w:r>
    </w:p>
    <w:p w14:paraId="37248A1A" w14:textId="77777777" w:rsidR="00A62365" w:rsidRDefault="00CF1393">
      <w:pPr>
        <w:spacing w:after="0" w:line="276" w:lineRule="auto"/>
        <w:jc w:val="both"/>
        <w:rPr>
          <w:sz w:val="24"/>
          <w:szCs w:val="24"/>
        </w:rPr>
      </w:pPr>
      <w:r>
        <w:rPr>
          <w:sz w:val="24"/>
          <w:szCs w:val="24"/>
        </w:rPr>
        <w:t>This document presents a strategic plan to establish a successful Beekeeping industry under Belize’s agriculture and food sector.  The document’s main goal is to present a framework of outcomes that when achieved will “</w:t>
      </w:r>
      <w:r>
        <w:rPr>
          <w:i/>
          <w:sz w:val="24"/>
          <w:szCs w:val="24"/>
        </w:rPr>
        <w:t>create an enabling environment to tra</w:t>
      </w:r>
      <w:r>
        <w:rPr>
          <w:i/>
          <w:sz w:val="24"/>
          <w:szCs w:val="24"/>
        </w:rPr>
        <w:t>nsform beekeeping into a viable, eco-friendly and profitable industry that positively impacts the livelihoods of rural farming communities</w:t>
      </w:r>
      <w:r>
        <w:rPr>
          <w:sz w:val="24"/>
          <w:szCs w:val="24"/>
        </w:rPr>
        <w:t>.”   The plan identifies issues, along the beekeeping value chain, that need to be addressed under four main component</w:t>
      </w:r>
      <w:r>
        <w:rPr>
          <w:sz w:val="24"/>
          <w:szCs w:val="24"/>
        </w:rPr>
        <w:t>s: (</w:t>
      </w:r>
      <w:proofErr w:type="spellStart"/>
      <w:r>
        <w:rPr>
          <w:sz w:val="24"/>
          <w:szCs w:val="24"/>
        </w:rPr>
        <w:t>i</w:t>
      </w:r>
      <w:proofErr w:type="spellEnd"/>
      <w:r>
        <w:rPr>
          <w:sz w:val="24"/>
          <w:szCs w:val="24"/>
        </w:rPr>
        <w:t>) policy; (ii) inputs and finance; (iii) production; and (iv) market and thereby provides a framework for the development and implementation of actionable projects to address those issues.</w:t>
      </w:r>
    </w:p>
    <w:p w14:paraId="0FD2C6C3" w14:textId="77777777" w:rsidR="00A62365" w:rsidRDefault="00CF1393">
      <w:pPr>
        <w:spacing w:after="0" w:line="276" w:lineRule="auto"/>
        <w:jc w:val="both"/>
        <w:rPr>
          <w:sz w:val="24"/>
          <w:szCs w:val="24"/>
        </w:rPr>
      </w:pPr>
      <w:r>
        <w:rPr>
          <w:sz w:val="24"/>
          <w:szCs w:val="24"/>
        </w:rPr>
        <w:t xml:space="preserve"> </w:t>
      </w:r>
    </w:p>
    <w:p w14:paraId="241FECFA" w14:textId="77777777" w:rsidR="00A62365" w:rsidRDefault="00CF1393">
      <w:pPr>
        <w:spacing w:after="0" w:line="276" w:lineRule="auto"/>
        <w:jc w:val="both"/>
        <w:rPr>
          <w:i/>
          <w:sz w:val="24"/>
          <w:szCs w:val="24"/>
          <w:u w:val="single"/>
        </w:rPr>
      </w:pPr>
      <w:r>
        <w:rPr>
          <w:i/>
          <w:sz w:val="24"/>
          <w:szCs w:val="24"/>
          <w:u w:val="single"/>
        </w:rPr>
        <w:t>Government Policy</w:t>
      </w:r>
    </w:p>
    <w:p w14:paraId="77D2E6E4" w14:textId="77777777" w:rsidR="00A62365" w:rsidRDefault="00CF1393">
      <w:pPr>
        <w:spacing w:after="0" w:line="276" w:lineRule="auto"/>
        <w:jc w:val="both"/>
        <w:rPr>
          <w:sz w:val="24"/>
          <w:szCs w:val="24"/>
        </w:rPr>
      </w:pPr>
      <w:r>
        <w:rPr>
          <w:sz w:val="24"/>
          <w:szCs w:val="24"/>
        </w:rPr>
        <w:t xml:space="preserve">The Agriculture and Food Sector is one of </w:t>
      </w:r>
      <w:r>
        <w:rPr>
          <w:sz w:val="24"/>
          <w:szCs w:val="24"/>
        </w:rPr>
        <w:t xml:space="preserve">the main pillars of the Belizean economy, contributing significantly to Gross Domestic Product (GDP) (13.06%), employment (17.9%), income generation, and food and nutrition security. This sector is also important to macroeconomic growth and development as </w:t>
      </w:r>
      <w:r>
        <w:rPr>
          <w:sz w:val="24"/>
          <w:szCs w:val="24"/>
        </w:rPr>
        <w:t>it is a major earner/saver of foreign exchange.</w:t>
      </w:r>
    </w:p>
    <w:p w14:paraId="70F0C23E" w14:textId="77777777" w:rsidR="00A62365" w:rsidRDefault="00CF1393">
      <w:pPr>
        <w:spacing w:after="0" w:line="276" w:lineRule="auto"/>
        <w:jc w:val="both"/>
        <w:rPr>
          <w:sz w:val="24"/>
          <w:szCs w:val="24"/>
        </w:rPr>
      </w:pPr>
      <w:r>
        <w:rPr>
          <w:sz w:val="24"/>
          <w:szCs w:val="24"/>
        </w:rPr>
        <w:t xml:space="preserve"> </w:t>
      </w:r>
    </w:p>
    <w:p w14:paraId="5F58C9D2" w14:textId="77777777" w:rsidR="00A62365" w:rsidRDefault="00CF1393">
      <w:pPr>
        <w:spacing w:after="0" w:line="240" w:lineRule="auto"/>
        <w:jc w:val="both"/>
        <w:rPr>
          <w:sz w:val="24"/>
          <w:szCs w:val="24"/>
        </w:rPr>
      </w:pPr>
      <w:r>
        <w:rPr>
          <w:sz w:val="24"/>
          <w:szCs w:val="24"/>
        </w:rPr>
        <w:t>The Growth and Sustainable Development Strategy of the government of Belize places great emphasis on sustainable development. In its Necessary Condition 1.3.2 it focuses on optimal economic transition: supp</w:t>
      </w:r>
      <w:r>
        <w:rPr>
          <w:sz w:val="24"/>
          <w:szCs w:val="24"/>
        </w:rPr>
        <w:t xml:space="preserve">orting new and emerging activity with good prospects. Beekeeping/honey enterprises have that potential to become competitive and become a significant contributor to the national economy.  </w:t>
      </w:r>
    </w:p>
    <w:p w14:paraId="6C435C85" w14:textId="77777777" w:rsidR="00A62365" w:rsidRDefault="00A62365">
      <w:pPr>
        <w:spacing w:after="0" w:line="276" w:lineRule="auto"/>
        <w:jc w:val="both"/>
        <w:rPr>
          <w:sz w:val="24"/>
          <w:szCs w:val="24"/>
        </w:rPr>
      </w:pPr>
    </w:p>
    <w:p w14:paraId="6F415559" w14:textId="77777777" w:rsidR="00A62365" w:rsidRDefault="00CF1393">
      <w:pPr>
        <w:spacing w:after="0" w:line="276" w:lineRule="auto"/>
        <w:jc w:val="both"/>
        <w:rPr>
          <w:sz w:val="24"/>
          <w:szCs w:val="24"/>
        </w:rPr>
      </w:pPr>
      <w:r>
        <w:rPr>
          <w:sz w:val="24"/>
          <w:szCs w:val="24"/>
        </w:rPr>
        <w:t xml:space="preserve">Belize’s Ministry of Agriculture has identified beekeeping as one </w:t>
      </w:r>
      <w:r>
        <w:rPr>
          <w:sz w:val="24"/>
          <w:szCs w:val="24"/>
        </w:rPr>
        <w:t>of its priority areas for growth.  The development of this beekeeping strategy and its implementation through a value chain approach support strategic objective 1.2 of the Agriculture and Food Policy, 2015-2030: to support the development of strategic agri</w:t>
      </w:r>
      <w:r>
        <w:rPr>
          <w:sz w:val="24"/>
          <w:szCs w:val="24"/>
        </w:rPr>
        <w:t xml:space="preserve">culture and food value chains. </w:t>
      </w:r>
    </w:p>
    <w:p w14:paraId="38741B10" w14:textId="77777777" w:rsidR="00A62365" w:rsidRDefault="00CF1393">
      <w:pPr>
        <w:spacing w:after="0" w:line="240" w:lineRule="auto"/>
        <w:jc w:val="both"/>
        <w:rPr>
          <w:sz w:val="24"/>
          <w:szCs w:val="24"/>
        </w:rPr>
      </w:pPr>
      <w:r>
        <w:rPr>
          <w:sz w:val="24"/>
          <w:szCs w:val="24"/>
        </w:rPr>
        <w:t xml:space="preserve"> </w:t>
      </w:r>
    </w:p>
    <w:p w14:paraId="593F05A9" w14:textId="77777777" w:rsidR="00A62365" w:rsidRDefault="00CF1393">
      <w:pPr>
        <w:spacing w:after="0" w:line="240" w:lineRule="auto"/>
        <w:jc w:val="both"/>
        <w:rPr>
          <w:sz w:val="24"/>
          <w:szCs w:val="24"/>
        </w:rPr>
      </w:pPr>
      <w:r>
        <w:rPr>
          <w:sz w:val="24"/>
          <w:szCs w:val="24"/>
        </w:rPr>
        <w:t>The ministry recognises the beekeeping industry’s potential, through rural on-farm diversification, to alleviate poverty, increase food security and improve crop yields by: (</w:t>
      </w:r>
      <w:proofErr w:type="spellStart"/>
      <w:r>
        <w:rPr>
          <w:sz w:val="24"/>
          <w:szCs w:val="24"/>
        </w:rPr>
        <w:t>i</w:t>
      </w:r>
      <w:proofErr w:type="spellEnd"/>
      <w:r>
        <w:rPr>
          <w:sz w:val="24"/>
          <w:szCs w:val="24"/>
        </w:rPr>
        <w:t>) enhancing rural income opportunities  (especi</w:t>
      </w:r>
      <w:r>
        <w:rPr>
          <w:sz w:val="24"/>
          <w:szCs w:val="24"/>
        </w:rPr>
        <w:t>ally for women and youth) by providing access to a potentially lucrative market for honey and beekeeping products; (ii) improving family farm nutrition; (iii) providing traditional health care remedies; and (iv) providing crop pollination services (e.g. to</w:t>
      </w:r>
      <w:r>
        <w:rPr>
          <w:sz w:val="24"/>
          <w:szCs w:val="24"/>
        </w:rPr>
        <w:t xml:space="preserve"> the currently expanding coconut industry).  In the longer-term, there is great potential for beekeeping to make a significant contribution to the economy of Belize by providing employment opportunities among rural communities and by increasing foreign exc</w:t>
      </w:r>
      <w:r>
        <w:rPr>
          <w:sz w:val="24"/>
          <w:szCs w:val="24"/>
        </w:rPr>
        <w:t>hange earnings through honey exports.   It is also noted that beekeeping has a very low environmental footprint and, indeed, has the potential to positively contribute to environmental conservation and sustainable development.</w:t>
      </w:r>
    </w:p>
    <w:p w14:paraId="61C8FDDB" w14:textId="77777777" w:rsidR="00A62365" w:rsidRDefault="00CF1393">
      <w:pPr>
        <w:spacing w:after="0" w:line="276" w:lineRule="auto"/>
        <w:jc w:val="both"/>
        <w:rPr>
          <w:sz w:val="24"/>
          <w:szCs w:val="24"/>
        </w:rPr>
      </w:pPr>
      <w:r>
        <w:rPr>
          <w:sz w:val="24"/>
          <w:szCs w:val="24"/>
        </w:rPr>
        <w:t xml:space="preserve"> </w:t>
      </w:r>
    </w:p>
    <w:p w14:paraId="76BFB61D" w14:textId="77777777" w:rsidR="00A62365" w:rsidRDefault="00CF1393">
      <w:pPr>
        <w:spacing w:after="0" w:line="276" w:lineRule="auto"/>
        <w:jc w:val="both"/>
        <w:rPr>
          <w:sz w:val="24"/>
          <w:szCs w:val="24"/>
        </w:rPr>
      </w:pPr>
      <w:r>
        <w:rPr>
          <w:sz w:val="24"/>
          <w:szCs w:val="24"/>
        </w:rPr>
        <w:t xml:space="preserve"> </w:t>
      </w:r>
    </w:p>
    <w:p w14:paraId="33BA6488" w14:textId="77777777" w:rsidR="00A62365" w:rsidRDefault="00CF1393">
      <w:pPr>
        <w:spacing w:after="0" w:line="276" w:lineRule="auto"/>
        <w:jc w:val="both"/>
        <w:rPr>
          <w:i/>
          <w:sz w:val="24"/>
          <w:szCs w:val="24"/>
          <w:u w:val="single"/>
        </w:rPr>
      </w:pPr>
      <w:r>
        <w:rPr>
          <w:i/>
          <w:sz w:val="24"/>
          <w:szCs w:val="24"/>
          <w:u w:val="single"/>
        </w:rPr>
        <w:lastRenderedPageBreak/>
        <w:t>Economic Impact</w:t>
      </w:r>
    </w:p>
    <w:p w14:paraId="10AF81C3" w14:textId="77777777" w:rsidR="00A62365" w:rsidRDefault="00CF1393">
      <w:pPr>
        <w:spacing w:after="0" w:line="276" w:lineRule="auto"/>
        <w:jc w:val="both"/>
        <w:rPr>
          <w:sz w:val="24"/>
          <w:szCs w:val="24"/>
        </w:rPr>
      </w:pPr>
      <w:r>
        <w:rPr>
          <w:sz w:val="24"/>
          <w:szCs w:val="24"/>
        </w:rPr>
        <w:t>Beekeepin</w:t>
      </w:r>
      <w:r>
        <w:rPr>
          <w:sz w:val="24"/>
          <w:szCs w:val="24"/>
        </w:rPr>
        <w:t xml:space="preserve">g and honey production </w:t>
      </w:r>
      <w:proofErr w:type="gramStart"/>
      <w:r>
        <w:rPr>
          <w:sz w:val="24"/>
          <w:szCs w:val="24"/>
        </w:rPr>
        <w:t>was</w:t>
      </w:r>
      <w:proofErr w:type="gramEnd"/>
      <w:r>
        <w:rPr>
          <w:sz w:val="24"/>
          <w:szCs w:val="24"/>
        </w:rPr>
        <w:t xml:space="preserve"> a significant industry for Belize in the 1980s but declined significantly, soon after, because bee keeping became more challenging.  This was because of   the arrival of the aggressive Africanized bee strains and the use of toxic</w:t>
      </w:r>
      <w:r>
        <w:rPr>
          <w:sz w:val="24"/>
          <w:szCs w:val="24"/>
        </w:rPr>
        <w:t xml:space="preserve"> herbicide spray programmes, to control cannabis plantations, that negatively impacted bee populations.  However, with adequate capacity building for beekeepers, and improvement in support services and investments in strategic areas the industry is well po</w:t>
      </w:r>
      <w:r>
        <w:rPr>
          <w:sz w:val="24"/>
          <w:szCs w:val="24"/>
        </w:rPr>
        <w:t>sitioned to make a comeback.</w:t>
      </w:r>
    </w:p>
    <w:p w14:paraId="3811CCD7" w14:textId="77777777" w:rsidR="00A62365" w:rsidRDefault="00CF1393">
      <w:pPr>
        <w:spacing w:after="0" w:line="276" w:lineRule="auto"/>
        <w:jc w:val="both"/>
        <w:rPr>
          <w:i/>
          <w:sz w:val="24"/>
          <w:szCs w:val="24"/>
          <w:u w:val="single"/>
        </w:rPr>
      </w:pPr>
      <w:r>
        <w:rPr>
          <w:i/>
          <w:sz w:val="24"/>
          <w:szCs w:val="24"/>
          <w:u w:val="single"/>
        </w:rPr>
        <w:t xml:space="preserve"> </w:t>
      </w:r>
    </w:p>
    <w:p w14:paraId="1DEC1406" w14:textId="77777777" w:rsidR="00A62365" w:rsidRDefault="00CF1393">
      <w:pPr>
        <w:spacing w:after="0" w:line="240" w:lineRule="auto"/>
        <w:jc w:val="both"/>
        <w:rPr>
          <w:sz w:val="24"/>
          <w:szCs w:val="24"/>
        </w:rPr>
      </w:pPr>
      <w:r>
        <w:rPr>
          <w:sz w:val="24"/>
          <w:szCs w:val="24"/>
        </w:rPr>
        <w:t>Recent estimates are that Belize has just under 100 beekeepers, managing around 2,000 hives and producing an average of 93,000 lbs of honey a year up to 2018 with an average production of around 47 lbs per hive per year. A we</w:t>
      </w:r>
      <w:r>
        <w:rPr>
          <w:sz w:val="24"/>
          <w:szCs w:val="24"/>
        </w:rPr>
        <w:t xml:space="preserve">ll-managed hive of optimum </w:t>
      </w:r>
      <w:proofErr w:type="gramStart"/>
      <w:r>
        <w:rPr>
          <w:sz w:val="24"/>
          <w:szCs w:val="24"/>
        </w:rPr>
        <w:t>productivity  would</w:t>
      </w:r>
      <w:proofErr w:type="gramEnd"/>
      <w:r>
        <w:rPr>
          <w:sz w:val="24"/>
          <w:szCs w:val="24"/>
        </w:rPr>
        <w:t xml:space="preserve"> be expected to produce an average of 60 lbs of honey a year. This implies that Belize is performing well below optimum capacity.  At current productivity, the current estimated yearly total revenue for beekeep</w:t>
      </w:r>
      <w:r>
        <w:rPr>
          <w:sz w:val="24"/>
          <w:szCs w:val="24"/>
        </w:rPr>
        <w:t>ers in Belize is around BZ$620,000 (at retail price).  A 100% increase in productivity would therefore result in a doubling of earnings from honey production - to BZ$1.2 million.  This does not include the potential for value addition.</w:t>
      </w:r>
    </w:p>
    <w:p w14:paraId="04C8DB56" w14:textId="77777777" w:rsidR="00A62365" w:rsidRDefault="00A62365">
      <w:pPr>
        <w:spacing w:after="0" w:line="276" w:lineRule="auto"/>
        <w:jc w:val="both"/>
        <w:rPr>
          <w:sz w:val="24"/>
          <w:szCs w:val="24"/>
        </w:rPr>
      </w:pPr>
    </w:p>
    <w:p w14:paraId="28932BB7" w14:textId="77777777" w:rsidR="00A62365" w:rsidRDefault="00CF1393">
      <w:pPr>
        <w:spacing w:after="0" w:line="276" w:lineRule="auto"/>
        <w:jc w:val="both"/>
        <w:rPr>
          <w:sz w:val="24"/>
          <w:szCs w:val="24"/>
        </w:rPr>
      </w:pPr>
      <w:r>
        <w:rPr>
          <w:sz w:val="24"/>
          <w:szCs w:val="24"/>
        </w:rPr>
        <w:t>To ensure sustainab</w:t>
      </w:r>
      <w:r>
        <w:rPr>
          <w:sz w:val="24"/>
          <w:szCs w:val="24"/>
        </w:rPr>
        <w:t xml:space="preserve">le growth in the industry a robust plan, that is supported by a stable investment environment, that can not only enhance hive productivity but also stimulate apiary expansion, is required.  </w:t>
      </w:r>
    </w:p>
    <w:p w14:paraId="3100CB2C" w14:textId="77777777" w:rsidR="00A62365" w:rsidRDefault="00A62365">
      <w:pPr>
        <w:spacing w:after="0" w:line="240" w:lineRule="auto"/>
        <w:jc w:val="both"/>
        <w:rPr>
          <w:sz w:val="24"/>
          <w:szCs w:val="24"/>
        </w:rPr>
      </w:pPr>
    </w:p>
    <w:p w14:paraId="067F1999" w14:textId="77777777" w:rsidR="00A62365" w:rsidRDefault="00A62365">
      <w:pPr>
        <w:pStyle w:val="Heading1"/>
        <w:ind w:left="0" w:firstLine="0"/>
        <w:rPr>
          <w:rFonts w:ascii="Calibri" w:eastAsia="Calibri" w:hAnsi="Calibri" w:cs="Calibri"/>
          <w:b w:val="0"/>
        </w:rPr>
      </w:pPr>
    </w:p>
    <w:p w14:paraId="5505C86A" w14:textId="77777777" w:rsidR="00A62365" w:rsidRDefault="00CF1393">
      <w:pPr>
        <w:pStyle w:val="Heading1"/>
        <w:ind w:left="360" w:firstLine="0"/>
      </w:pPr>
      <w:r>
        <w:t>2. Profile of Beekeeping in Belize</w:t>
      </w:r>
    </w:p>
    <w:p w14:paraId="59E66F6F" w14:textId="77777777" w:rsidR="00A62365" w:rsidRDefault="00A62365"/>
    <w:p w14:paraId="784DE8DC" w14:textId="77777777" w:rsidR="00A62365" w:rsidRDefault="00CF1393">
      <w:pPr>
        <w:spacing w:after="0"/>
        <w:jc w:val="both"/>
        <w:rPr>
          <w:sz w:val="24"/>
          <w:szCs w:val="24"/>
        </w:rPr>
      </w:pPr>
      <w:r>
        <w:rPr>
          <w:sz w:val="24"/>
          <w:szCs w:val="24"/>
        </w:rPr>
        <w:t>Recent estimates (2018) are</w:t>
      </w:r>
      <w:r>
        <w:rPr>
          <w:sz w:val="24"/>
          <w:szCs w:val="24"/>
        </w:rPr>
        <w:t xml:space="preserve"> that Belize has just over 100 beekeepers, managing a little more 2,000 hives and producing an average 93,000 lbs of honey a year. There has been a significant increase in production in the last year, increasing from an average of 88,000 lbs between 2014 t</w:t>
      </w:r>
      <w:r>
        <w:rPr>
          <w:sz w:val="24"/>
          <w:szCs w:val="24"/>
        </w:rPr>
        <w:t xml:space="preserve">o 2017 to a production of 113,000 in 2018 (Figure 1).  This is an increase of over 30,000 lbs in one year.    In the 1980s Belize was producing from five active beekeeping cooperatives, managing between 10 to 11,000 hives, </w:t>
      </w:r>
      <w:proofErr w:type="gramStart"/>
      <w:r>
        <w:rPr>
          <w:sz w:val="24"/>
          <w:szCs w:val="24"/>
        </w:rPr>
        <w:t>and  producing</w:t>
      </w:r>
      <w:proofErr w:type="gramEnd"/>
      <w:r>
        <w:rPr>
          <w:sz w:val="24"/>
          <w:szCs w:val="24"/>
        </w:rPr>
        <w:t xml:space="preserve"> approximately 700,</w:t>
      </w:r>
      <w:r>
        <w:rPr>
          <w:sz w:val="24"/>
          <w:szCs w:val="24"/>
        </w:rPr>
        <w:t xml:space="preserve">000 lbs (318,000 Kg) of honey a year, much of which was exported.  Honey production was an important and lucrative industry for the country and beekeepers.  Soon after this peak in production, however, bee populations suffered adverse effects and probably </w:t>
      </w:r>
      <w:r>
        <w:rPr>
          <w:sz w:val="24"/>
          <w:szCs w:val="24"/>
        </w:rPr>
        <w:t>was decimated by herbicide spraying programme and with the arrival of the more defensive Africanized strain of bee many beekeepers abandoned honey production as a farming activity.    Since that time, the Africanized bee, which is more productive, has cros</w:t>
      </w:r>
      <w:r>
        <w:rPr>
          <w:sz w:val="24"/>
          <w:szCs w:val="24"/>
        </w:rPr>
        <w:t xml:space="preserve">s-bred with the more placid European strain, to produce a bee with characteristics of relatively high productivity and moderate defensiveness.  Some beekeepers assert that Africanised bees are superior honey producers and more effective pollinators.    </w:t>
      </w:r>
    </w:p>
    <w:p w14:paraId="5FEB4392" w14:textId="77777777" w:rsidR="00A62365" w:rsidRDefault="00CF1393">
      <w:pPr>
        <w:spacing w:after="0"/>
        <w:jc w:val="both"/>
        <w:rPr>
          <w:sz w:val="24"/>
          <w:szCs w:val="24"/>
        </w:rPr>
      </w:pPr>
      <w:r>
        <w:rPr>
          <w:noProof/>
          <w:sz w:val="24"/>
          <w:szCs w:val="24"/>
        </w:rPr>
        <w:lastRenderedPageBreak/>
        <w:drawing>
          <wp:inline distT="114300" distB="114300" distL="114300" distR="114300" wp14:anchorId="06EBA48F" wp14:editId="1914A611">
            <wp:extent cx="4581525" cy="2752725"/>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581525" cy="2752725"/>
                    </a:xfrm>
                    <a:prstGeom prst="rect">
                      <a:avLst/>
                    </a:prstGeom>
                    <a:ln/>
                  </pic:spPr>
                </pic:pic>
              </a:graphicData>
            </a:graphic>
          </wp:inline>
        </w:drawing>
      </w:r>
    </w:p>
    <w:p w14:paraId="5F8C176C" w14:textId="77777777" w:rsidR="00A62365" w:rsidRDefault="00CF1393">
      <w:pPr>
        <w:spacing w:after="0"/>
        <w:jc w:val="both"/>
        <w:rPr>
          <w:sz w:val="24"/>
          <w:szCs w:val="24"/>
        </w:rPr>
      </w:pPr>
      <w:r>
        <w:rPr>
          <w:sz w:val="24"/>
          <w:szCs w:val="24"/>
        </w:rPr>
        <w:t>Figure 1.  Total honey production in Belize 2014 to 2018</w:t>
      </w:r>
    </w:p>
    <w:p w14:paraId="1C6B6CD8" w14:textId="77777777" w:rsidR="00A62365" w:rsidRDefault="00A62365">
      <w:pPr>
        <w:spacing w:after="0"/>
        <w:jc w:val="both"/>
        <w:rPr>
          <w:sz w:val="24"/>
          <w:szCs w:val="24"/>
        </w:rPr>
      </w:pPr>
    </w:p>
    <w:p w14:paraId="603B4F71" w14:textId="77777777" w:rsidR="00A62365" w:rsidRDefault="00CF1393">
      <w:pPr>
        <w:spacing w:after="0"/>
        <w:jc w:val="both"/>
        <w:rPr>
          <w:rFonts w:ascii="Times New Roman" w:eastAsia="Times New Roman" w:hAnsi="Times New Roman" w:cs="Times New Roman"/>
          <w:sz w:val="24"/>
          <w:szCs w:val="24"/>
        </w:rPr>
      </w:pPr>
      <w:r>
        <w:rPr>
          <w:sz w:val="24"/>
          <w:szCs w:val="24"/>
        </w:rPr>
        <w:t>Despite a potentially lucrative market for beekeeping products and a more productive bee now present in Belize, farmers are slowly adapting to managing Africanized bee strains and consequently the t</w:t>
      </w:r>
      <w:r>
        <w:rPr>
          <w:sz w:val="24"/>
          <w:szCs w:val="24"/>
        </w:rPr>
        <w:t>otal annual honey production is slowly increasing (figure 1). Although honey production has not yet returned to the peak of the 1980</w:t>
      </w:r>
      <w:proofErr w:type="gramStart"/>
      <w:r>
        <w:rPr>
          <w:sz w:val="24"/>
          <w:szCs w:val="24"/>
        </w:rPr>
        <w:t>s,  beekeeping</w:t>
      </w:r>
      <w:proofErr w:type="gramEnd"/>
      <w:r>
        <w:rPr>
          <w:sz w:val="24"/>
          <w:szCs w:val="24"/>
        </w:rPr>
        <w:t xml:space="preserve"> as an alternative income source has great potential. </w:t>
      </w:r>
      <w:r>
        <w:rPr>
          <w:rFonts w:ascii="Times New Roman" w:eastAsia="Times New Roman" w:hAnsi="Times New Roman" w:cs="Times New Roman"/>
          <w:sz w:val="24"/>
          <w:szCs w:val="24"/>
        </w:rPr>
        <w:t xml:space="preserve"> A national survey of apiaries carried out in July 2017 </w:t>
      </w:r>
      <w:r>
        <w:rPr>
          <w:rFonts w:ascii="Times New Roman" w:eastAsia="Times New Roman" w:hAnsi="Times New Roman" w:cs="Times New Roman"/>
          <w:sz w:val="24"/>
          <w:szCs w:val="24"/>
        </w:rPr>
        <w:t>by the Ministry of Agriculture revealed that the average honey production per hive is 47 lbs. which is below regional industry average of 60lbs. It also showed that Orange Walk District had the highest productivity, but the Cayo District had the most beeke</w:t>
      </w:r>
      <w:r>
        <w:rPr>
          <w:rFonts w:ascii="Times New Roman" w:eastAsia="Times New Roman" w:hAnsi="Times New Roman" w:cs="Times New Roman"/>
          <w:sz w:val="24"/>
          <w:szCs w:val="24"/>
        </w:rPr>
        <w:t xml:space="preserve">epers and the highest production. Twenty-five colonies well managed and with optimum production are considered to be </w:t>
      </w:r>
      <w:proofErr w:type="gramStart"/>
      <w:r>
        <w:rPr>
          <w:rFonts w:ascii="Times New Roman" w:eastAsia="Times New Roman" w:hAnsi="Times New Roman" w:cs="Times New Roman"/>
          <w:sz w:val="24"/>
          <w:szCs w:val="24"/>
        </w:rPr>
        <w:t>the  minimum</w:t>
      </w:r>
      <w:proofErr w:type="gramEnd"/>
      <w:r>
        <w:rPr>
          <w:rFonts w:ascii="Times New Roman" w:eastAsia="Times New Roman" w:hAnsi="Times New Roman" w:cs="Times New Roman"/>
          <w:sz w:val="24"/>
          <w:szCs w:val="24"/>
        </w:rPr>
        <w:t xml:space="preserve"> for an economically sustainable operation. The survey revealed that most beekeepers have 10 or less colonies</w:t>
      </w:r>
      <w:r>
        <w:rPr>
          <w:sz w:val="24"/>
          <w:szCs w:val="24"/>
        </w:rPr>
        <w:t xml:space="preserve">. </w:t>
      </w:r>
    </w:p>
    <w:p w14:paraId="5E638BFF" w14:textId="77777777" w:rsidR="00A62365" w:rsidRDefault="00A62365">
      <w:pPr>
        <w:spacing w:after="0"/>
        <w:jc w:val="both"/>
        <w:rPr>
          <w:rFonts w:ascii="Times New Roman" w:eastAsia="Times New Roman" w:hAnsi="Times New Roman" w:cs="Times New Roman"/>
          <w:sz w:val="24"/>
          <w:szCs w:val="24"/>
        </w:rPr>
      </w:pPr>
    </w:p>
    <w:p w14:paraId="2BFEAFB2" w14:textId="77777777" w:rsidR="00A62365" w:rsidRDefault="00CF1393">
      <w:pPr>
        <w:pStyle w:val="Heading1"/>
      </w:pPr>
      <w:r>
        <w:t>3. Current Cha</w:t>
      </w:r>
      <w:r>
        <w:t>llenges in the Honey Sector</w:t>
      </w:r>
    </w:p>
    <w:p w14:paraId="64A71561" w14:textId="77777777" w:rsidR="00A62365" w:rsidRDefault="00A62365">
      <w:pPr>
        <w:spacing w:after="0" w:line="240" w:lineRule="auto"/>
        <w:jc w:val="both"/>
        <w:rPr>
          <w:color w:val="000000"/>
          <w:sz w:val="24"/>
          <w:szCs w:val="24"/>
        </w:rPr>
      </w:pPr>
    </w:p>
    <w:p w14:paraId="78EC22A5" w14:textId="77777777" w:rsidR="00A62365" w:rsidRDefault="00CF1393">
      <w:pPr>
        <w:spacing w:after="0" w:line="240" w:lineRule="auto"/>
        <w:jc w:val="both"/>
        <w:rPr>
          <w:rFonts w:ascii="Times" w:eastAsia="Times" w:hAnsi="Times" w:cs="Times"/>
          <w:sz w:val="24"/>
          <w:szCs w:val="24"/>
        </w:rPr>
      </w:pPr>
      <w:r>
        <w:rPr>
          <w:color w:val="000000"/>
          <w:sz w:val="24"/>
          <w:szCs w:val="24"/>
        </w:rPr>
        <w:t xml:space="preserve">The honey industry in Belize, is faced with countless challenges that must be overcome if </w:t>
      </w:r>
      <w:proofErr w:type="gramStart"/>
      <w:r>
        <w:rPr>
          <w:color w:val="000000"/>
          <w:sz w:val="24"/>
          <w:szCs w:val="24"/>
        </w:rPr>
        <w:t>it’s</w:t>
      </w:r>
      <w:proofErr w:type="gramEnd"/>
      <w:r>
        <w:rPr>
          <w:color w:val="000000"/>
          <w:sz w:val="24"/>
          <w:szCs w:val="24"/>
        </w:rPr>
        <w:t xml:space="preserve"> to become a viable one. </w:t>
      </w:r>
      <w:r>
        <w:rPr>
          <w:rFonts w:ascii="Times" w:eastAsia="Times" w:hAnsi="Times" w:cs="Times"/>
          <w:sz w:val="24"/>
          <w:szCs w:val="24"/>
        </w:rPr>
        <w:t xml:space="preserve">Recent surveys carried out by the Ministry revealed that the industry is mostly hobby type bee keeping with </w:t>
      </w:r>
      <w:proofErr w:type="gramStart"/>
      <w:r>
        <w:rPr>
          <w:rFonts w:ascii="Times" w:eastAsia="Times" w:hAnsi="Times" w:cs="Times"/>
          <w:sz w:val="24"/>
          <w:szCs w:val="24"/>
        </w:rPr>
        <w:t>the majority of</w:t>
      </w:r>
      <w:proofErr w:type="gramEnd"/>
      <w:r>
        <w:rPr>
          <w:rFonts w:ascii="Times" w:eastAsia="Times" w:hAnsi="Times" w:cs="Times"/>
          <w:sz w:val="24"/>
          <w:szCs w:val="24"/>
        </w:rPr>
        <w:t xml:space="preserve"> beekeepers ha</w:t>
      </w:r>
      <w:r>
        <w:rPr>
          <w:rFonts w:ascii="Times" w:eastAsia="Times" w:hAnsi="Times" w:cs="Times"/>
          <w:sz w:val="24"/>
          <w:szCs w:val="24"/>
        </w:rPr>
        <w:t xml:space="preserve">ving limited numbers of hives. Beekeepers currently manage apiaries with and average range of 10 to 15 hives. </w:t>
      </w:r>
      <w:r>
        <w:rPr>
          <w:color w:val="000000"/>
          <w:sz w:val="24"/>
          <w:szCs w:val="24"/>
        </w:rPr>
        <w:t xml:space="preserve"> Productivity </w:t>
      </w:r>
      <w:r>
        <w:rPr>
          <w:sz w:val="24"/>
          <w:szCs w:val="24"/>
        </w:rPr>
        <w:t>has remained constant despite the increase in the number of hives</w:t>
      </w:r>
      <w:r>
        <w:rPr>
          <w:color w:val="000000"/>
          <w:sz w:val="24"/>
          <w:szCs w:val="24"/>
        </w:rPr>
        <w:t xml:space="preserve"> and can be attributed to </w:t>
      </w:r>
      <w:r>
        <w:rPr>
          <w:sz w:val="24"/>
          <w:szCs w:val="24"/>
        </w:rPr>
        <w:t>inadequate management practices of the ne</w:t>
      </w:r>
      <w:r>
        <w:rPr>
          <w:sz w:val="24"/>
          <w:szCs w:val="24"/>
        </w:rPr>
        <w:t xml:space="preserve">w strain of honey bee (Africanized), lack of a technical assistance programs, loss of habitat, and the exposure to the use of pesticides in agricultural production. </w:t>
      </w:r>
      <w:r>
        <w:rPr>
          <w:rFonts w:ascii="Times" w:eastAsia="Times" w:hAnsi="Times" w:cs="Times"/>
          <w:sz w:val="24"/>
          <w:szCs w:val="24"/>
        </w:rPr>
        <w:t>Beekeepers are also facing competition from cheaper illegally imported and even adulterated</w:t>
      </w:r>
      <w:r>
        <w:rPr>
          <w:rFonts w:ascii="Times" w:eastAsia="Times" w:hAnsi="Times" w:cs="Times"/>
          <w:sz w:val="24"/>
          <w:szCs w:val="24"/>
        </w:rPr>
        <w:t xml:space="preserve"> honey.</w:t>
      </w:r>
    </w:p>
    <w:p w14:paraId="15FA102D" w14:textId="77777777" w:rsidR="00A62365" w:rsidRDefault="00A62365">
      <w:pPr>
        <w:spacing w:after="0" w:line="240" w:lineRule="auto"/>
        <w:jc w:val="both"/>
        <w:rPr>
          <w:sz w:val="24"/>
          <w:szCs w:val="24"/>
        </w:rPr>
      </w:pPr>
    </w:p>
    <w:p w14:paraId="354B481E" w14:textId="77777777" w:rsidR="00A62365" w:rsidRDefault="00CF1393">
      <w:pPr>
        <w:widowControl w:val="0"/>
        <w:spacing w:after="100" w:line="276" w:lineRule="auto"/>
        <w:jc w:val="both"/>
        <w:rPr>
          <w:rFonts w:ascii="Times" w:eastAsia="Times" w:hAnsi="Times" w:cs="Times"/>
          <w:sz w:val="24"/>
          <w:szCs w:val="24"/>
        </w:rPr>
      </w:pPr>
      <w:r>
        <w:rPr>
          <w:rFonts w:ascii="Times" w:eastAsia="Times" w:hAnsi="Times" w:cs="Times"/>
          <w:sz w:val="24"/>
          <w:szCs w:val="24"/>
        </w:rPr>
        <w:t>The challenges to the industry are widespread and numerous, as such the creation of this industry development guiding document has taken a value chain approach to the development of strategies. Initially the several components of the value chain h</w:t>
      </w:r>
      <w:r>
        <w:rPr>
          <w:rFonts w:ascii="Times" w:eastAsia="Times" w:hAnsi="Times" w:cs="Times"/>
          <w:sz w:val="24"/>
          <w:szCs w:val="24"/>
        </w:rPr>
        <w:t xml:space="preserve">ave been separated (correlations maintained) to allow for a deeper and more detailed analysis, this in turn has </w:t>
      </w:r>
      <w:proofErr w:type="spellStart"/>
      <w:proofErr w:type="gramStart"/>
      <w:r>
        <w:rPr>
          <w:rFonts w:ascii="Times" w:eastAsia="Times" w:hAnsi="Times" w:cs="Times"/>
          <w:sz w:val="24"/>
          <w:szCs w:val="24"/>
        </w:rPr>
        <w:t>lead</w:t>
      </w:r>
      <w:proofErr w:type="spellEnd"/>
      <w:proofErr w:type="gramEnd"/>
      <w:r>
        <w:rPr>
          <w:rFonts w:ascii="Times" w:eastAsia="Times" w:hAnsi="Times" w:cs="Times"/>
          <w:sz w:val="24"/>
          <w:szCs w:val="24"/>
        </w:rPr>
        <w:t xml:space="preserve"> to the development of strategic interventions under each component. The main components of the beekeeping value chain </w:t>
      </w:r>
      <w:r>
        <w:rPr>
          <w:rFonts w:ascii="Times" w:eastAsia="Times" w:hAnsi="Times" w:cs="Times"/>
          <w:sz w:val="24"/>
          <w:szCs w:val="24"/>
        </w:rPr>
        <w:lastRenderedPageBreak/>
        <w:t xml:space="preserve">are as follows </w:t>
      </w:r>
    </w:p>
    <w:p w14:paraId="241A8276" w14:textId="77777777" w:rsidR="00A62365" w:rsidRDefault="00CF1393">
      <w:pPr>
        <w:widowControl w:val="0"/>
        <w:numPr>
          <w:ilvl w:val="0"/>
          <w:numId w:val="1"/>
        </w:numPr>
        <w:spacing w:after="0" w:line="276" w:lineRule="auto"/>
        <w:jc w:val="both"/>
        <w:rPr>
          <w:rFonts w:ascii="Times" w:eastAsia="Times" w:hAnsi="Times" w:cs="Times"/>
          <w:sz w:val="24"/>
          <w:szCs w:val="24"/>
        </w:rPr>
      </w:pPr>
      <w:r>
        <w:rPr>
          <w:rFonts w:ascii="Times" w:eastAsia="Times" w:hAnsi="Times" w:cs="Times"/>
          <w:sz w:val="24"/>
          <w:szCs w:val="24"/>
        </w:rPr>
        <w:t>Polic</w:t>
      </w:r>
      <w:r>
        <w:rPr>
          <w:rFonts w:ascii="Times" w:eastAsia="Times" w:hAnsi="Times" w:cs="Times"/>
          <w:sz w:val="24"/>
          <w:szCs w:val="24"/>
        </w:rPr>
        <w:t>y and governance framework</w:t>
      </w:r>
    </w:p>
    <w:p w14:paraId="280BC15C" w14:textId="77777777" w:rsidR="00A62365" w:rsidRDefault="00CF1393">
      <w:pPr>
        <w:widowControl w:val="0"/>
        <w:numPr>
          <w:ilvl w:val="0"/>
          <w:numId w:val="1"/>
        </w:numPr>
        <w:spacing w:after="0" w:line="276" w:lineRule="auto"/>
        <w:jc w:val="both"/>
        <w:rPr>
          <w:rFonts w:ascii="Times" w:eastAsia="Times" w:hAnsi="Times" w:cs="Times"/>
          <w:sz w:val="24"/>
          <w:szCs w:val="24"/>
        </w:rPr>
      </w:pPr>
      <w:r>
        <w:rPr>
          <w:rFonts w:ascii="Times" w:eastAsia="Times" w:hAnsi="Times" w:cs="Times"/>
          <w:sz w:val="24"/>
          <w:szCs w:val="24"/>
        </w:rPr>
        <w:t xml:space="preserve">Inputs Supply and Finance </w:t>
      </w:r>
    </w:p>
    <w:p w14:paraId="6605ADC0" w14:textId="77777777" w:rsidR="00A62365" w:rsidRDefault="00CF1393">
      <w:pPr>
        <w:widowControl w:val="0"/>
        <w:numPr>
          <w:ilvl w:val="0"/>
          <w:numId w:val="1"/>
        </w:numPr>
        <w:spacing w:after="0" w:line="276" w:lineRule="auto"/>
        <w:jc w:val="both"/>
        <w:rPr>
          <w:rFonts w:ascii="Times" w:eastAsia="Times" w:hAnsi="Times" w:cs="Times"/>
          <w:sz w:val="24"/>
          <w:szCs w:val="24"/>
        </w:rPr>
      </w:pPr>
      <w:r>
        <w:rPr>
          <w:rFonts w:ascii="Times" w:eastAsia="Times" w:hAnsi="Times" w:cs="Times"/>
          <w:sz w:val="24"/>
          <w:szCs w:val="24"/>
        </w:rPr>
        <w:t xml:space="preserve">Production and Management </w:t>
      </w:r>
    </w:p>
    <w:p w14:paraId="02E79BF6" w14:textId="77777777" w:rsidR="00A62365" w:rsidRDefault="00CF1393">
      <w:pPr>
        <w:widowControl w:val="0"/>
        <w:numPr>
          <w:ilvl w:val="0"/>
          <w:numId w:val="1"/>
        </w:numPr>
        <w:spacing w:after="100" w:line="276" w:lineRule="auto"/>
        <w:jc w:val="both"/>
        <w:rPr>
          <w:rFonts w:ascii="Times" w:eastAsia="Times" w:hAnsi="Times" w:cs="Times"/>
          <w:sz w:val="24"/>
          <w:szCs w:val="24"/>
        </w:rPr>
      </w:pPr>
      <w:r>
        <w:rPr>
          <w:rFonts w:ascii="Times" w:eastAsia="Times" w:hAnsi="Times" w:cs="Times"/>
          <w:sz w:val="24"/>
          <w:szCs w:val="24"/>
        </w:rPr>
        <w:t xml:space="preserve">Market access </w:t>
      </w:r>
      <w:r>
        <w:rPr>
          <w:noProof/>
        </w:rPr>
        <w:drawing>
          <wp:anchor distT="114300" distB="114300" distL="114300" distR="114300" simplePos="0" relativeHeight="251661312" behindDoc="0" locked="0" layoutInCell="1" hidden="0" allowOverlap="1" wp14:anchorId="4833A2C8" wp14:editId="7FF8ACDE">
            <wp:simplePos x="0" y="0"/>
            <wp:positionH relativeFrom="column">
              <wp:posOffset>-95248</wp:posOffset>
            </wp:positionH>
            <wp:positionV relativeFrom="paragraph">
              <wp:posOffset>328613</wp:posOffset>
            </wp:positionV>
            <wp:extent cx="6024908" cy="2071688"/>
            <wp:effectExtent l="0" t="0" r="0" b="0"/>
            <wp:wrapSquare wrapText="bothSides" distT="114300" distB="114300" distL="114300" distR="11430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6024908" cy="2071688"/>
                    </a:xfrm>
                    <a:prstGeom prst="rect">
                      <a:avLst/>
                    </a:prstGeom>
                    <a:ln/>
                  </pic:spPr>
                </pic:pic>
              </a:graphicData>
            </a:graphic>
          </wp:anchor>
        </w:drawing>
      </w:r>
    </w:p>
    <w:p w14:paraId="0A56CD7D" w14:textId="77777777" w:rsidR="00A62365" w:rsidRDefault="00A62365">
      <w:pPr>
        <w:widowControl w:val="0"/>
        <w:spacing w:after="100" w:line="276" w:lineRule="auto"/>
        <w:jc w:val="both"/>
        <w:rPr>
          <w:rFonts w:ascii="Times" w:eastAsia="Times" w:hAnsi="Times" w:cs="Times"/>
          <w:sz w:val="24"/>
          <w:szCs w:val="24"/>
        </w:rPr>
      </w:pPr>
    </w:p>
    <w:p w14:paraId="3F15F2D4" w14:textId="77777777" w:rsidR="00A62365" w:rsidRDefault="00CF1393">
      <w:pPr>
        <w:widowControl w:val="0"/>
        <w:spacing w:after="100" w:line="276" w:lineRule="auto"/>
        <w:jc w:val="both"/>
        <w:rPr>
          <w:rFonts w:ascii="Times" w:eastAsia="Times" w:hAnsi="Times" w:cs="Times"/>
          <w:sz w:val="24"/>
          <w:szCs w:val="24"/>
        </w:rPr>
      </w:pPr>
      <w:r>
        <w:rPr>
          <w:rFonts w:ascii="Times" w:eastAsia="Times" w:hAnsi="Times" w:cs="Times"/>
          <w:sz w:val="18"/>
          <w:szCs w:val="18"/>
        </w:rPr>
        <w:t>Figure 2. Main Challenges of the Beekeeping Industry</w:t>
      </w:r>
      <w:r>
        <w:rPr>
          <w:rFonts w:ascii="Times" w:eastAsia="Times" w:hAnsi="Times" w:cs="Times"/>
          <w:sz w:val="24"/>
          <w:szCs w:val="24"/>
        </w:rPr>
        <w:t xml:space="preserve"> </w:t>
      </w:r>
    </w:p>
    <w:p w14:paraId="48118540" w14:textId="77777777" w:rsidR="00A62365" w:rsidRDefault="00A62365">
      <w:pPr>
        <w:widowControl w:val="0"/>
        <w:spacing w:after="100" w:line="276" w:lineRule="auto"/>
        <w:jc w:val="both"/>
        <w:rPr>
          <w:rFonts w:ascii="Times" w:eastAsia="Times" w:hAnsi="Times" w:cs="Times"/>
          <w:sz w:val="24"/>
          <w:szCs w:val="24"/>
        </w:rPr>
      </w:pPr>
    </w:p>
    <w:p w14:paraId="6331B56D" w14:textId="77777777" w:rsidR="00A62365" w:rsidRDefault="00CF1393">
      <w:pPr>
        <w:widowControl w:val="0"/>
        <w:spacing w:after="100" w:line="276" w:lineRule="auto"/>
        <w:jc w:val="both"/>
        <w:rPr>
          <w:rFonts w:ascii="Times" w:eastAsia="Times" w:hAnsi="Times" w:cs="Times"/>
          <w:sz w:val="24"/>
          <w:szCs w:val="24"/>
        </w:rPr>
      </w:pPr>
      <w:r>
        <w:rPr>
          <w:rFonts w:ascii="Times" w:eastAsia="Times" w:hAnsi="Times" w:cs="Times"/>
          <w:sz w:val="24"/>
          <w:szCs w:val="24"/>
        </w:rPr>
        <w:t xml:space="preserve">The main challenges </w:t>
      </w:r>
      <w:proofErr w:type="gramStart"/>
      <w:r>
        <w:rPr>
          <w:rFonts w:ascii="Times" w:eastAsia="Times" w:hAnsi="Times" w:cs="Times"/>
          <w:sz w:val="24"/>
          <w:szCs w:val="24"/>
        </w:rPr>
        <w:t>with in</w:t>
      </w:r>
      <w:proofErr w:type="gramEnd"/>
      <w:r>
        <w:rPr>
          <w:rFonts w:ascii="Times" w:eastAsia="Times" w:hAnsi="Times" w:cs="Times"/>
          <w:sz w:val="24"/>
          <w:szCs w:val="24"/>
        </w:rPr>
        <w:t xml:space="preserve"> the different links of the Beekeeping Industry value chain are as follows: </w:t>
      </w:r>
    </w:p>
    <w:p w14:paraId="0509F3E3" w14:textId="77777777" w:rsidR="00A62365" w:rsidRDefault="00A62365">
      <w:pPr>
        <w:widowControl w:val="0"/>
        <w:spacing w:after="100" w:line="276" w:lineRule="auto"/>
        <w:jc w:val="both"/>
        <w:rPr>
          <w:rFonts w:ascii="Times" w:eastAsia="Times" w:hAnsi="Times" w:cs="Times"/>
          <w:sz w:val="24"/>
          <w:szCs w:val="24"/>
        </w:rPr>
      </w:pPr>
    </w:p>
    <w:p w14:paraId="69DE0468" w14:textId="77777777" w:rsidR="00A62365" w:rsidRDefault="00CF1393">
      <w:pPr>
        <w:widowControl w:val="0"/>
        <w:numPr>
          <w:ilvl w:val="0"/>
          <w:numId w:val="37"/>
        </w:numPr>
        <w:spacing w:after="100" w:line="276" w:lineRule="auto"/>
        <w:jc w:val="both"/>
        <w:rPr>
          <w:rFonts w:ascii="Times" w:eastAsia="Times" w:hAnsi="Times" w:cs="Times"/>
          <w:sz w:val="24"/>
          <w:szCs w:val="24"/>
        </w:rPr>
      </w:pPr>
      <w:r>
        <w:rPr>
          <w:rFonts w:ascii="Times" w:eastAsia="Times" w:hAnsi="Times" w:cs="Times"/>
          <w:sz w:val="24"/>
          <w:szCs w:val="24"/>
        </w:rPr>
        <w:t>Policy and Governance</w:t>
      </w:r>
    </w:p>
    <w:p w14:paraId="055C0BC9" w14:textId="77777777" w:rsidR="00A62365" w:rsidRDefault="00CF1393">
      <w:pPr>
        <w:spacing w:after="0" w:line="240" w:lineRule="auto"/>
        <w:jc w:val="both"/>
        <w:rPr>
          <w:sz w:val="24"/>
          <w:szCs w:val="24"/>
        </w:rPr>
      </w:pPr>
      <w:r>
        <w:rPr>
          <w:sz w:val="24"/>
          <w:szCs w:val="24"/>
        </w:rPr>
        <w:t>The lack of a Policy framework that guides the development of the beekeeping industry is a main constraint to the development of the industry. There is the need to develop beekeeping with its links to the environment, social and eco</w:t>
      </w:r>
      <w:r>
        <w:rPr>
          <w:sz w:val="24"/>
          <w:szCs w:val="24"/>
        </w:rPr>
        <w:t>nomic development of Belize. There is the need for the revision of the current legislative framework to allow it to foster the development of the industry as a means of diversified livelihood opportunities focused on rural communities with special focus on</w:t>
      </w:r>
      <w:r>
        <w:rPr>
          <w:sz w:val="24"/>
          <w:szCs w:val="24"/>
        </w:rPr>
        <w:t xml:space="preserve"> the engagement of women and youth. The legal framework additionally should safeguard the industry by creating the enabling environment for growth and development of the sector. There is much need for the strengthening of the enabling institutional stakeho</w:t>
      </w:r>
      <w:r>
        <w:rPr>
          <w:sz w:val="24"/>
          <w:szCs w:val="24"/>
        </w:rPr>
        <w:t xml:space="preserve">lders such as the extension service of the Ministry of Agriculture, the Belize Agricultural Health Authority and the cooperatives Department  to provide the necessary services for the growth and development of the industry. </w:t>
      </w:r>
    </w:p>
    <w:p w14:paraId="373CD71E" w14:textId="77777777" w:rsidR="00A62365" w:rsidRDefault="00A62365">
      <w:pPr>
        <w:spacing w:after="0" w:line="240" w:lineRule="auto"/>
        <w:jc w:val="both"/>
        <w:rPr>
          <w:sz w:val="24"/>
          <w:szCs w:val="24"/>
        </w:rPr>
      </w:pPr>
    </w:p>
    <w:p w14:paraId="34155D1C" w14:textId="77777777" w:rsidR="00A62365" w:rsidRDefault="00CF1393">
      <w:pPr>
        <w:widowControl w:val="0"/>
        <w:spacing w:after="100" w:line="276" w:lineRule="auto"/>
        <w:jc w:val="both"/>
        <w:rPr>
          <w:rFonts w:ascii="Times" w:eastAsia="Times" w:hAnsi="Times" w:cs="Times"/>
          <w:sz w:val="24"/>
          <w:szCs w:val="24"/>
        </w:rPr>
      </w:pPr>
      <w:r>
        <w:rPr>
          <w:rFonts w:ascii="Times" w:eastAsia="Times" w:hAnsi="Times" w:cs="Times"/>
          <w:sz w:val="24"/>
          <w:szCs w:val="24"/>
        </w:rPr>
        <w:t>Challenge</w:t>
      </w:r>
    </w:p>
    <w:p w14:paraId="32A1D264" w14:textId="77777777" w:rsidR="00A62365" w:rsidRDefault="00CF1393">
      <w:pPr>
        <w:widowControl w:val="0"/>
        <w:numPr>
          <w:ilvl w:val="0"/>
          <w:numId w:val="4"/>
        </w:numPr>
        <w:spacing w:after="0" w:line="276" w:lineRule="auto"/>
        <w:jc w:val="both"/>
        <w:rPr>
          <w:rFonts w:ascii="Times" w:eastAsia="Times" w:hAnsi="Times" w:cs="Times"/>
          <w:sz w:val="24"/>
          <w:szCs w:val="24"/>
        </w:rPr>
      </w:pPr>
      <w:r>
        <w:rPr>
          <w:rFonts w:ascii="Times" w:eastAsia="Times" w:hAnsi="Times" w:cs="Times"/>
          <w:sz w:val="24"/>
          <w:szCs w:val="24"/>
        </w:rPr>
        <w:t>No overarching policy and governing structure for the Industry</w:t>
      </w:r>
    </w:p>
    <w:p w14:paraId="05110A4B" w14:textId="77777777" w:rsidR="00A62365" w:rsidRDefault="00CF1393">
      <w:pPr>
        <w:widowControl w:val="0"/>
        <w:numPr>
          <w:ilvl w:val="0"/>
          <w:numId w:val="4"/>
        </w:numPr>
        <w:spacing w:after="100" w:line="276" w:lineRule="auto"/>
        <w:jc w:val="both"/>
        <w:rPr>
          <w:rFonts w:ascii="Times" w:eastAsia="Times" w:hAnsi="Times" w:cs="Times"/>
          <w:sz w:val="24"/>
          <w:szCs w:val="24"/>
        </w:rPr>
      </w:pPr>
      <w:r>
        <w:rPr>
          <w:rFonts w:ascii="Times" w:eastAsia="Times" w:hAnsi="Times" w:cs="Times"/>
          <w:sz w:val="24"/>
          <w:szCs w:val="24"/>
        </w:rPr>
        <w:t xml:space="preserve">Outdated regulatory framework for the beekeeping industry </w:t>
      </w:r>
    </w:p>
    <w:p w14:paraId="79C4890E" w14:textId="77777777" w:rsidR="00A62365" w:rsidRDefault="00A62365">
      <w:pPr>
        <w:widowControl w:val="0"/>
        <w:spacing w:after="100" w:line="276" w:lineRule="auto"/>
        <w:jc w:val="both"/>
        <w:rPr>
          <w:rFonts w:ascii="Times" w:eastAsia="Times" w:hAnsi="Times" w:cs="Times"/>
          <w:sz w:val="24"/>
          <w:szCs w:val="24"/>
        </w:rPr>
      </w:pPr>
    </w:p>
    <w:p w14:paraId="03CAC591" w14:textId="77777777" w:rsidR="00A62365" w:rsidRDefault="00CF1393">
      <w:pPr>
        <w:widowControl w:val="0"/>
        <w:spacing w:after="100" w:line="276" w:lineRule="auto"/>
        <w:jc w:val="both"/>
        <w:rPr>
          <w:rFonts w:ascii="Times" w:eastAsia="Times" w:hAnsi="Times" w:cs="Times"/>
          <w:sz w:val="24"/>
          <w:szCs w:val="24"/>
        </w:rPr>
      </w:pPr>
      <w:r>
        <w:rPr>
          <w:rFonts w:ascii="Times" w:eastAsia="Times" w:hAnsi="Times" w:cs="Times"/>
          <w:sz w:val="24"/>
          <w:szCs w:val="24"/>
        </w:rPr>
        <w:t xml:space="preserve">2. Input Supply and Finance </w:t>
      </w:r>
    </w:p>
    <w:p w14:paraId="1509F94F" w14:textId="77777777" w:rsidR="00A62365" w:rsidRDefault="00CF1393">
      <w:pPr>
        <w:spacing w:after="0" w:line="240" w:lineRule="auto"/>
        <w:jc w:val="both"/>
        <w:rPr>
          <w:sz w:val="24"/>
          <w:szCs w:val="24"/>
        </w:rPr>
      </w:pPr>
      <w:r>
        <w:rPr>
          <w:sz w:val="24"/>
          <w:szCs w:val="24"/>
        </w:rPr>
        <w:lastRenderedPageBreak/>
        <w:t xml:space="preserve">Beekeepers as most farmers in the agriculture sector, face challenges with limited access to investment </w:t>
      </w:r>
      <w:r>
        <w:rPr>
          <w:sz w:val="24"/>
          <w:szCs w:val="24"/>
        </w:rPr>
        <w:t xml:space="preserve">capital. Lack of access to finance is also a reflection of the lack of a policy framework. Financial institutions are reluctant to provide investment capital at competitive rates due to limited understanding of the industry. Furthermore, limited access to </w:t>
      </w:r>
      <w:r>
        <w:rPr>
          <w:sz w:val="24"/>
          <w:szCs w:val="24"/>
        </w:rPr>
        <w:t>beekeeping materials and equipment can be mainly attributed to poor supply mechanisms and cooperative acquisition as well as poor government taxation schemes for the promotion of industry growth</w:t>
      </w:r>
      <w:proofErr w:type="gramStart"/>
      <w:r>
        <w:rPr>
          <w:sz w:val="24"/>
          <w:szCs w:val="24"/>
        </w:rPr>
        <w:t>. .</w:t>
      </w:r>
      <w:proofErr w:type="gramEnd"/>
      <w:r>
        <w:rPr>
          <w:sz w:val="24"/>
          <w:szCs w:val="24"/>
        </w:rPr>
        <w:t xml:space="preserve">  </w:t>
      </w:r>
    </w:p>
    <w:p w14:paraId="3AAE16EE" w14:textId="77777777" w:rsidR="00A62365" w:rsidRDefault="00A62365">
      <w:pPr>
        <w:spacing w:after="0" w:line="240" w:lineRule="auto"/>
        <w:jc w:val="both"/>
        <w:rPr>
          <w:sz w:val="24"/>
          <w:szCs w:val="24"/>
        </w:rPr>
      </w:pPr>
    </w:p>
    <w:p w14:paraId="43B26A06" w14:textId="77777777" w:rsidR="00A62365" w:rsidRDefault="00A62365">
      <w:pPr>
        <w:spacing w:after="0" w:line="240" w:lineRule="auto"/>
        <w:jc w:val="both"/>
        <w:rPr>
          <w:sz w:val="24"/>
          <w:szCs w:val="24"/>
        </w:rPr>
      </w:pPr>
    </w:p>
    <w:p w14:paraId="2E9A3F8C" w14:textId="77777777" w:rsidR="00A62365" w:rsidRDefault="00CF1393">
      <w:pPr>
        <w:widowControl w:val="0"/>
        <w:spacing w:after="100" w:line="276" w:lineRule="auto"/>
        <w:jc w:val="both"/>
        <w:rPr>
          <w:rFonts w:ascii="Times" w:eastAsia="Times" w:hAnsi="Times" w:cs="Times"/>
          <w:sz w:val="24"/>
          <w:szCs w:val="24"/>
        </w:rPr>
      </w:pPr>
      <w:r>
        <w:rPr>
          <w:rFonts w:ascii="Times" w:eastAsia="Times" w:hAnsi="Times" w:cs="Times"/>
          <w:sz w:val="24"/>
          <w:szCs w:val="24"/>
        </w:rPr>
        <w:t>Challenges</w:t>
      </w:r>
    </w:p>
    <w:p w14:paraId="6E84AFC1" w14:textId="77777777" w:rsidR="00A62365" w:rsidRDefault="00CF1393">
      <w:pPr>
        <w:widowControl w:val="0"/>
        <w:numPr>
          <w:ilvl w:val="0"/>
          <w:numId w:val="29"/>
        </w:numPr>
        <w:spacing w:after="0" w:line="276" w:lineRule="auto"/>
        <w:jc w:val="both"/>
        <w:rPr>
          <w:rFonts w:ascii="Times" w:eastAsia="Times" w:hAnsi="Times" w:cs="Times"/>
          <w:sz w:val="24"/>
          <w:szCs w:val="24"/>
        </w:rPr>
      </w:pPr>
      <w:r>
        <w:rPr>
          <w:rFonts w:ascii="Times" w:eastAsia="Times" w:hAnsi="Times" w:cs="Times"/>
          <w:sz w:val="24"/>
          <w:szCs w:val="24"/>
        </w:rPr>
        <w:t>Import tax regulations and supply chains fo</w:t>
      </w:r>
      <w:r>
        <w:rPr>
          <w:rFonts w:ascii="Times" w:eastAsia="Times" w:hAnsi="Times" w:cs="Times"/>
          <w:sz w:val="24"/>
          <w:szCs w:val="24"/>
        </w:rPr>
        <w:t>r inputs makes establishment and maintenance of beekeeping operations costly and threatens long-term business sustainability</w:t>
      </w:r>
    </w:p>
    <w:p w14:paraId="73576D68" w14:textId="77777777" w:rsidR="00A62365" w:rsidRDefault="00CF1393">
      <w:pPr>
        <w:widowControl w:val="0"/>
        <w:numPr>
          <w:ilvl w:val="0"/>
          <w:numId w:val="29"/>
        </w:numPr>
        <w:spacing w:after="100" w:line="276" w:lineRule="auto"/>
        <w:jc w:val="both"/>
        <w:rPr>
          <w:rFonts w:ascii="Times" w:eastAsia="Times" w:hAnsi="Times" w:cs="Times"/>
          <w:sz w:val="24"/>
          <w:szCs w:val="24"/>
        </w:rPr>
      </w:pPr>
      <w:r>
        <w:rPr>
          <w:rFonts w:ascii="Times" w:eastAsia="Times" w:hAnsi="Times" w:cs="Times"/>
          <w:sz w:val="24"/>
          <w:szCs w:val="24"/>
        </w:rPr>
        <w:t>Limited access to capital at competitive interest rates due to limited understanding of profitability of honey production by lendin</w:t>
      </w:r>
      <w:r>
        <w:rPr>
          <w:rFonts w:ascii="Times" w:eastAsia="Times" w:hAnsi="Times" w:cs="Times"/>
          <w:sz w:val="24"/>
          <w:szCs w:val="24"/>
        </w:rPr>
        <w:t>g institutions.</w:t>
      </w:r>
    </w:p>
    <w:p w14:paraId="7C0D1701" w14:textId="77777777" w:rsidR="00A62365" w:rsidRDefault="00A62365">
      <w:pPr>
        <w:widowControl w:val="0"/>
        <w:spacing w:after="100" w:line="276" w:lineRule="auto"/>
        <w:jc w:val="both"/>
        <w:rPr>
          <w:rFonts w:ascii="Times" w:eastAsia="Times" w:hAnsi="Times" w:cs="Times"/>
          <w:sz w:val="24"/>
          <w:szCs w:val="24"/>
        </w:rPr>
      </w:pPr>
    </w:p>
    <w:p w14:paraId="1D3874AE" w14:textId="77777777" w:rsidR="00A62365" w:rsidRDefault="00CF1393">
      <w:pPr>
        <w:widowControl w:val="0"/>
        <w:spacing w:after="100" w:line="276" w:lineRule="auto"/>
        <w:jc w:val="both"/>
        <w:rPr>
          <w:rFonts w:ascii="Times" w:eastAsia="Times" w:hAnsi="Times" w:cs="Times"/>
          <w:sz w:val="24"/>
          <w:szCs w:val="24"/>
        </w:rPr>
      </w:pPr>
      <w:r>
        <w:rPr>
          <w:rFonts w:ascii="Times" w:eastAsia="Times" w:hAnsi="Times" w:cs="Times"/>
          <w:noProof/>
          <w:sz w:val="24"/>
          <w:szCs w:val="24"/>
        </w:rPr>
        <w:drawing>
          <wp:inline distT="114300" distB="114300" distL="114300" distR="114300" wp14:anchorId="020CB52B" wp14:editId="3C8ED11E">
            <wp:extent cx="5734050" cy="3327400"/>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734050" cy="3327400"/>
                    </a:xfrm>
                    <a:prstGeom prst="rect">
                      <a:avLst/>
                    </a:prstGeom>
                    <a:ln/>
                  </pic:spPr>
                </pic:pic>
              </a:graphicData>
            </a:graphic>
          </wp:inline>
        </w:drawing>
      </w:r>
    </w:p>
    <w:p w14:paraId="19E0FFAB" w14:textId="77777777" w:rsidR="00A62365" w:rsidRDefault="00CF1393">
      <w:pPr>
        <w:widowControl w:val="0"/>
        <w:spacing w:after="100" w:line="276" w:lineRule="auto"/>
        <w:jc w:val="both"/>
        <w:rPr>
          <w:rFonts w:ascii="Times" w:eastAsia="Times" w:hAnsi="Times" w:cs="Times"/>
          <w:sz w:val="24"/>
          <w:szCs w:val="24"/>
        </w:rPr>
      </w:pPr>
      <w:r>
        <w:rPr>
          <w:rFonts w:ascii="Times" w:eastAsia="Times" w:hAnsi="Times" w:cs="Times"/>
          <w:sz w:val="18"/>
          <w:szCs w:val="18"/>
        </w:rPr>
        <w:t>Figure 3. Overall Problem Statements for Policy and Input Supply Challenges</w:t>
      </w:r>
      <w:r>
        <w:rPr>
          <w:rFonts w:ascii="Times" w:eastAsia="Times" w:hAnsi="Times" w:cs="Times"/>
          <w:sz w:val="24"/>
          <w:szCs w:val="24"/>
        </w:rPr>
        <w:t xml:space="preserve"> </w:t>
      </w:r>
    </w:p>
    <w:p w14:paraId="67BD0F65" w14:textId="77777777" w:rsidR="00A62365" w:rsidRDefault="00CF1393">
      <w:pPr>
        <w:widowControl w:val="0"/>
        <w:spacing w:after="100" w:line="276" w:lineRule="auto"/>
        <w:jc w:val="both"/>
        <w:rPr>
          <w:rFonts w:ascii="Times" w:eastAsia="Times" w:hAnsi="Times" w:cs="Times"/>
          <w:sz w:val="24"/>
          <w:szCs w:val="24"/>
        </w:rPr>
      </w:pPr>
      <w:r>
        <w:rPr>
          <w:rFonts w:ascii="Times" w:eastAsia="Times" w:hAnsi="Times" w:cs="Times"/>
          <w:sz w:val="24"/>
          <w:szCs w:val="24"/>
        </w:rPr>
        <w:t xml:space="preserve">3. Production and Management </w:t>
      </w:r>
    </w:p>
    <w:p w14:paraId="5B049272" w14:textId="77777777" w:rsidR="00A62365" w:rsidRDefault="00CF1393">
      <w:pPr>
        <w:spacing w:after="0" w:line="240" w:lineRule="auto"/>
        <w:jc w:val="both"/>
        <w:rPr>
          <w:sz w:val="24"/>
          <w:szCs w:val="24"/>
        </w:rPr>
      </w:pPr>
      <w:r>
        <w:rPr>
          <w:sz w:val="24"/>
          <w:szCs w:val="24"/>
        </w:rPr>
        <w:t xml:space="preserve">Currently the Ministry of Agriculture </w:t>
      </w:r>
      <w:proofErr w:type="gramStart"/>
      <w:r>
        <w:rPr>
          <w:sz w:val="24"/>
          <w:szCs w:val="24"/>
        </w:rPr>
        <w:t>doesn’t</w:t>
      </w:r>
      <w:proofErr w:type="gramEnd"/>
      <w:r>
        <w:rPr>
          <w:sz w:val="24"/>
          <w:szCs w:val="24"/>
        </w:rPr>
        <w:t xml:space="preserve"> count with any technical program for the promotion and support for the beekeeping subsector.  There is a poorly organized beekeeping industry with little knowledge in the management of the Africanized bees or i</w:t>
      </w:r>
      <w:r>
        <w:rPr>
          <w:sz w:val="24"/>
          <w:szCs w:val="24"/>
        </w:rPr>
        <w:t xml:space="preserve">nitiatives to improve the genetics, overall low </w:t>
      </w:r>
      <w:proofErr w:type="gramStart"/>
      <w:r>
        <w:rPr>
          <w:sz w:val="24"/>
          <w:szCs w:val="24"/>
        </w:rPr>
        <w:t>productivity</w:t>
      </w:r>
      <w:proofErr w:type="gramEnd"/>
      <w:r>
        <w:rPr>
          <w:sz w:val="24"/>
          <w:szCs w:val="24"/>
        </w:rPr>
        <w:t xml:space="preserve"> and lack of capacity to mitigate effects of pest and disease and other natural </w:t>
      </w:r>
      <w:proofErr w:type="spellStart"/>
      <w:r>
        <w:rPr>
          <w:sz w:val="24"/>
          <w:szCs w:val="24"/>
        </w:rPr>
        <w:t>phenomenons</w:t>
      </w:r>
      <w:proofErr w:type="spellEnd"/>
      <w:r>
        <w:rPr>
          <w:sz w:val="24"/>
          <w:szCs w:val="24"/>
        </w:rPr>
        <w:t>.</w:t>
      </w:r>
    </w:p>
    <w:p w14:paraId="597309D0" w14:textId="77777777" w:rsidR="00A62365" w:rsidRDefault="00CF1393">
      <w:pPr>
        <w:spacing w:after="0" w:line="240" w:lineRule="auto"/>
        <w:jc w:val="both"/>
        <w:rPr>
          <w:sz w:val="24"/>
          <w:szCs w:val="24"/>
        </w:rPr>
      </w:pPr>
      <w:proofErr w:type="gramStart"/>
      <w:r>
        <w:rPr>
          <w:sz w:val="24"/>
          <w:szCs w:val="24"/>
        </w:rPr>
        <w:t>Additionally</w:t>
      </w:r>
      <w:proofErr w:type="gramEnd"/>
      <w:r>
        <w:rPr>
          <w:sz w:val="24"/>
          <w:szCs w:val="24"/>
        </w:rPr>
        <w:t xml:space="preserve"> there is a lack of good governance and management of organized groups to do business. Ther</w:t>
      </w:r>
      <w:r>
        <w:rPr>
          <w:sz w:val="24"/>
          <w:szCs w:val="24"/>
        </w:rPr>
        <w:t xml:space="preserve">e is much needed support for the strengthening of support organizations such as Cooperatives Department and BMDC for the promotion of beekeeping with a business orientation. </w:t>
      </w:r>
    </w:p>
    <w:p w14:paraId="2D4C47B5" w14:textId="77777777" w:rsidR="00A62365" w:rsidRDefault="00A62365">
      <w:pPr>
        <w:spacing w:after="0" w:line="240" w:lineRule="auto"/>
        <w:jc w:val="both"/>
        <w:rPr>
          <w:sz w:val="24"/>
          <w:szCs w:val="24"/>
        </w:rPr>
      </w:pPr>
    </w:p>
    <w:p w14:paraId="6267A7BE" w14:textId="77777777" w:rsidR="00A62365" w:rsidRDefault="00CF1393">
      <w:pPr>
        <w:widowControl w:val="0"/>
        <w:spacing w:after="100" w:line="276" w:lineRule="auto"/>
        <w:jc w:val="both"/>
        <w:rPr>
          <w:rFonts w:ascii="Times" w:eastAsia="Times" w:hAnsi="Times" w:cs="Times"/>
          <w:sz w:val="24"/>
          <w:szCs w:val="24"/>
        </w:rPr>
      </w:pPr>
      <w:r>
        <w:rPr>
          <w:rFonts w:ascii="Times" w:eastAsia="Times" w:hAnsi="Times" w:cs="Times"/>
          <w:sz w:val="24"/>
          <w:szCs w:val="24"/>
        </w:rPr>
        <w:lastRenderedPageBreak/>
        <w:t xml:space="preserve">Challenges </w:t>
      </w:r>
    </w:p>
    <w:p w14:paraId="3D9B1EAE" w14:textId="77777777" w:rsidR="00A62365" w:rsidRDefault="00CF1393">
      <w:pPr>
        <w:widowControl w:val="0"/>
        <w:numPr>
          <w:ilvl w:val="0"/>
          <w:numId w:val="17"/>
        </w:numPr>
        <w:spacing w:after="0" w:line="276" w:lineRule="auto"/>
        <w:jc w:val="both"/>
        <w:rPr>
          <w:rFonts w:ascii="Times" w:eastAsia="Times" w:hAnsi="Times" w:cs="Times"/>
          <w:sz w:val="24"/>
          <w:szCs w:val="24"/>
        </w:rPr>
      </w:pPr>
      <w:r>
        <w:rPr>
          <w:rFonts w:ascii="Times" w:eastAsia="Times" w:hAnsi="Times" w:cs="Times"/>
          <w:sz w:val="24"/>
          <w:szCs w:val="24"/>
        </w:rPr>
        <w:t xml:space="preserve">Poor governance and organizational structures that </w:t>
      </w:r>
      <w:proofErr w:type="gramStart"/>
      <w:r>
        <w:rPr>
          <w:rFonts w:ascii="Times" w:eastAsia="Times" w:hAnsi="Times" w:cs="Times"/>
          <w:sz w:val="24"/>
          <w:szCs w:val="24"/>
        </w:rPr>
        <w:t>support  producer</w:t>
      </w:r>
      <w:proofErr w:type="gramEnd"/>
      <w:r>
        <w:rPr>
          <w:rFonts w:ascii="Times" w:eastAsia="Times" w:hAnsi="Times" w:cs="Times"/>
          <w:sz w:val="24"/>
          <w:szCs w:val="24"/>
        </w:rPr>
        <w:t xml:space="preserve"> groups require strengthening to improve services  and attract membership</w:t>
      </w:r>
    </w:p>
    <w:p w14:paraId="02F4E051" w14:textId="77777777" w:rsidR="00A62365" w:rsidRDefault="00CF1393">
      <w:pPr>
        <w:widowControl w:val="0"/>
        <w:numPr>
          <w:ilvl w:val="0"/>
          <w:numId w:val="17"/>
        </w:numPr>
        <w:spacing w:after="0" w:line="276" w:lineRule="auto"/>
        <w:jc w:val="both"/>
        <w:rPr>
          <w:rFonts w:ascii="Times" w:eastAsia="Times" w:hAnsi="Times" w:cs="Times"/>
          <w:sz w:val="24"/>
          <w:szCs w:val="24"/>
        </w:rPr>
      </w:pPr>
      <w:r>
        <w:rPr>
          <w:rFonts w:ascii="Times" w:eastAsia="Times" w:hAnsi="Times" w:cs="Times"/>
          <w:sz w:val="24"/>
          <w:szCs w:val="24"/>
        </w:rPr>
        <w:t>Limited entrepreneurial and business skills to develop honey production enterprises</w:t>
      </w:r>
    </w:p>
    <w:p w14:paraId="074E3482" w14:textId="77777777" w:rsidR="00A62365" w:rsidRDefault="00CF1393">
      <w:pPr>
        <w:widowControl w:val="0"/>
        <w:numPr>
          <w:ilvl w:val="0"/>
          <w:numId w:val="17"/>
        </w:numPr>
        <w:spacing w:after="0" w:line="276" w:lineRule="auto"/>
        <w:jc w:val="both"/>
        <w:rPr>
          <w:rFonts w:ascii="Times" w:eastAsia="Times" w:hAnsi="Times" w:cs="Times"/>
          <w:sz w:val="24"/>
          <w:szCs w:val="24"/>
        </w:rPr>
      </w:pPr>
      <w:r>
        <w:rPr>
          <w:rFonts w:ascii="Times" w:eastAsia="Times" w:hAnsi="Times" w:cs="Times"/>
          <w:sz w:val="24"/>
          <w:szCs w:val="24"/>
        </w:rPr>
        <w:t>Lack of protocols and concessi</w:t>
      </w:r>
      <w:r>
        <w:rPr>
          <w:rFonts w:ascii="Times" w:eastAsia="Times" w:hAnsi="Times" w:cs="Times"/>
          <w:sz w:val="24"/>
          <w:szCs w:val="24"/>
        </w:rPr>
        <w:t>ons to promote beekeeping in forest and protected areas</w:t>
      </w:r>
    </w:p>
    <w:p w14:paraId="5E4111BB" w14:textId="77777777" w:rsidR="00A62365" w:rsidRDefault="00CF1393">
      <w:pPr>
        <w:widowControl w:val="0"/>
        <w:numPr>
          <w:ilvl w:val="0"/>
          <w:numId w:val="17"/>
        </w:numPr>
        <w:spacing w:after="0" w:line="276" w:lineRule="auto"/>
        <w:jc w:val="both"/>
        <w:rPr>
          <w:rFonts w:ascii="Times" w:eastAsia="Times" w:hAnsi="Times" w:cs="Times"/>
          <w:sz w:val="24"/>
          <w:szCs w:val="24"/>
        </w:rPr>
      </w:pPr>
      <w:r>
        <w:rPr>
          <w:rFonts w:ascii="Times" w:eastAsia="Times" w:hAnsi="Times" w:cs="Times"/>
          <w:sz w:val="24"/>
          <w:szCs w:val="24"/>
        </w:rPr>
        <w:t>Lack of system to promote agreements between beekeepers and farmers</w:t>
      </w:r>
    </w:p>
    <w:p w14:paraId="01520DBE" w14:textId="77777777" w:rsidR="00A62365" w:rsidRDefault="00CF1393">
      <w:pPr>
        <w:widowControl w:val="0"/>
        <w:numPr>
          <w:ilvl w:val="0"/>
          <w:numId w:val="17"/>
        </w:numPr>
        <w:spacing w:after="0" w:line="276" w:lineRule="auto"/>
        <w:jc w:val="both"/>
        <w:rPr>
          <w:rFonts w:ascii="Times" w:eastAsia="Times" w:hAnsi="Times" w:cs="Times"/>
          <w:sz w:val="24"/>
          <w:szCs w:val="24"/>
        </w:rPr>
      </w:pPr>
      <w:r>
        <w:rPr>
          <w:rFonts w:ascii="Times" w:eastAsia="Times" w:hAnsi="Times" w:cs="Times"/>
          <w:sz w:val="24"/>
          <w:szCs w:val="24"/>
        </w:rPr>
        <w:t>Lack of insurance system to compensate beekeepers in the event of hive damage or theft</w:t>
      </w:r>
    </w:p>
    <w:p w14:paraId="43E5DBE9" w14:textId="77777777" w:rsidR="00A62365" w:rsidRDefault="00CF1393">
      <w:pPr>
        <w:widowControl w:val="0"/>
        <w:numPr>
          <w:ilvl w:val="0"/>
          <w:numId w:val="17"/>
        </w:numPr>
        <w:spacing w:after="0" w:line="276" w:lineRule="auto"/>
        <w:jc w:val="both"/>
        <w:rPr>
          <w:rFonts w:ascii="Times" w:eastAsia="Times" w:hAnsi="Times" w:cs="Times"/>
          <w:sz w:val="24"/>
          <w:szCs w:val="24"/>
        </w:rPr>
      </w:pPr>
      <w:r>
        <w:rPr>
          <w:rFonts w:ascii="Times" w:eastAsia="Times" w:hAnsi="Times" w:cs="Times"/>
          <w:sz w:val="24"/>
          <w:szCs w:val="24"/>
        </w:rPr>
        <w:t>Limited understanding regarding behaviour and</w:t>
      </w:r>
      <w:r>
        <w:rPr>
          <w:rFonts w:ascii="Times" w:eastAsia="Times" w:hAnsi="Times" w:cs="Times"/>
          <w:sz w:val="24"/>
          <w:szCs w:val="24"/>
        </w:rPr>
        <w:t xml:space="preserve"> benefit of bees</w:t>
      </w:r>
    </w:p>
    <w:p w14:paraId="643241BA" w14:textId="77777777" w:rsidR="00A62365" w:rsidRDefault="00CF1393">
      <w:pPr>
        <w:widowControl w:val="0"/>
        <w:numPr>
          <w:ilvl w:val="0"/>
          <w:numId w:val="17"/>
        </w:numPr>
        <w:spacing w:after="0" w:line="276" w:lineRule="auto"/>
        <w:jc w:val="both"/>
        <w:rPr>
          <w:rFonts w:ascii="Times" w:eastAsia="Times" w:hAnsi="Times" w:cs="Times"/>
          <w:sz w:val="24"/>
          <w:szCs w:val="24"/>
        </w:rPr>
      </w:pPr>
      <w:r>
        <w:rPr>
          <w:rFonts w:ascii="Times" w:eastAsia="Times" w:hAnsi="Times" w:cs="Times"/>
          <w:sz w:val="24"/>
          <w:szCs w:val="24"/>
        </w:rPr>
        <w:t>Limited understanding and concern of impacts of poor agricultural practices on beekeeping.</w:t>
      </w:r>
    </w:p>
    <w:p w14:paraId="771057D4" w14:textId="77777777" w:rsidR="00A62365" w:rsidRDefault="00CF1393">
      <w:pPr>
        <w:widowControl w:val="0"/>
        <w:numPr>
          <w:ilvl w:val="0"/>
          <w:numId w:val="17"/>
        </w:numPr>
        <w:spacing w:after="0" w:line="276" w:lineRule="auto"/>
        <w:jc w:val="both"/>
        <w:rPr>
          <w:rFonts w:ascii="Times" w:eastAsia="Times" w:hAnsi="Times" w:cs="Times"/>
          <w:sz w:val="24"/>
          <w:szCs w:val="24"/>
        </w:rPr>
      </w:pPr>
      <w:r>
        <w:rPr>
          <w:rFonts w:ascii="Times" w:eastAsia="Times" w:hAnsi="Times" w:cs="Times"/>
          <w:sz w:val="24"/>
          <w:szCs w:val="24"/>
        </w:rPr>
        <w:t>Poor bee genetics (access) and poor hive management contributes to low productivity</w:t>
      </w:r>
    </w:p>
    <w:p w14:paraId="4906695C" w14:textId="77777777" w:rsidR="00A62365" w:rsidRDefault="00CF1393">
      <w:pPr>
        <w:widowControl w:val="0"/>
        <w:numPr>
          <w:ilvl w:val="0"/>
          <w:numId w:val="17"/>
        </w:numPr>
        <w:spacing w:after="100" w:line="276" w:lineRule="auto"/>
        <w:jc w:val="both"/>
        <w:rPr>
          <w:rFonts w:ascii="Times" w:eastAsia="Times" w:hAnsi="Times" w:cs="Times"/>
          <w:sz w:val="24"/>
          <w:szCs w:val="24"/>
        </w:rPr>
      </w:pPr>
      <w:r>
        <w:rPr>
          <w:rFonts w:ascii="Times" w:eastAsia="Times" w:hAnsi="Times" w:cs="Times"/>
          <w:sz w:val="24"/>
          <w:szCs w:val="24"/>
        </w:rPr>
        <w:t>Limited administrative and technical support for beekeeping sub-</w:t>
      </w:r>
      <w:r>
        <w:rPr>
          <w:rFonts w:ascii="Times" w:eastAsia="Times" w:hAnsi="Times" w:cs="Times"/>
          <w:sz w:val="24"/>
          <w:szCs w:val="24"/>
        </w:rPr>
        <w:t xml:space="preserve">sector </w:t>
      </w:r>
    </w:p>
    <w:p w14:paraId="1604C651" w14:textId="77777777" w:rsidR="00A62365" w:rsidRDefault="00CF1393">
      <w:pPr>
        <w:pStyle w:val="Heading1"/>
      </w:pPr>
      <w:bookmarkStart w:id="0" w:name="_heading=h.gjdgxs" w:colFirst="0" w:colLast="0"/>
      <w:bookmarkEnd w:id="0"/>
      <w:r>
        <w:rPr>
          <w:noProof/>
        </w:rPr>
        <w:drawing>
          <wp:inline distT="114300" distB="114300" distL="114300" distR="114300" wp14:anchorId="4DF942F8" wp14:editId="6E8AF11E">
            <wp:extent cx="6024563" cy="2581275"/>
            <wp:effectExtent l="0" t="0" r="0" b="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6024563" cy="2581275"/>
                    </a:xfrm>
                    <a:prstGeom prst="rect">
                      <a:avLst/>
                    </a:prstGeom>
                    <a:ln/>
                  </pic:spPr>
                </pic:pic>
              </a:graphicData>
            </a:graphic>
          </wp:inline>
        </w:drawing>
      </w:r>
    </w:p>
    <w:p w14:paraId="5038C760" w14:textId="77777777" w:rsidR="00A62365" w:rsidRDefault="00CF1393">
      <w:pPr>
        <w:widowControl w:val="0"/>
        <w:spacing w:after="100" w:line="276" w:lineRule="auto"/>
        <w:jc w:val="both"/>
        <w:rPr>
          <w:rFonts w:ascii="Times" w:eastAsia="Times" w:hAnsi="Times" w:cs="Times"/>
          <w:sz w:val="24"/>
          <w:szCs w:val="24"/>
        </w:rPr>
      </w:pPr>
      <w:r>
        <w:rPr>
          <w:rFonts w:ascii="Times" w:eastAsia="Times" w:hAnsi="Times" w:cs="Times"/>
          <w:sz w:val="18"/>
          <w:szCs w:val="18"/>
        </w:rPr>
        <w:t>Figure 4. Overall Problem Statements for Production Challenges</w:t>
      </w:r>
      <w:r>
        <w:rPr>
          <w:rFonts w:ascii="Times" w:eastAsia="Times" w:hAnsi="Times" w:cs="Times"/>
          <w:sz w:val="24"/>
          <w:szCs w:val="24"/>
        </w:rPr>
        <w:t xml:space="preserve"> </w:t>
      </w:r>
    </w:p>
    <w:p w14:paraId="2D457F53" w14:textId="77777777" w:rsidR="00A62365" w:rsidRDefault="00CF1393">
      <w:pPr>
        <w:widowControl w:val="0"/>
        <w:spacing w:after="100" w:line="276" w:lineRule="auto"/>
        <w:jc w:val="both"/>
        <w:rPr>
          <w:rFonts w:ascii="Times" w:eastAsia="Times" w:hAnsi="Times" w:cs="Times"/>
          <w:sz w:val="24"/>
          <w:szCs w:val="24"/>
        </w:rPr>
      </w:pPr>
      <w:r>
        <w:rPr>
          <w:rFonts w:ascii="Times" w:eastAsia="Times" w:hAnsi="Times" w:cs="Times"/>
          <w:sz w:val="24"/>
          <w:szCs w:val="24"/>
        </w:rPr>
        <w:t>4. Market Access</w:t>
      </w:r>
    </w:p>
    <w:p w14:paraId="5E3257A3" w14:textId="77777777" w:rsidR="00A62365" w:rsidRDefault="00CF1393">
      <w:pPr>
        <w:widowControl w:val="0"/>
        <w:spacing w:after="100" w:line="276" w:lineRule="auto"/>
        <w:jc w:val="both"/>
        <w:rPr>
          <w:rFonts w:ascii="Times" w:eastAsia="Times" w:hAnsi="Times" w:cs="Times"/>
          <w:sz w:val="24"/>
          <w:szCs w:val="24"/>
        </w:rPr>
      </w:pPr>
      <w:r>
        <w:rPr>
          <w:rFonts w:ascii="Times" w:eastAsia="Times" w:hAnsi="Times" w:cs="Times"/>
          <w:sz w:val="24"/>
          <w:szCs w:val="24"/>
        </w:rPr>
        <w:t xml:space="preserve">The Market access component is subdivided into four main areas, these are the Processing, Packaging, Distribution and Promotion, and Consumer. A key weakness in the </w:t>
      </w:r>
      <w:r>
        <w:rPr>
          <w:rFonts w:ascii="Times" w:eastAsia="Times" w:hAnsi="Times" w:cs="Times"/>
          <w:sz w:val="24"/>
          <w:szCs w:val="24"/>
        </w:rPr>
        <w:t xml:space="preserve">industry that also presents itself as an opportunity is in value addition and business orientation. The market linkages are weak and there is no support mechanism to protect producers from the ailments of the market and its disturbances. </w:t>
      </w:r>
      <w:proofErr w:type="gramStart"/>
      <w:r>
        <w:rPr>
          <w:rFonts w:ascii="Times" w:eastAsia="Times" w:hAnsi="Times" w:cs="Times"/>
          <w:sz w:val="24"/>
          <w:szCs w:val="24"/>
        </w:rPr>
        <w:t>Additionally</w:t>
      </w:r>
      <w:proofErr w:type="gramEnd"/>
      <w:r>
        <w:rPr>
          <w:rFonts w:ascii="Times" w:eastAsia="Times" w:hAnsi="Times" w:cs="Times"/>
          <w:sz w:val="24"/>
          <w:szCs w:val="24"/>
        </w:rPr>
        <w:t xml:space="preserve"> the L</w:t>
      </w:r>
      <w:r>
        <w:rPr>
          <w:rFonts w:ascii="Times" w:eastAsia="Times" w:hAnsi="Times" w:cs="Times"/>
          <w:sz w:val="24"/>
          <w:szCs w:val="24"/>
        </w:rPr>
        <w:t xml:space="preserve">ocal Honey Standards are not being applied and there is no regulatory mechanism or </w:t>
      </w:r>
      <w:proofErr w:type="spellStart"/>
      <w:r>
        <w:rPr>
          <w:rFonts w:ascii="Times" w:eastAsia="Times" w:hAnsi="Times" w:cs="Times"/>
          <w:sz w:val="24"/>
          <w:szCs w:val="24"/>
        </w:rPr>
        <w:t>well equipped</w:t>
      </w:r>
      <w:proofErr w:type="spellEnd"/>
      <w:r>
        <w:rPr>
          <w:rFonts w:ascii="Times" w:eastAsia="Times" w:hAnsi="Times" w:cs="Times"/>
          <w:sz w:val="24"/>
          <w:szCs w:val="24"/>
        </w:rPr>
        <w:t xml:space="preserve"> entity </w:t>
      </w:r>
      <w:r>
        <w:rPr>
          <w:sz w:val="24"/>
          <w:szCs w:val="24"/>
        </w:rPr>
        <w:t>to safeguard the quality and integrity of honey and other beekeeping products.  Moreover, consumers and the general public need to have heightened aware</w:t>
      </w:r>
      <w:r>
        <w:rPr>
          <w:sz w:val="24"/>
          <w:szCs w:val="24"/>
        </w:rPr>
        <w:t xml:space="preserve">ness of the benefits of the sector to the health and </w:t>
      </w:r>
      <w:proofErr w:type="spellStart"/>
      <w:r>
        <w:rPr>
          <w:sz w:val="24"/>
          <w:szCs w:val="24"/>
        </w:rPr>
        <w:t>well being</w:t>
      </w:r>
      <w:proofErr w:type="spellEnd"/>
      <w:r>
        <w:rPr>
          <w:sz w:val="24"/>
          <w:szCs w:val="24"/>
        </w:rPr>
        <w:t xml:space="preserve"> of the general populace, the environment and the </w:t>
      </w:r>
      <w:proofErr w:type="gramStart"/>
      <w:r>
        <w:rPr>
          <w:sz w:val="24"/>
          <w:szCs w:val="24"/>
        </w:rPr>
        <w:t>socio economic</w:t>
      </w:r>
      <w:proofErr w:type="gramEnd"/>
      <w:r>
        <w:rPr>
          <w:sz w:val="24"/>
          <w:szCs w:val="24"/>
        </w:rPr>
        <w:t xml:space="preserve"> contribution to the country.  </w:t>
      </w:r>
    </w:p>
    <w:p w14:paraId="4C58E2CD" w14:textId="77777777" w:rsidR="00A62365" w:rsidRDefault="00A62365">
      <w:pPr>
        <w:widowControl w:val="0"/>
        <w:spacing w:after="100" w:line="276" w:lineRule="auto"/>
        <w:jc w:val="both"/>
        <w:rPr>
          <w:rFonts w:ascii="Times" w:eastAsia="Times" w:hAnsi="Times" w:cs="Times"/>
          <w:sz w:val="24"/>
          <w:szCs w:val="24"/>
        </w:rPr>
      </w:pPr>
    </w:p>
    <w:p w14:paraId="0901C378" w14:textId="77777777" w:rsidR="00A62365" w:rsidRDefault="00CF1393">
      <w:pPr>
        <w:widowControl w:val="0"/>
        <w:spacing w:after="100" w:line="276" w:lineRule="auto"/>
        <w:jc w:val="both"/>
        <w:rPr>
          <w:rFonts w:ascii="Times" w:eastAsia="Times" w:hAnsi="Times" w:cs="Times"/>
          <w:sz w:val="24"/>
          <w:szCs w:val="24"/>
        </w:rPr>
      </w:pPr>
      <w:r>
        <w:rPr>
          <w:rFonts w:ascii="Times" w:eastAsia="Times" w:hAnsi="Times" w:cs="Times"/>
          <w:sz w:val="24"/>
          <w:szCs w:val="24"/>
        </w:rPr>
        <w:t xml:space="preserve">Challenges </w:t>
      </w:r>
    </w:p>
    <w:p w14:paraId="23B482C6" w14:textId="77777777" w:rsidR="00A62365" w:rsidRDefault="00CF1393">
      <w:pPr>
        <w:widowControl w:val="0"/>
        <w:numPr>
          <w:ilvl w:val="0"/>
          <w:numId w:val="33"/>
        </w:numPr>
        <w:spacing w:after="0" w:line="276" w:lineRule="auto"/>
        <w:jc w:val="both"/>
        <w:rPr>
          <w:rFonts w:ascii="Times" w:eastAsia="Times" w:hAnsi="Times" w:cs="Times"/>
          <w:sz w:val="24"/>
          <w:szCs w:val="24"/>
        </w:rPr>
      </w:pPr>
      <w:r>
        <w:rPr>
          <w:rFonts w:ascii="Times" w:eastAsia="Times" w:hAnsi="Times" w:cs="Times"/>
          <w:sz w:val="24"/>
          <w:szCs w:val="24"/>
        </w:rPr>
        <w:t xml:space="preserve">Limited entrepreneurial mind set and limited access to technical expertise in value </w:t>
      </w:r>
      <w:r>
        <w:rPr>
          <w:rFonts w:ascii="Times" w:eastAsia="Times" w:hAnsi="Times" w:cs="Times"/>
          <w:sz w:val="24"/>
          <w:szCs w:val="24"/>
        </w:rPr>
        <w:t>addition and certified storage and processing facilities</w:t>
      </w:r>
    </w:p>
    <w:p w14:paraId="5F09B7E6" w14:textId="77777777" w:rsidR="00A62365" w:rsidRDefault="00CF1393">
      <w:pPr>
        <w:widowControl w:val="0"/>
        <w:numPr>
          <w:ilvl w:val="0"/>
          <w:numId w:val="33"/>
        </w:numPr>
        <w:spacing w:after="0" w:line="276" w:lineRule="auto"/>
        <w:jc w:val="both"/>
        <w:rPr>
          <w:rFonts w:ascii="Times" w:eastAsia="Times" w:hAnsi="Times" w:cs="Times"/>
          <w:sz w:val="24"/>
          <w:szCs w:val="24"/>
        </w:rPr>
      </w:pPr>
      <w:r>
        <w:rPr>
          <w:rFonts w:ascii="Times" w:eastAsia="Times" w:hAnsi="Times" w:cs="Times"/>
          <w:sz w:val="24"/>
          <w:szCs w:val="24"/>
        </w:rPr>
        <w:lastRenderedPageBreak/>
        <w:t>Limited access to innovative consumer attractive - cost effective packaging and labelling that meets the national standards</w:t>
      </w:r>
    </w:p>
    <w:p w14:paraId="12E0E7D2" w14:textId="77777777" w:rsidR="00A62365" w:rsidRDefault="00CF1393">
      <w:pPr>
        <w:widowControl w:val="0"/>
        <w:numPr>
          <w:ilvl w:val="0"/>
          <w:numId w:val="33"/>
        </w:numPr>
        <w:spacing w:after="0" w:line="276" w:lineRule="auto"/>
        <w:jc w:val="both"/>
        <w:rPr>
          <w:rFonts w:ascii="Times" w:eastAsia="Times" w:hAnsi="Times" w:cs="Times"/>
          <w:sz w:val="24"/>
          <w:szCs w:val="24"/>
        </w:rPr>
      </w:pPr>
      <w:r>
        <w:rPr>
          <w:rFonts w:ascii="Times" w:eastAsia="Times" w:hAnsi="Times" w:cs="Times"/>
          <w:sz w:val="24"/>
          <w:szCs w:val="24"/>
        </w:rPr>
        <w:t>No mechanism to enhance linkages between producers and markets.</w:t>
      </w:r>
    </w:p>
    <w:p w14:paraId="592A2107" w14:textId="77777777" w:rsidR="00A62365" w:rsidRDefault="00CF1393">
      <w:pPr>
        <w:widowControl w:val="0"/>
        <w:numPr>
          <w:ilvl w:val="0"/>
          <w:numId w:val="33"/>
        </w:numPr>
        <w:spacing w:after="0" w:line="276" w:lineRule="auto"/>
        <w:jc w:val="both"/>
        <w:rPr>
          <w:rFonts w:ascii="Times" w:eastAsia="Times" w:hAnsi="Times" w:cs="Times"/>
          <w:sz w:val="24"/>
          <w:szCs w:val="24"/>
        </w:rPr>
      </w:pPr>
      <w:r>
        <w:rPr>
          <w:rFonts w:ascii="Times" w:eastAsia="Times" w:hAnsi="Times" w:cs="Times"/>
          <w:sz w:val="24"/>
          <w:szCs w:val="24"/>
        </w:rPr>
        <w:t>Lack of mec</w:t>
      </w:r>
      <w:r>
        <w:rPr>
          <w:rFonts w:ascii="Times" w:eastAsia="Times" w:hAnsi="Times" w:cs="Times"/>
          <w:sz w:val="24"/>
          <w:szCs w:val="24"/>
        </w:rPr>
        <w:t>hanisms to mitigate unfair competition with illegal and like products.</w:t>
      </w:r>
    </w:p>
    <w:p w14:paraId="4041FD28" w14:textId="77777777" w:rsidR="00A62365" w:rsidRDefault="00CF1393">
      <w:pPr>
        <w:widowControl w:val="0"/>
        <w:numPr>
          <w:ilvl w:val="0"/>
          <w:numId w:val="33"/>
        </w:numPr>
        <w:spacing w:after="0" w:line="276" w:lineRule="auto"/>
        <w:jc w:val="both"/>
        <w:rPr>
          <w:rFonts w:ascii="Times" w:eastAsia="Times" w:hAnsi="Times" w:cs="Times"/>
          <w:sz w:val="24"/>
          <w:szCs w:val="24"/>
        </w:rPr>
      </w:pPr>
      <w:r>
        <w:rPr>
          <w:rFonts w:ascii="Times" w:eastAsia="Times" w:hAnsi="Times" w:cs="Times"/>
          <w:sz w:val="24"/>
          <w:szCs w:val="24"/>
        </w:rPr>
        <w:t>Limited awareness and promotion of good quality beekeeping products among local consumers.</w:t>
      </w:r>
    </w:p>
    <w:p w14:paraId="3E99CBC9" w14:textId="77777777" w:rsidR="00A62365" w:rsidRDefault="00CF1393">
      <w:pPr>
        <w:widowControl w:val="0"/>
        <w:numPr>
          <w:ilvl w:val="0"/>
          <w:numId w:val="33"/>
        </w:numPr>
        <w:spacing w:after="100" w:line="276" w:lineRule="auto"/>
        <w:jc w:val="both"/>
        <w:rPr>
          <w:rFonts w:ascii="Times" w:eastAsia="Times" w:hAnsi="Times" w:cs="Times"/>
          <w:sz w:val="24"/>
          <w:szCs w:val="24"/>
        </w:rPr>
      </w:pPr>
      <w:r>
        <w:rPr>
          <w:rFonts w:ascii="Times" w:eastAsia="Times" w:hAnsi="Times" w:cs="Times"/>
          <w:sz w:val="24"/>
          <w:szCs w:val="24"/>
        </w:rPr>
        <w:t>Lack of certification programme to guarantee quality beekeeping products</w:t>
      </w:r>
    </w:p>
    <w:p w14:paraId="2D2BB935" w14:textId="77777777" w:rsidR="00A62365" w:rsidRDefault="00CF1393">
      <w:pPr>
        <w:widowControl w:val="0"/>
        <w:spacing w:after="100" w:line="276" w:lineRule="auto"/>
        <w:jc w:val="both"/>
        <w:rPr>
          <w:rFonts w:ascii="Times" w:eastAsia="Times" w:hAnsi="Times" w:cs="Times"/>
          <w:sz w:val="24"/>
          <w:szCs w:val="24"/>
        </w:rPr>
      </w:pPr>
      <w:r>
        <w:rPr>
          <w:rFonts w:ascii="Times" w:eastAsia="Times" w:hAnsi="Times" w:cs="Times"/>
          <w:noProof/>
          <w:sz w:val="24"/>
          <w:szCs w:val="24"/>
        </w:rPr>
        <w:drawing>
          <wp:inline distT="114300" distB="114300" distL="114300" distR="114300" wp14:anchorId="6351019C" wp14:editId="35B7A54C">
            <wp:extent cx="5734050" cy="2819400"/>
            <wp:effectExtent l="0" t="0" r="0"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734050" cy="2819400"/>
                    </a:xfrm>
                    <a:prstGeom prst="rect">
                      <a:avLst/>
                    </a:prstGeom>
                    <a:ln/>
                  </pic:spPr>
                </pic:pic>
              </a:graphicData>
            </a:graphic>
          </wp:inline>
        </w:drawing>
      </w:r>
    </w:p>
    <w:p w14:paraId="016D0245" w14:textId="77777777" w:rsidR="00A62365" w:rsidRDefault="00CF1393">
      <w:pPr>
        <w:widowControl w:val="0"/>
        <w:spacing w:after="100" w:line="276" w:lineRule="auto"/>
        <w:jc w:val="both"/>
        <w:rPr>
          <w:rFonts w:ascii="Times" w:eastAsia="Times" w:hAnsi="Times" w:cs="Times"/>
          <w:sz w:val="24"/>
          <w:szCs w:val="24"/>
        </w:rPr>
      </w:pPr>
      <w:r>
        <w:rPr>
          <w:rFonts w:ascii="Times" w:eastAsia="Times" w:hAnsi="Times" w:cs="Times"/>
          <w:sz w:val="18"/>
          <w:szCs w:val="18"/>
        </w:rPr>
        <w:t>Figure 5.</w:t>
      </w:r>
      <w:r>
        <w:rPr>
          <w:rFonts w:ascii="Times" w:eastAsia="Times" w:hAnsi="Times" w:cs="Times"/>
          <w:sz w:val="24"/>
          <w:szCs w:val="24"/>
        </w:rPr>
        <w:t xml:space="preserve"> </w:t>
      </w:r>
      <w:r>
        <w:rPr>
          <w:rFonts w:ascii="Times" w:eastAsia="Times" w:hAnsi="Times" w:cs="Times"/>
          <w:sz w:val="18"/>
          <w:szCs w:val="18"/>
        </w:rPr>
        <w:t>Overall Problem Statements for Market Challenges</w:t>
      </w:r>
      <w:r>
        <w:rPr>
          <w:rFonts w:ascii="Times" w:eastAsia="Times" w:hAnsi="Times" w:cs="Times"/>
          <w:sz w:val="24"/>
          <w:szCs w:val="24"/>
        </w:rPr>
        <w:t xml:space="preserve"> </w:t>
      </w:r>
    </w:p>
    <w:p w14:paraId="4DFCC6A4" w14:textId="77777777" w:rsidR="00A62365" w:rsidRDefault="00A62365">
      <w:pPr>
        <w:spacing w:after="0" w:line="240" w:lineRule="auto"/>
        <w:jc w:val="both"/>
        <w:rPr>
          <w:sz w:val="24"/>
          <w:szCs w:val="24"/>
        </w:rPr>
      </w:pPr>
    </w:p>
    <w:p w14:paraId="755D568C" w14:textId="77777777" w:rsidR="00A62365" w:rsidRDefault="00CF1393">
      <w:pPr>
        <w:pStyle w:val="Heading1"/>
      </w:pPr>
      <w:bookmarkStart w:id="1" w:name="_heading=h.30j0zll" w:colFirst="0" w:colLast="0"/>
      <w:bookmarkEnd w:id="1"/>
      <w:r>
        <w:t>4. Beekeeping Industry Five Year Strategy – 2019 to 2024</w:t>
      </w:r>
    </w:p>
    <w:p w14:paraId="18CE1D6A" w14:textId="77777777" w:rsidR="00A62365" w:rsidRDefault="00A62365">
      <w:pPr>
        <w:widowControl w:val="0"/>
        <w:spacing w:after="0" w:line="240" w:lineRule="auto"/>
        <w:jc w:val="both"/>
        <w:rPr>
          <w:sz w:val="28"/>
          <w:szCs w:val="28"/>
        </w:rPr>
      </w:pPr>
    </w:p>
    <w:p w14:paraId="364B3C5B" w14:textId="77777777" w:rsidR="00A62365" w:rsidRDefault="00CF1393">
      <w:pPr>
        <w:widowControl w:val="0"/>
        <w:spacing w:after="0" w:line="240" w:lineRule="auto"/>
        <w:jc w:val="both"/>
        <w:rPr>
          <w:sz w:val="24"/>
          <w:szCs w:val="24"/>
          <w:u w:val="single"/>
        </w:rPr>
      </w:pPr>
      <w:r>
        <w:rPr>
          <w:i/>
          <w:sz w:val="24"/>
          <w:szCs w:val="24"/>
          <w:u w:val="single"/>
        </w:rPr>
        <w:t>The long-term aim of the beekeeping strategy is to create:</w:t>
      </w:r>
    </w:p>
    <w:p w14:paraId="7F574885" w14:textId="77777777" w:rsidR="00A62365" w:rsidRDefault="00A62365">
      <w:pPr>
        <w:widowControl w:val="0"/>
        <w:spacing w:after="0" w:line="240" w:lineRule="auto"/>
        <w:ind w:left="810"/>
        <w:jc w:val="both"/>
        <w:rPr>
          <w:sz w:val="24"/>
          <w:szCs w:val="24"/>
        </w:rPr>
      </w:pPr>
    </w:p>
    <w:p w14:paraId="528611DF" w14:textId="77777777" w:rsidR="00A62365" w:rsidRDefault="00CF1393">
      <w:pPr>
        <w:widowControl w:val="0"/>
        <w:spacing w:after="0" w:line="240" w:lineRule="auto"/>
        <w:ind w:right="1826"/>
        <w:jc w:val="both"/>
        <w:rPr>
          <w:sz w:val="24"/>
          <w:szCs w:val="24"/>
        </w:rPr>
      </w:pPr>
      <w:r>
        <w:rPr>
          <w:sz w:val="24"/>
          <w:szCs w:val="24"/>
        </w:rPr>
        <w:t xml:space="preserve">An enabling environment that has transformed beekeeping into a viable, </w:t>
      </w:r>
      <w:proofErr w:type="gramStart"/>
      <w:r>
        <w:rPr>
          <w:sz w:val="24"/>
          <w:szCs w:val="24"/>
        </w:rPr>
        <w:t>eco-friendly</w:t>
      </w:r>
      <w:proofErr w:type="gramEnd"/>
      <w:r>
        <w:rPr>
          <w:sz w:val="24"/>
          <w:szCs w:val="24"/>
        </w:rPr>
        <w:t xml:space="preserve"> and profitable industry that positively impacts the livelihoods of rural farming communities. </w:t>
      </w:r>
    </w:p>
    <w:p w14:paraId="7C688614" w14:textId="77777777" w:rsidR="00A62365" w:rsidRDefault="00A62365">
      <w:pPr>
        <w:widowControl w:val="0"/>
        <w:spacing w:after="0" w:line="240" w:lineRule="auto"/>
        <w:ind w:left="810" w:right="1826"/>
        <w:jc w:val="both"/>
        <w:rPr>
          <w:sz w:val="24"/>
          <w:szCs w:val="24"/>
        </w:rPr>
      </w:pPr>
    </w:p>
    <w:p w14:paraId="50ECA6F3" w14:textId="77777777" w:rsidR="00A62365" w:rsidRDefault="00CF1393">
      <w:pPr>
        <w:widowControl w:val="0"/>
        <w:spacing w:after="0" w:line="240" w:lineRule="auto"/>
        <w:ind w:right="1826"/>
        <w:jc w:val="both"/>
        <w:rPr>
          <w:sz w:val="24"/>
          <w:szCs w:val="24"/>
          <w:u w:val="single"/>
        </w:rPr>
      </w:pPr>
      <w:r>
        <w:rPr>
          <w:i/>
          <w:sz w:val="24"/>
          <w:szCs w:val="24"/>
          <w:u w:val="single"/>
        </w:rPr>
        <w:t>The long-term impacts of this strategy will be that:</w:t>
      </w:r>
    </w:p>
    <w:p w14:paraId="21CD9185" w14:textId="77777777" w:rsidR="00A62365" w:rsidRDefault="00A62365">
      <w:pPr>
        <w:widowControl w:val="0"/>
        <w:spacing w:after="0" w:line="240" w:lineRule="auto"/>
        <w:ind w:right="1826"/>
        <w:jc w:val="both"/>
        <w:rPr>
          <w:sz w:val="24"/>
          <w:szCs w:val="24"/>
        </w:rPr>
      </w:pPr>
    </w:p>
    <w:p w14:paraId="66545B9A" w14:textId="77777777" w:rsidR="00A62365" w:rsidRDefault="00CF1393">
      <w:pPr>
        <w:widowControl w:val="0"/>
        <w:numPr>
          <w:ilvl w:val="0"/>
          <w:numId w:val="26"/>
        </w:numPr>
        <w:spacing w:after="0" w:line="240" w:lineRule="auto"/>
        <w:ind w:left="900" w:right="1826"/>
        <w:jc w:val="both"/>
      </w:pPr>
      <w:r>
        <w:rPr>
          <w:sz w:val="24"/>
          <w:szCs w:val="24"/>
        </w:rPr>
        <w:t xml:space="preserve">Farmers have enhanced </w:t>
      </w:r>
      <w:r>
        <w:rPr>
          <w:sz w:val="24"/>
          <w:szCs w:val="24"/>
        </w:rPr>
        <w:t xml:space="preserve">beekeeping business skills and experience beekeeping as a viable and interesting business opportunity for enhancing their income and therefore establish new or continue with current beekeeping businesses. </w:t>
      </w:r>
    </w:p>
    <w:p w14:paraId="4D4B1D4D" w14:textId="77777777" w:rsidR="00A62365" w:rsidRDefault="00CF1393">
      <w:pPr>
        <w:widowControl w:val="0"/>
        <w:numPr>
          <w:ilvl w:val="0"/>
          <w:numId w:val="26"/>
        </w:numPr>
        <w:spacing w:after="0" w:line="240" w:lineRule="auto"/>
        <w:ind w:left="900" w:right="1826"/>
        <w:jc w:val="both"/>
      </w:pPr>
      <w:r>
        <w:rPr>
          <w:sz w:val="24"/>
          <w:szCs w:val="24"/>
        </w:rPr>
        <w:t>Livelihoods of rural communities have been enhance</w:t>
      </w:r>
      <w:r>
        <w:rPr>
          <w:sz w:val="24"/>
          <w:szCs w:val="24"/>
        </w:rPr>
        <w:t>d</w:t>
      </w:r>
    </w:p>
    <w:p w14:paraId="55B00490" w14:textId="77777777" w:rsidR="00A62365" w:rsidRDefault="00CF1393">
      <w:pPr>
        <w:widowControl w:val="0"/>
        <w:numPr>
          <w:ilvl w:val="0"/>
          <w:numId w:val="26"/>
        </w:numPr>
        <w:spacing w:after="0" w:line="240" w:lineRule="auto"/>
        <w:ind w:left="900" w:right="1826"/>
        <w:jc w:val="both"/>
      </w:pPr>
      <w:r>
        <w:rPr>
          <w:sz w:val="24"/>
          <w:szCs w:val="24"/>
        </w:rPr>
        <w:t>Greater quantities of quality honey are sold in the Belize marketplace</w:t>
      </w:r>
    </w:p>
    <w:p w14:paraId="5CABF03D" w14:textId="77777777" w:rsidR="00A62365" w:rsidRDefault="00CF1393">
      <w:pPr>
        <w:widowControl w:val="0"/>
        <w:numPr>
          <w:ilvl w:val="0"/>
          <w:numId w:val="26"/>
        </w:numPr>
        <w:spacing w:after="0" w:line="240" w:lineRule="auto"/>
        <w:ind w:left="900" w:right="1826"/>
        <w:jc w:val="both"/>
      </w:pPr>
      <w:r>
        <w:rPr>
          <w:sz w:val="24"/>
          <w:szCs w:val="24"/>
        </w:rPr>
        <w:t xml:space="preserve">Belize is known for quality honey </w:t>
      </w:r>
    </w:p>
    <w:p w14:paraId="4B2C2B87" w14:textId="77777777" w:rsidR="00A62365" w:rsidRDefault="00CF1393">
      <w:pPr>
        <w:widowControl w:val="0"/>
        <w:numPr>
          <w:ilvl w:val="0"/>
          <w:numId w:val="26"/>
        </w:numPr>
        <w:spacing w:after="0" w:line="240" w:lineRule="auto"/>
        <w:ind w:left="900" w:right="1826"/>
        <w:jc w:val="both"/>
      </w:pPr>
      <w:r>
        <w:rPr>
          <w:sz w:val="24"/>
          <w:szCs w:val="24"/>
        </w:rPr>
        <w:t>Honey is exported from Belize.</w:t>
      </w:r>
    </w:p>
    <w:p w14:paraId="788EABF0" w14:textId="77777777" w:rsidR="00A62365" w:rsidRDefault="00A62365">
      <w:pPr>
        <w:widowControl w:val="0"/>
        <w:spacing w:after="0" w:line="240" w:lineRule="auto"/>
        <w:jc w:val="both"/>
        <w:rPr>
          <w:sz w:val="28"/>
          <w:szCs w:val="28"/>
        </w:rPr>
      </w:pPr>
    </w:p>
    <w:p w14:paraId="1467047C" w14:textId="77777777" w:rsidR="00A62365" w:rsidRDefault="00CF1393">
      <w:pPr>
        <w:widowControl w:val="0"/>
        <w:spacing w:after="0" w:line="240" w:lineRule="auto"/>
        <w:ind w:right="1826"/>
        <w:jc w:val="both"/>
        <w:rPr>
          <w:sz w:val="24"/>
          <w:szCs w:val="24"/>
          <w:u w:val="single"/>
        </w:rPr>
      </w:pPr>
      <w:r>
        <w:rPr>
          <w:i/>
          <w:sz w:val="24"/>
          <w:szCs w:val="24"/>
          <w:u w:val="single"/>
        </w:rPr>
        <w:t xml:space="preserve">This strategy will be implemented through four pathways that will bring about </w:t>
      </w:r>
      <w:r>
        <w:rPr>
          <w:i/>
          <w:sz w:val="24"/>
          <w:szCs w:val="24"/>
          <w:u w:val="single"/>
        </w:rPr>
        <w:lastRenderedPageBreak/>
        <w:t>change, each tackling the areas highlighted below with the main outputs.</w:t>
      </w:r>
    </w:p>
    <w:p w14:paraId="4F23CAE9" w14:textId="77777777" w:rsidR="00A62365" w:rsidRDefault="00A62365">
      <w:pPr>
        <w:widowControl w:val="0"/>
        <w:spacing w:after="0" w:line="240" w:lineRule="auto"/>
        <w:ind w:right="1826"/>
        <w:jc w:val="both"/>
        <w:rPr>
          <w:sz w:val="24"/>
          <w:szCs w:val="24"/>
          <w:u w:val="single"/>
        </w:rPr>
      </w:pPr>
    </w:p>
    <w:p w14:paraId="2B2C1986" w14:textId="77777777" w:rsidR="00A62365" w:rsidRDefault="00CF1393">
      <w:pPr>
        <w:widowControl w:val="0"/>
        <w:numPr>
          <w:ilvl w:val="0"/>
          <w:numId w:val="27"/>
        </w:numPr>
        <w:spacing w:after="0" w:line="240" w:lineRule="auto"/>
        <w:ind w:right="1826"/>
        <w:jc w:val="both"/>
      </w:pPr>
      <w:r>
        <w:rPr>
          <w:b/>
          <w:sz w:val="24"/>
          <w:szCs w:val="24"/>
        </w:rPr>
        <w:t>Policy pathway outcome</w:t>
      </w:r>
      <w:r>
        <w:rPr>
          <w:sz w:val="24"/>
          <w:szCs w:val="24"/>
        </w:rPr>
        <w:t xml:space="preserve"> – a supportive national policy and governance structure.</w:t>
      </w:r>
    </w:p>
    <w:p w14:paraId="55DBEB17" w14:textId="77777777" w:rsidR="00A62365" w:rsidRDefault="00CF1393">
      <w:pPr>
        <w:widowControl w:val="0"/>
        <w:numPr>
          <w:ilvl w:val="0"/>
          <w:numId w:val="27"/>
        </w:numPr>
        <w:spacing w:after="0" w:line="240" w:lineRule="auto"/>
        <w:ind w:right="1826"/>
        <w:jc w:val="both"/>
      </w:pPr>
      <w:r>
        <w:rPr>
          <w:b/>
          <w:sz w:val="24"/>
          <w:szCs w:val="24"/>
        </w:rPr>
        <w:t>Inputs and finance pathw</w:t>
      </w:r>
      <w:r>
        <w:rPr>
          <w:b/>
          <w:sz w:val="24"/>
          <w:szCs w:val="24"/>
        </w:rPr>
        <w:t>ay outcome</w:t>
      </w:r>
      <w:r>
        <w:rPr>
          <w:sz w:val="24"/>
          <w:szCs w:val="24"/>
        </w:rPr>
        <w:t xml:space="preserve"> – affordable inputs and financing.</w:t>
      </w:r>
    </w:p>
    <w:p w14:paraId="70D6C125" w14:textId="77777777" w:rsidR="00A62365" w:rsidRDefault="00CF1393">
      <w:pPr>
        <w:widowControl w:val="0"/>
        <w:numPr>
          <w:ilvl w:val="0"/>
          <w:numId w:val="27"/>
        </w:numPr>
        <w:spacing w:after="0" w:line="240" w:lineRule="auto"/>
        <w:ind w:right="1826"/>
        <w:jc w:val="both"/>
      </w:pPr>
      <w:r>
        <w:rPr>
          <w:b/>
          <w:sz w:val="24"/>
          <w:szCs w:val="24"/>
        </w:rPr>
        <w:t>Production pathway outcome</w:t>
      </w:r>
      <w:r>
        <w:rPr>
          <w:sz w:val="24"/>
          <w:szCs w:val="24"/>
        </w:rPr>
        <w:t xml:space="preserve"> – apiary productivity and national honey production increased.</w:t>
      </w:r>
    </w:p>
    <w:p w14:paraId="79BCA8F1" w14:textId="77777777" w:rsidR="00A62365" w:rsidRDefault="00CF1393">
      <w:pPr>
        <w:widowControl w:val="0"/>
        <w:numPr>
          <w:ilvl w:val="0"/>
          <w:numId w:val="27"/>
        </w:numPr>
        <w:spacing w:after="0" w:line="240" w:lineRule="auto"/>
        <w:ind w:right="1826"/>
        <w:jc w:val="both"/>
      </w:pPr>
      <w:r>
        <w:rPr>
          <w:b/>
          <w:sz w:val="24"/>
          <w:szCs w:val="24"/>
        </w:rPr>
        <w:t xml:space="preserve">Market pathway outcome </w:t>
      </w:r>
      <w:r>
        <w:rPr>
          <w:sz w:val="24"/>
          <w:szCs w:val="24"/>
        </w:rPr>
        <w:t xml:space="preserve">– dynamic, </w:t>
      </w:r>
      <w:proofErr w:type="gramStart"/>
      <w:r>
        <w:rPr>
          <w:sz w:val="24"/>
          <w:szCs w:val="24"/>
        </w:rPr>
        <w:t>profitable</w:t>
      </w:r>
      <w:proofErr w:type="gramEnd"/>
      <w:r>
        <w:rPr>
          <w:sz w:val="24"/>
          <w:szCs w:val="24"/>
        </w:rPr>
        <w:t xml:space="preserve"> and accessible market for diverse range of quality beekeeping products.</w:t>
      </w:r>
    </w:p>
    <w:p w14:paraId="55AA132B" w14:textId="77777777" w:rsidR="00A62365" w:rsidRDefault="00A62365">
      <w:pPr>
        <w:widowControl w:val="0"/>
        <w:spacing w:after="0" w:line="240" w:lineRule="auto"/>
        <w:ind w:left="360" w:right="1826"/>
        <w:jc w:val="both"/>
        <w:rPr>
          <w:sz w:val="24"/>
          <w:szCs w:val="24"/>
        </w:rPr>
      </w:pPr>
    </w:p>
    <w:p w14:paraId="78AE4EEE" w14:textId="77777777" w:rsidR="00A62365" w:rsidRDefault="00CF1393">
      <w:pPr>
        <w:pStyle w:val="Heading1"/>
        <w:ind w:left="0" w:firstLine="0"/>
        <w:rPr>
          <w:rFonts w:ascii="Calibri" w:eastAsia="Calibri" w:hAnsi="Calibri" w:cs="Calibri"/>
          <w:b w:val="0"/>
        </w:rPr>
      </w:pPr>
      <w:bookmarkStart w:id="2" w:name="_heading=h.1fob9te" w:colFirst="0" w:colLast="0"/>
      <w:bookmarkEnd w:id="2"/>
      <w:r>
        <w:rPr>
          <w:rFonts w:ascii="Calibri" w:eastAsia="Calibri" w:hAnsi="Calibri" w:cs="Calibri"/>
          <w:b w:val="0"/>
        </w:rPr>
        <w:t>Ea</w:t>
      </w:r>
      <w:r>
        <w:rPr>
          <w:rFonts w:ascii="Calibri" w:eastAsia="Calibri" w:hAnsi="Calibri" w:cs="Calibri"/>
          <w:b w:val="0"/>
        </w:rPr>
        <w:t>ch pathway has a set of outcomes that will lead to the above final long-term outcome.</w:t>
      </w:r>
    </w:p>
    <w:p w14:paraId="5216F965" w14:textId="77777777" w:rsidR="00A62365" w:rsidRDefault="00A62365">
      <w:pPr>
        <w:spacing w:after="0"/>
        <w:jc w:val="both"/>
        <w:rPr>
          <w:sz w:val="24"/>
          <w:szCs w:val="24"/>
        </w:rPr>
      </w:pPr>
    </w:p>
    <w:p w14:paraId="566A7820" w14:textId="77777777" w:rsidR="00A62365" w:rsidRDefault="00A62365">
      <w:pPr>
        <w:spacing w:after="0" w:line="240" w:lineRule="auto"/>
        <w:jc w:val="both"/>
        <w:rPr>
          <w:color w:val="000000"/>
          <w:sz w:val="24"/>
          <w:szCs w:val="24"/>
        </w:rPr>
      </w:pPr>
    </w:p>
    <w:p w14:paraId="4D8F34B2" w14:textId="77777777" w:rsidR="00A62365" w:rsidRDefault="00CF1393">
      <w:pPr>
        <w:pStyle w:val="Heading1"/>
      </w:pPr>
      <w:r>
        <w:t>5. Strategic Objectives</w:t>
      </w:r>
    </w:p>
    <w:p w14:paraId="09E57F09" w14:textId="77777777" w:rsidR="00A62365" w:rsidRDefault="00A62365">
      <w:pPr>
        <w:spacing w:after="0" w:line="240" w:lineRule="auto"/>
        <w:jc w:val="both"/>
        <w:rPr>
          <w:sz w:val="24"/>
          <w:szCs w:val="24"/>
        </w:rPr>
      </w:pPr>
    </w:p>
    <w:p w14:paraId="4447451A" w14:textId="77777777" w:rsidR="00A62365" w:rsidRDefault="00CF1393">
      <w:pPr>
        <w:spacing w:after="0" w:line="240" w:lineRule="auto"/>
        <w:jc w:val="both"/>
        <w:rPr>
          <w:sz w:val="24"/>
          <w:szCs w:val="24"/>
        </w:rPr>
      </w:pPr>
      <w:r>
        <w:rPr>
          <w:sz w:val="24"/>
          <w:szCs w:val="24"/>
        </w:rPr>
        <w:t xml:space="preserve">To ensure the sustainable development of the industry the following strategic objectives must be </w:t>
      </w:r>
      <w:proofErr w:type="gramStart"/>
      <w:r>
        <w:rPr>
          <w:sz w:val="24"/>
          <w:szCs w:val="24"/>
        </w:rPr>
        <w:t>fulfilled;</w:t>
      </w:r>
      <w:proofErr w:type="gramEnd"/>
    </w:p>
    <w:p w14:paraId="7D32BF33" w14:textId="77777777" w:rsidR="00A62365" w:rsidRDefault="00CF1393">
      <w:pPr>
        <w:widowControl w:val="0"/>
        <w:spacing w:after="100" w:line="276" w:lineRule="auto"/>
        <w:jc w:val="both"/>
        <w:rPr>
          <w:rFonts w:ascii="Times" w:eastAsia="Times" w:hAnsi="Times" w:cs="Times"/>
          <w:sz w:val="24"/>
          <w:szCs w:val="24"/>
        </w:rPr>
      </w:pPr>
      <w:r>
        <w:rPr>
          <w:rFonts w:ascii="Times" w:eastAsia="Times" w:hAnsi="Times" w:cs="Times"/>
          <w:sz w:val="24"/>
          <w:szCs w:val="24"/>
        </w:rPr>
        <w:t>The main components of the beekeepi</w:t>
      </w:r>
      <w:r>
        <w:rPr>
          <w:rFonts w:ascii="Times" w:eastAsia="Times" w:hAnsi="Times" w:cs="Times"/>
          <w:sz w:val="24"/>
          <w:szCs w:val="24"/>
        </w:rPr>
        <w:t xml:space="preserve">ng value chain are as follows </w:t>
      </w:r>
    </w:p>
    <w:p w14:paraId="1EDDEFAE" w14:textId="77777777" w:rsidR="00A62365" w:rsidRDefault="00CF1393">
      <w:pPr>
        <w:widowControl w:val="0"/>
        <w:numPr>
          <w:ilvl w:val="0"/>
          <w:numId w:val="35"/>
        </w:numPr>
        <w:spacing w:after="0" w:line="276" w:lineRule="auto"/>
        <w:jc w:val="both"/>
        <w:rPr>
          <w:rFonts w:ascii="Times" w:eastAsia="Times" w:hAnsi="Times" w:cs="Times"/>
          <w:sz w:val="24"/>
          <w:szCs w:val="24"/>
        </w:rPr>
      </w:pPr>
      <w:r>
        <w:rPr>
          <w:rFonts w:ascii="Times" w:eastAsia="Times" w:hAnsi="Times" w:cs="Times"/>
          <w:sz w:val="24"/>
          <w:szCs w:val="24"/>
        </w:rPr>
        <w:t>Policy and governance framework</w:t>
      </w:r>
    </w:p>
    <w:p w14:paraId="4340AC45" w14:textId="77777777" w:rsidR="00A62365" w:rsidRDefault="00CF1393">
      <w:pPr>
        <w:widowControl w:val="0"/>
        <w:numPr>
          <w:ilvl w:val="0"/>
          <w:numId w:val="35"/>
        </w:numPr>
        <w:spacing w:after="0" w:line="276" w:lineRule="auto"/>
        <w:jc w:val="both"/>
        <w:rPr>
          <w:rFonts w:ascii="Times" w:eastAsia="Times" w:hAnsi="Times" w:cs="Times"/>
          <w:sz w:val="24"/>
          <w:szCs w:val="24"/>
        </w:rPr>
      </w:pPr>
      <w:r>
        <w:rPr>
          <w:rFonts w:ascii="Times" w:eastAsia="Times" w:hAnsi="Times" w:cs="Times"/>
          <w:sz w:val="24"/>
          <w:szCs w:val="24"/>
        </w:rPr>
        <w:t>Inputs Supply and Finance</w:t>
      </w:r>
    </w:p>
    <w:p w14:paraId="231DA68A" w14:textId="77777777" w:rsidR="00A62365" w:rsidRDefault="00CF1393">
      <w:pPr>
        <w:widowControl w:val="0"/>
        <w:numPr>
          <w:ilvl w:val="0"/>
          <w:numId w:val="35"/>
        </w:numPr>
        <w:spacing w:after="0" w:line="276" w:lineRule="auto"/>
        <w:jc w:val="both"/>
        <w:rPr>
          <w:rFonts w:ascii="Times" w:eastAsia="Times" w:hAnsi="Times" w:cs="Times"/>
          <w:sz w:val="24"/>
          <w:szCs w:val="24"/>
        </w:rPr>
      </w:pPr>
      <w:r>
        <w:rPr>
          <w:rFonts w:ascii="Times" w:eastAsia="Times" w:hAnsi="Times" w:cs="Times"/>
          <w:sz w:val="24"/>
          <w:szCs w:val="24"/>
        </w:rPr>
        <w:t>Production and Management</w:t>
      </w:r>
    </w:p>
    <w:p w14:paraId="438ABCF2" w14:textId="77777777" w:rsidR="00A62365" w:rsidRDefault="00CF1393">
      <w:pPr>
        <w:widowControl w:val="0"/>
        <w:numPr>
          <w:ilvl w:val="0"/>
          <w:numId w:val="35"/>
        </w:numPr>
        <w:spacing w:after="100" w:line="276" w:lineRule="auto"/>
        <w:jc w:val="both"/>
        <w:rPr>
          <w:rFonts w:ascii="Times" w:eastAsia="Times" w:hAnsi="Times" w:cs="Times"/>
          <w:sz w:val="24"/>
          <w:szCs w:val="24"/>
        </w:rPr>
      </w:pPr>
      <w:r>
        <w:rPr>
          <w:rFonts w:ascii="Times" w:eastAsia="Times" w:hAnsi="Times" w:cs="Times"/>
          <w:sz w:val="24"/>
          <w:szCs w:val="24"/>
        </w:rPr>
        <w:t xml:space="preserve">Market access </w:t>
      </w:r>
    </w:p>
    <w:p w14:paraId="3C7F6E53" w14:textId="77777777" w:rsidR="00A62365" w:rsidRDefault="00CF1393">
      <w:pPr>
        <w:widowControl w:val="0"/>
        <w:spacing w:after="100" w:line="276" w:lineRule="auto"/>
        <w:jc w:val="both"/>
        <w:rPr>
          <w:rFonts w:ascii="Times" w:eastAsia="Times" w:hAnsi="Times" w:cs="Times"/>
          <w:sz w:val="24"/>
          <w:szCs w:val="24"/>
        </w:rPr>
      </w:pPr>
      <w:r>
        <w:rPr>
          <w:rFonts w:ascii="Times" w:eastAsia="Times" w:hAnsi="Times" w:cs="Times"/>
          <w:noProof/>
          <w:sz w:val="24"/>
          <w:szCs w:val="24"/>
        </w:rPr>
        <w:drawing>
          <wp:inline distT="114300" distB="114300" distL="114300" distR="114300" wp14:anchorId="614D3677" wp14:editId="6A2F559C">
            <wp:extent cx="6038371" cy="1795463"/>
            <wp:effectExtent l="0" t="0" r="0" b="0"/>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6038371" cy="1795463"/>
                    </a:xfrm>
                    <a:prstGeom prst="rect">
                      <a:avLst/>
                    </a:prstGeom>
                    <a:ln/>
                  </pic:spPr>
                </pic:pic>
              </a:graphicData>
            </a:graphic>
          </wp:inline>
        </w:drawing>
      </w:r>
    </w:p>
    <w:p w14:paraId="7FB83AE5" w14:textId="77777777" w:rsidR="00A62365" w:rsidRDefault="00CF1393">
      <w:pPr>
        <w:widowControl w:val="0"/>
        <w:spacing w:after="100" w:line="276" w:lineRule="auto"/>
        <w:jc w:val="both"/>
        <w:rPr>
          <w:rFonts w:ascii="Times" w:eastAsia="Times" w:hAnsi="Times" w:cs="Times"/>
          <w:sz w:val="24"/>
          <w:szCs w:val="24"/>
        </w:rPr>
      </w:pPr>
      <w:r>
        <w:rPr>
          <w:rFonts w:ascii="Times" w:eastAsia="Times" w:hAnsi="Times" w:cs="Times"/>
          <w:sz w:val="18"/>
          <w:szCs w:val="18"/>
        </w:rPr>
        <w:t>Figure 6. Beekeeping Industry strategy, main goal its impacts, and components</w:t>
      </w:r>
      <w:r>
        <w:rPr>
          <w:rFonts w:ascii="Times" w:eastAsia="Times" w:hAnsi="Times" w:cs="Times"/>
          <w:sz w:val="24"/>
          <w:szCs w:val="24"/>
        </w:rPr>
        <w:t xml:space="preserve"> </w:t>
      </w:r>
    </w:p>
    <w:p w14:paraId="59B84DBD" w14:textId="77777777" w:rsidR="00A62365" w:rsidRDefault="00CF1393">
      <w:pPr>
        <w:widowControl w:val="0"/>
        <w:spacing w:after="100" w:line="276" w:lineRule="auto"/>
        <w:jc w:val="both"/>
        <w:rPr>
          <w:sz w:val="24"/>
          <w:szCs w:val="24"/>
        </w:rPr>
      </w:pPr>
      <w:r>
        <w:rPr>
          <w:rFonts w:ascii="Times" w:eastAsia="Times" w:hAnsi="Times" w:cs="Times"/>
          <w:sz w:val="24"/>
          <w:szCs w:val="24"/>
        </w:rPr>
        <w:t xml:space="preserve">The Strategic objectives and outcomes </w:t>
      </w:r>
      <w:proofErr w:type="gramStart"/>
      <w:r>
        <w:rPr>
          <w:rFonts w:ascii="Times" w:eastAsia="Times" w:hAnsi="Times" w:cs="Times"/>
          <w:sz w:val="24"/>
          <w:szCs w:val="24"/>
        </w:rPr>
        <w:t>with in</w:t>
      </w:r>
      <w:proofErr w:type="gramEnd"/>
      <w:r>
        <w:rPr>
          <w:rFonts w:ascii="Times" w:eastAsia="Times" w:hAnsi="Times" w:cs="Times"/>
          <w:sz w:val="24"/>
          <w:szCs w:val="24"/>
        </w:rPr>
        <w:t xml:space="preserve"> the different components of the Beekeeping Industry value chain are as follows: </w:t>
      </w:r>
    </w:p>
    <w:p w14:paraId="0E8B30E4" w14:textId="77777777" w:rsidR="00A62365" w:rsidRDefault="00A62365">
      <w:pPr>
        <w:spacing w:after="0" w:line="240" w:lineRule="auto"/>
        <w:jc w:val="both"/>
        <w:rPr>
          <w:sz w:val="24"/>
          <w:szCs w:val="24"/>
        </w:rPr>
      </w:pPr>
    </w:p>
    <w:p w14:paraId="0CDF5D85" w14:textId="77777777" w:rsidR="00A62365" w:rsidRDefault="00CF1393">
      <w:pPr>
        <w:spacing w:after="0" w:line="240" w:lineRule="auto"/>
        <w:jc w:val="both"/>
        <w:rPr>
          <w:sz w:val="24"/>
          <w:szCs w:val="24"/>
        </w:rPr>
      </w:pPr>
      <w:r>
        <w:rPr>
          <w:b/>
          <w:sz w:val="24"/>
          <w:szCs w:val="24"/>
          <w:u w:val="single"/>
        </w:rPr>
        <w:t>1. Policy and Governance Framework</w:t>
      </w:r>
      <w:r>
        <w:rPr>
          <w:sz w:val="24"/>
          <w:szCs w:val="24"/>
        </w:rPr>
        <w:t xml:space="preserve"> </w:t>
      </w:r>
    </w:p>
    <w:p w14:paraId="70135DC1" w14:textId="77777777" w:rsidR="00A62365" w:rsidRDefault="00CF1393">
      <w:pPr>
        <w:spacing w:after="0" w:line="240" w:lineRule="auto"/>
        <w:jc w:val="both"/>
        <w:rPr>
          <w:sz w:val="24"/>
          <w:szCs w:val="24"/>
        </w:rPr>
      </w:pPr>
      <w:r>
        <w:rPr>
          <w:sz w:val="24"/>
          <w:szCs w:val="24"/>
        </w:rPr>
        <w:t>The formulati</w:t>
      </w:r>
      <w:r>
        <w:rPr>
          <w:sz w:val="24"/>
          <w:szCs w:val="24"/>
        </w:rPr>
        <w:t>on of a Policy for the beekeeping sector will support the industry in the creation of support systems for the management of the sector, establish a code of conduct, clarify roles and responsibilities of sub sector stakeholders, address conflicts between be</w:t>
      </w:r>
      <w:r>
        <w:rPr>
          <w:sz w:val="24"/>
          <w:szCs w:val="24"/>
        </w:rPr>
        <w:t xml:space="preserve">ekeeping and other sectors, promote fair practices, establish guidelines for production, promote ethics and standards in business as well as ensure sustainable and prudent utilization of forest resources. The Government through the ministry of agriculture </w:t>
      </w:r>
      <w:r>
        <w:rPr>
          <w:sz w:val="24"/>
          <w:szCs w:val="24"/>
        </w:rPr>
        <w:t xml:space="preserve">is the entity responsible to develop and promote such policy direction in consultation with the value chain stakeholders. </w:t>
      </w:r>
    </w:p>
    <w:p w14:paraId="320095EC" w14:textId="77777777" w:rsidR="00A62365" w:rsidRDefault="00CF1393">
      <w:pPr>
        <w:spacing w:after="0" w:line="240" w:lineRule="auto"/>
        <w:jc w:val="both"/>
        <w:rPr>
          <w:sz w:val="24"/>
          <w:szCs w:val="24"/>
        </w:rPr>
      </w:pPr>
      <w:r>
        <w:rPr>
          <w:sz w:val="24"/>
          <w:szCs w:val="24"/>
        </w:rPr>
        <w:lastRenderedPageBreak/>
        <w:t>Strengthening the governance structure and other supporting mechanisms of the beekeeping industry is vital for the creation of a stro</w:t>
      </w:r>
      <w:r>
        <w:rPr>
          <w:sz w:val="24"/>
          <w:szCs w:val="24"/>
        </w:rPr>
        <w:t xml:space="preserve">ng enabling environment. Investment and growth in the industry will be brought about when there is more organization </w:t>
      </w:r>
      <w:proofErr w:type="gramStart"/>
      <w:r>
        <w:rPr>
          <w:sz w:val="24"/>
          <w:szCs w:val="24"/>
        </w:rPr>
        <w:t>with in</w:t>
      </w:r>
      <w:proofErr w:type="gramEnd"/>
      <w:r>
        <w:rPr>
          <w:sz w:val="24"/>
          <w:szCs w:val="24"/>
        </w:rPr>
        <w:t xml:space="preserve"> the sub sector and coordination between the sub sector stakeholders. The various stakeholders </w:t>
      </w:r>
      <w:proofErr w:type="gramStart"/>
      <w:r>
        <w:rPr>
          <w:sz w:val="24"/>
          <w:szCs w:val="24"/>
        </w:rPr>
        <w:t>with in</w:t>
      </w:r>
      <w:proofErr w:type="gramEnd"/>
      <w:r>
        <w:rPr>
          <w:sz w:val="24"/>
          <w:szCs w:val="24"/>
        </w:rPr>
        <w:t xml:space="preserve"> the value chain and the value</w:t>
      </w:r>
      <w:r>
        <w:rPr>
          <w:sz w:val="24"/>
          <w:szCs w:val="24"/>
        </w:rPr>
        <w:t xml:space="preserve"> chain committee are the main entities responsible for the promotion of governance structures with in the subsector. </w:t>
      </w:r>
    </w:p>
    <w:p w14:paraId="5B844C49" w14:textId="77777777" w:rsidR="00A62365" w:rsidRDefault="00A62365">
      <w:pPr>
        <w:spacing w:after="0" w:line="240" w:lineRule="auto"/>
        <w:jc w:val="both"/>
        <w:rPr>
          <w:sz w:val="24"/>
          <w:szCs w:val="24"/>
        </w:rPr>
      </w:pPr>
    </w:p>
    <w:p w14:paraId="7D6F6648" w14:textId="77777777" w:rsidR="00A62365" w:rsidRDefault="00A62365">
      <w:pPr>
        <w:spacing w:after="0" w:line="240" w:lineRule="auto"/>
        <w:jc w:val="both"/>
        <w:rPr>
          <w:sz w:val="24"/>
          <w:szCs w:val="24"/>
        </w:rPr>
      </w:pPr>
    </w:p>
    <w:p w14:paraId="35B3C939" w14:textId="77777777" w:rsidR="00A62365" w:rsidRDefault="00CF1393">
      <w:pPr>
        <w:spacing w:after="0" w:line="240" w:lineRule="auto"/>
        <w:jc w:val="both"/>
        <w:rPr>
          <w:b/>
          <w:i/>
          <w:sz w:val="24"/>
          <w:szCs w:val="24"/>
        </w:rPr>
      </w:pPr>
      <w:r>
        <w:rPr>
          <w:b/>
          <w:i/>
          <w:sz w:val="24"/>
          <w:szCs w:val="24"/>
        </w:rPr>
        <w:t xml:space="preserve">SO1.1 To develop and implement a policy and strategic plan for creating a viable </w:t>
      </w:r>
      <w:proofErr w:type="spellStart"/>
      <w:r>
        <w:rPr>
          <w:b/>
          <w:i/>
          <w:sz w:val="24"/>
          <w:szCs w:val="24"/>
        </w:rPr>
        <w:t xml:space="preserve">eco </w:t>
      </w:r>
      <w:proofErr w:type="gramStart"/>
      <w:r>
        <w:rPr>
          <w:b/>
          <w:i/>
          <w:sz w:val="24"/>
          <w:szCs w:val="24"/>
        </w:rPr>
        <w:t>friendly</w:t>
      </w:r>
      <w:proofErr w:type="spellEnd"/>
      <w:r>
        <w:rPr>
          <w:b/>
          <w:i/>
          <w:sz w:val="24"/>
          <w:szCs w:val="24"/>
        </w:rPr>
        <w:t xml:space="preserve">  beekeeping</w:t>
      </w:r>
      <w:proofErr w:type="gramEnd"/>
      <w:r>
        <w:rPr>
          <w:b/>
          <w:i/>
          <w:sz w:val="24"/>
          <w:szCs w:val="24"/>
        </w:rPr>
        <w:t xml:space="preserve"> industry</w:t>
      </w:r>
    </w:p>
    <w:p w14:paraId="4D3B6D4B" w14:textId="77777777" w:rsidR="00A62365" w:rsidRDefault="00A62365">
      <w:pPr>
        <w:spacing w:after="0" w:line="240" w:lineRule="auto"/>
        <w:jc w:val="both"/>
        <w:rPr>
          <w:sz w:val="24"/>
          <w:szCs w:val="24"/>
        </w:rPr>
      </w:pPr>
    </w:p>
    <w:p w14:paraId="7BDCAB10" w14:textId="77777777" w:rsidR="00A62365" w:rsidRDefault="00CF1393">
      <w:pPr>
        <w:spacing w:after="0" w:line="240" w:lineRule="auto"/>
        <w:jc w:val="both"/>
        <w:rPr>
          <w:b/>
          <w:sz w:val="24"/>
          <w:szCs w:val="24"/>
        </w:rPr>
      </w:pPr>
      <w:r>
        <w:rPr>
          <w:b/>
          <w:sz w:val="24"/>
          <w:szCs w:val="24"/>
        </w:rPr>
        <w:t xml:space="preserve"> Main Outcomes </w:t>
      </w:r>
    </w:p>
    <w:p w14:paraId="5B9B7654" w14:textId="77777777" w:rsidR="00A62365" w:rsidRDefault="00CF1393">
      <w:pPr>
        <w:numPr>
          <w:ilvl w:val="0"/>
          <w:numId w:val="6"/>
        </w:numPr>
        <w:spacing w:after="0" w:line="240" w:lineRule="auto"/>
        <w:jc w:val="both"/>
        <w:rPr>
          <w:sz w:val="24"/>
          <w:szCs w:val="24"/>
        </w:rPr>
      </w:pPr>
      <w:r>
        <w:rPr>
          <w:sz w:val="24"/>
          <w:szCs w:val="24"/>
        </w:rPr>
        <w:t>Supp</w:t>
      </w:r>
      <w:r>
        <w:rPr>
          <w:sz w:val="24"/>
          <w:szCs w:val="24"/>
        </w:rPr>
        <w:t xml:space="preserve">ortive national policy and support structure </w:t>
      </w:r>
    </w:p>
    <w:p w14:paraId="7617558B" w14:textId="77777777" w:rsidR="00A62365" w:rsidRDefault="00CF1393">
      <w:pPr>
        <w:numPr>
          <w:ilvl w:val="0"/>
          <w:numId w:val="6"/>
        </w:numPr>
        <w:spacing w:after="0" w:line="240" w:lineRule="auto"/>
        <w:jc w:val="both"/>
        <w:rPr>
          <w:sz w:val="24"/>
          <w:szCs w:val="24"/>
        </w:rPr>
      </w:pPr>
      <w:r>
        <w:rPr>
          <w:sz w:val="24"/>
          <w:szCs w:val="24"/>
        </w:rPr>
        <w:t>Bee Act revised and adopted into law</w:t>
      </w:r>
    </w:p>
    <w:p w14:paraId="7839BE50" w14:textId="77777777" w:rsidR="00A62365" w:rsidRDefault="00CF1393">
      <w:pPr>
        <w:numPr>
          <w:ilvl w:val="0"/>
          <w:numId w:val="6"/>
        </w:numPr>
        <w:spacing w:after="0" w:line="240" w:lineRule="auto"/>
        <w:jc w:val="both"/>
        <w:rPr>
          <w:sz w:val="24"/>
          <w:szCs w:val="24"/>
        </w:rPr>
      </w:pPr>
      <w:r>
        <w:rPr>
          <w:sz w:val="24"/>
          <w:szCs w:val="24"/>
        </w:rPr>
        <w:t>GOB and MOA adopt Beekeeping policy and governance structure</w:t>
      </w:r>
    </w:p>
    <w:p w14:paraId="5A46F6FA" w14:textId="77777777" w:rsidR="00A62365" w:rsidRDefault="00CF1393">
      <w:pPr>
        <w:numPr>
          <w:ilvl w:val="0"/>
          <w:numId w:val="6"/>
        </w:numPr>
        <w:spacing w:after="0" w:line="240" w:lineRule="auto"/>
        <w:jc w:val="both"/>
        <w:rPr>
          <w:sz w:val="24"/>
          <w:szCs w:val="24"/>
        </w:rPr>
      </w:pPr>
      <w:r>
        <w:rPr>
          <w:sz w:val="24"/>
          <w:szCs w:val="24"/>
        </w:rPr>
        <w:t xml:space="preserve">The strategy reviewed, </w:t>
      </w:r>
      <w:proofErr w:type="gramStart"/>
      <w:r>
        <w:rPr>
          <w:sz w:val="24"/>
          <w:szCs w:val="24"/>
        </w:rPr>
        <w:t>revised</w:t>
      </w:r>
      <w:proofErr w:type="gramEnd"/>
      <w:r>
        <w:rPr>
          <w:sz w:val="24"/>
          <w:szCs w:val="24"/>
        </w:rPr>
        <w:t xml:space="preserve"> and approved by beekeepers and MOA</w:t>
      </w:r>
    </w:p>
    <w:p w14:paraId="6F7DAEA8" w14:textId="77777777" w:rsidR="00A62365" w:rsidRDefault="00CF1393">
      <w:pPr>
        <w:numPr>
          <w:ilvl w:val="0"/>
          <w:numId w:val="6"/>
        </w:numPr>
        <w:spacing w:after="0" w:line="240" w:lineRule="auto"/>
        <w:jc w:val="both"/>
        <w:rPr>
          <w:sz w:val="24"/>
          <w:szCs w:val="24"/>
        </w:rPr>
      </w:pPr>
      <w:r>
        <w:rPr>
          <w:sz w:val="24"/>
          <w:szCs w:val="24"/>
        </w:rPr>
        <w:t>Value chain committee and district advisory co</w:t>
      </w:r>
      <w:r>
        <w:rPr>
          <w:sz w:val="24"/>
          <w:szCs w:val="24"/>
        </w:rPr>
        <w:t xml:space="preserve">mmittees established to oversee and guide industry development, </w:t>
      </w:r>
      <w:proofErr w:type="gramStart"/>
      <w:r>
        <w:rPr>
          <w:sz w:val="24"/>
          <w:szCs w:val="24"/>
        </w:rPr>
        <w:t>operations</w:t>
      </w:r>
      <w:proofErr w:type="gramEnd"/>
      <w:r>
        <w:rPr>
          <w:sz w:val="24"/>
          <w:szCs w:val="24"/>
        </w:rPr>
        <w:t xml:space="preserve"> and implementation of this strategy</w:t>
      </w:r>
    </w:p>
    <w:p w14:paraId="43A25B11" w14:textId="77777777" w:rsidR="00A62365" w:rsidRDefault="00A62365">
      <w:pPr>
        <w:spacing w:after="0" w:line="240" w:lineRule="auto"/>
        <w:jc w:val="both"/>
        <w:rPr>
          <w:sz w:val="24"/>
          <w:szCs w:val="24"/>
        </w:rPr>
      </w:pPr>
    </w:p>
    <w:p w14:paraId="468C74B7" w14:textId="77777777" w:rsidR="00A62365" w:rsidRDefault="00CF1393">
      <w:pPr>
        <w:spacing w:after="0" w:line="240" w:lineRule="auto"/>
        <w:jc w:val="center"/>
        <w:rPr>
          <w:sz w:val="24"/>
          <w:szCs w:val="24"/>
        </w:rPr>
      </w:pPr>
      <w:r>
        <w:rPr>
          <w:noProof/>
          <w:sz w:val="24"/>
          <w:szCs w:val="24"/>
        </w:rPr>
        <w:drawing>
          <wp:inline distT="114300" distB="114300" distL="114300" distR="114300" wp14:anchorId="34F42E78" wp14:editId="16A7818C">
            <wp:extent cx="3252788" cy="4181173"/>
            <wp:effectExtent l="0" t="0" r="0" b="0"/>
            <wp:docPr id="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3252788" cy="4181173"/>
                    </a:xfrm>
                    <a:prstGeom prst="rect">
                      <a:avLst/>
                    </a:prstGeom>
                    <a:ln/>
                  </pic:spPr>
                </pic:pic>
              </a:graphicData>
            </a:graphic>
          </wp:inline>
        </w:drawing>
      </w:r>
    </w:p>
    <w:p w14:paraId="15666CA5" w14:textId="77777777" w:rsidR="00A62365" w:rsidRDefault="00A62365">
      <w:pPr>
        <w:spacing w:after="0" w:line="240" w:lineRule="auto"/>
        <w:jc w:val="both"/>
        <w:rPr>
          <w:sz w:val="24"/>
          <w:szCs w:val="24"/>
        </w:rPr>
      </w:pPr>
    </w:p>
    <w:p w14:paraId="1562B974" w14:textId="77777777" w:rsidR="00A62365" w:rsidRDefault="00CF1393">
      <w:pPr>
        <w:spacing w:after="0" w:line="240" w:lineRule="auto"/>
        <w:jc w:val="both"/>
        <w:rPr>
          <w:sz w:val="24"/>
          <w:szCs w:val="24"/>
        </w:rPr>
      </w:pPr>
      <w:r>
        <w:rPr>
          <w:sz w:val="18"/>
          <w:szCs w:val="18"/>
        </w:rPr>
        <w:t>Figure 7. Main outcomes and pathway to achieve the policy strategic objective</w:t>
      </w:r>
      <w:r>
        <w:rPr>
          <w:sz w:val="24"/>
          <w:szCs w:val="24"/>
        </w:rPr>
        <w:t xml:space="preserve"> </w:t>
      </w:r>
    </w:p>
    <w:p w14:paraId="077163DF" w14:textId="77777777" w:rsidR="00A62365" w:rsidRDefault="00A62365">
      <w:pPr>
        <w:spacing w:after="0" w:line="240" w:lineRule="auto"/>
        <w:jc w:val="both"/>
        <w:rPr>
          <w:sz w:val="24"/>
          <w:szCs w:val="24"/>
        </w:rPr>
      </w:pPr>
    </w:p>
    <w:p w14:paraId="2411157D" w14:textId="77777777" w:rsidR="00A62365" w:rsidRDefault="00CF1393">
      <w:pPr>
        <w:spacing w:after="0" w:line="240" w:lineRule="auto"/>
        <w:jc w:val="both"/>
        <w:rPr>
          <w:b/>
          <w:sz w:val="24"/>
          <w:szCs w:val="24"/>
        </w:rPr>
      </w:pPr>
      <w:r>
        <w:rPr>
          <w:b/>
          <w:sz w:val="24"/>
          <w:szCs w:val="24"/>
          <w:u w:val="single"/>
        </w:rPr>
        <w:t>2. Inputs Supply and Finance</w:t>
      </w:r>
      <w:r>
        <w:rPr>
          <w:b/>
          <w:sz w:val="24"/>
          <w:szCs w:val="24"/>
        </w:rPr>
        <w:t xml:space="preserve"> </w:t>
      </w:r>
    </w:p>
    <w:p w14:paraId="3E722E15" w14:textId="77777777" w:rsidR="00A62365" w:rsidRDefault="00CF1393">
      <w:pPr>
        <w:spacing w:after="0" w:line="240" w:lineRule="auto"/>
        <w:jc w:val="both"/>
        <w:rPr>
          <w:sz w:val="24"/>
          <w:szCs w:val="24"/>
        </w:rPr>
      </w:pPr>
      <w:r>
        <w:rPr>
          <w:sz w:val="24"/>
          <w:szCs w:val="24"/>
        </w:rPr>
        <w:lastRenderedPageBreak/>
        <w:t xml:space="preserve">improvement on the supply of inputs will greatly enhance the field practices and the use of proper management systems </w:t>
      </w:r>
      <w:proofErr w:type="gramStart"/>
      <w:r>
        <w:rPr>
          <w:sz w:val="24"/>
          <w:szCs w:val="24"/>
        </w:rPr>
        <w:t>for the production of</w:t>
      </w:r>
      <w:proofErr w:type="gramEnd"/>
      <w:r>
        <w:rPr>
          <w:sz w:val="24"/>
          <w:szCs w:val="24"/>
        </w:rPr>
        <w:t xml:space="preserve"> beekeeping products. The relative high initial investments </w:t>
      </w:r>
      <w:proofErr w:type="gramStart"/>
      <w:r>
        <w:rPr>
          <w:sz w:val="24"/>
          <w:szCs w:val="24"/>
        </w:rPr>
        <w:t>in  tools</w:t>
      </w:r>
      <w:proofErr w:type="gramEnd"/>
      <w:r>
        <w:rPr>
          <w:sz w:val="24"/>
          <w:szCs w:val="24"/>
        </w:rPr>
        <w:t xml:space="preserve"> and equipment by small producers will be circum</w:t>
      </w:r>
      <w:r>
        <w:rPr>
          <w:sz w:val="24"/>
          <w:szCs w:val="24"/>
        </w:rPr>
        <w:t xml:space="preserve">vented by creating access to affordable capital through the financial sector. It will be crucial to prepare and build the capacities of value chain actors though entrepreneurship development </w:t>
      </w:r>
      <w:proofErr w:type="gramStart"/>
      <w:r>
        <w:rPr>
          <w:sz w:val="24"/>
          <w:szCs w:val="24"/>
        </w:rPr>
        <w:t>in order for</w:t>
      </w:r>
      <w:proofErr w:type="gramEnd"/>
      <w:r>
        <w:rPr>
          <w:sz w:val="24"/>
          <w:szCs w:val="24"/>
        </w:rPr>
        <w:t xml:space="preserve"> them to be in a position to successfully access fina</w:t>
      </w:r>
      <w:r>
        <w:rPr>
          <w:sz w:val="24"/>
          <w:szCs w:val="24"/>
        </w:rPr>
        <w:t xml:space="preserve">ncial institutions. A more comprehensive understanding of the sub sector and its profit potential will assist in facilitating the access to investment capital. </w:t>
      </w:r>
    </w:p>
    <w:p w14:paraId="3D5EB505" w14:textId="77777777" w:rsidR="00A62365" w:rsidRDefault="00A62365">
      <w:pPr>
        <w:spacing w:after="0" w:line="240" w:lineRule="auto"/>
        <w:jc w:val="both"/>
        <w:rPr>
          <w:sz w:val="24"/>
          <w:szCs w:val="24"/>
        </w:rPr>
      </w:pPr>
    </w:p>
    <w:p w14:paraId="75534F0A" w14:textId="77777777" w:rsidR="00A62365" w:rsidRDefault="00CF1393">
      <w:pPr>
        <w:spacing w:after="0" w:line="240" w:lineRule="auto"/>
        <w:jc w:val="both"/>
        <w:rPr>
          <w:b/>
          <w:i/>
          <w:color w:val="FFFF00"/>
          <w:sz w:val="24"/>
          <w:szCs w:val="24"/>
        </w:rPr>
      </w:pPr>
      <w:r>
        <w:rPr>
          <w:b/>
          <w:i/>
          <w:sz w:val="24"/>
          <w:szCs w:val="24"/>
        </w:rPr>
        <w:t>SO2.1. To ensure long term business sustainability of beekeeping operations through more favourable import tax regulations and efficient production systems and improved input supply chains</w:t>
      </w:r>
    </w:p>
    <w:p w14:paraId="180C24C0" w14:textId="77777777" w:rsidR="00A62365" w:rsidRDefault="00A62365">
      <w:pPr>
        <w:spacing w:after="0" w:line="240" w:lineRule="auto"/>
        <w:jc w:val="both"/>
        <w:rPr>
          <w:sz w:val="24"/>
          <w:szCs w:val="24"/>
        </w:rPr>
      </w:pPr>
    </w:p>
    <w:p w14:paraId="24EAA5CE" w14:textId="77777777" w:rsidR="00A62365" w:rsidRDefault="00CF1393">
      <w:pPr>
        <w:spacing w:after="0" w:line="240" w:lineRule="auto"/>
        <w:jc w:val="both"/>
        <w:rPr>
          <w:sz w:val="24"/>
          <w:szCs w:val="24"/>
        </w:rPr>
      </w:pPr>
      <w:r>
        <w:rPr>
          <w:b/>
          <w:sz w:val="24"/>
          <w:szCs w:val="24"/>
        </w:rPr>
        <w:t>Main Outcomes</w:t>
      </w:r>
    </w:p>
    <w:p w14:paraId="58E79152" w14:textId="77777777" w:rsidR="00A62365" w:rsidRDefault="00CF1393">
      <w:pPr>
        <w:numPr>
          <w:ilvl w:val="0"/>
          <w:numId w:val="20"/>
        </w:numPr>
        <w:spacing w:after="0" w:line="240" w:lineRule="auto"/>
        <w:jc w:val="both"/>
        <w:rPr>
          <w:sz w:val="24"/>
          <w:szCs w:val="24"/>
        </w:rPr>
      </w:pPr>
      <w:r>
        <w:rPr>
          <w:sz w:val="24"/>
          <w:szCs w:val="24"/>
        </w:rPr>
        <w:t>Beekeepers access affordable equipment and input sup</w:t>
      </w:r>
      <w:r>
        <w:rPr>
          <w:sz w:val="24"/>
          <w:szCs w:val="24"/>
        </w:rPr>
        <w:t xml:space="preserve">plies </w:t>
      </w:r>
    </w:p>
    <w:p w14:paraId="46BEED8D" w14:textId="77777777" w:rsidR="00A62365" w:rsidRDefault="00CF1393">
      <w:pPr>
        <w:numPr>
          <w:ilvl w:val="0"/>
          <w:numId w:val="20"/>
        </w:numPr>
        <w:spacing w:after="0" w:line="240" w:lineRule="auto"/>
        <w:jc w:val="both"/>
        <w:rPr>
          <w:sz w:val="24"/>
          <w:szCs w:val="24"/>
        </w:rPr>
      </w:pPr>
      <w:r>
        <w:rPr>
          <w:sz w:val="24"/>
          <w:szCs w:val="24"/>
        </w:rPr>
        <w:t>Supply chain for beekeeping equipment and inputs improved to increase access and affordability</w:t>
      </w:r>
    </w:p>
    <w:p w14:paraId="25AC103E" w14:textId="77777777" w:rsidR="00A62365" w:rsidRDefault="00CF1393">
      <w:pPr>
        <w:numPr>
          <w:ilvl w:val="0"/>
          <w:numId w:val="20"/>
        </w:numPr>
        <w:spacing w:after="0" w:line="240" w:lineRule="auto"/>
        <w:jc w:val="both"/>
        <w:rPr>
          <w:sz w:val="24"/>
          <w:szCs w:val="24"/>
        </w:rPr>
      </w:pPr>
      <w:r>
        <w:rPr>
          <w:sz w:val="24"/>
          <w:szCs w:val="24"/>
        </w:rPr>
        <w:t xml:space="preserve">Favourable tax regime to ensure affordability of beekeeping inputs (including packaging and </w:t>
      </w:r>
      <w:proofErr w:type="spellStart"/>
      <w:r>
        <w:rPr>
          <w:sz w:val="24"/>
          <w:szCs w:val="24"/>
        </w:rPr>
        <w:t>labeling</w:t>
      </w:r>
      <w:proofErr w:type="spellEnd"/>
      <w:r>
        <w:rPr>
          <w:sz w:val="24"/>
          <w:szCs w:val="24"/>
        </w:rPr>
        <w:t xml:space="preserve"> materials) </w:t>
      </w:r>
    </w:p>
    <w:p w14:paraId="54F7E214" w14:textId="77777777" w:rsidR="00A62365" w:rsidRDefault="00A62365">
      <w:pPr>
        <w:spacing w:after="0" w:line="240" w:lineRule="auto"/>
        <w:jc w:val="both"/>
        <w:rPr>
          <w:sz w:val="24"/>
          <w:szCs w:val="24"/>
        </w:rPr>
      </w:pPr>
    </w:p>
    <w:p w14:paraId="44A90503" w14:textId="77777777" w:rsidR="00A62365" w:rsidRDefault="00CF1393">
      <w:pPr>
        <w:spacing w:after="0" w:line="240" w:lineRule="auto"/>
        <w:jc w:val="both"/>
        <w:rPr>
          <w:b/>
          <w:i/>
          <w:sz w:val="24"/>
          <w:szCs w:val="24"/>
        </w:rPr>
      </w:pPr>
      <w:r>
        <w:rPr>
          <w:b/>
          <w:i/>
          <w:sz w:val="24"/>
          <w:szCs w:val="24"/>
        </w:rPr>
        <w:t>SO2.2. To Improve access to capital with</w:t>
      </w:r>
      <w:r>
        <w:rPr>
          <w:b/>
          <w:i/>
          <w:sz w:val="24"/>
          <w:szCs w:val="24"/>
        </w:rPr>
        <w:t xml:space="preserve"> competitive interest rates</w:t>
      </w:r>
    </w:p>
    <w:p w14:paraId="23322593" w14:textId="77777777" w:rsidR="00A62365" w:rsidRDefault="00A62365">
      <w:pPr>
        <w:spacing w:after="0" w:line="240" w:lineRule="auto"/>
        <w:jc w:val="both"/>
        <w:rPr>
          <w:b/>
          <w:sz w:val="24"/>
          <w:szCs w:val="24"/>
        </w:rPr>
      </w:pPr>
    </w:p>
    <w:p w14:paraId="55D837F1" w14:textId="77777777" w:rsidR="00A62365" w:rsidRDefault="00CF1393">
      <w:pPr>
        <w:spacing w:after="0" w:line="240" w:lineRule="auto"/>
        <w:jc w:val="both"/>
        <w:rPr>
          <w:sz w:val="24"/>
          <w:szCs w:val="24"/>
        </w:rPr>
      </w:pPr>
      <w:r>
        <w:rPr>
          <w:b/>
          <w:sz w:val="24"/>
          <w:szCs w:val="24"/>
        </w:rPr>
        <w:t>Main Outcomes</w:t>
      </w:r>
    </w:p>
    <w:p w14:paraId="62E6F396" w14:textId="77777777" w:rsidR="00A62365" w:rsidRDefault="00CF1393">
      <w:pPr>
        <w:numPr>
          <w:ilvl w:val="0"/>
          <w:numId w:val="36"/>
        </w:numPr>
        <w:spacing w:after="0" w:line="240" w:lineRule="auto"/>
        <w:jc w:val="both"/>
        <w:rPr>
          <w:sz w:val="24"/>
          <w:szCs w:val="24"/>
        </w:rPr>
      </w:pPr>
      <w:r>
        <w:rPr>
          <w:sz w:val="24"/>
          <w:szCs w:val="24"/>
        </w:rPr>
        <w:t>Beekeepers and value-add entrepreneurs access capital for their businesses on competitive terms</w:t>
      </w:r>
    </w:p>
    <w:p w14:paraId="511BB5EE" w14:textId="77777777" w:rsidR="00A62365" w:rsidRDefault="00CF1393">
      <w:pPr>
        <w:numPr>
          <w:ilvl w:val="0"/>
          <w:numId w:val="36"/>
        </w:numPr>
        <w:spacing w:after="0" w:line="240" w:lineRule="auto"/>
        <w:jc w:val="both"/>
        <w:rPr>
          <w:sz w:val="24"/>
          <w:szCs w:val="24"/>
        </w:rPr>
      </w:pPr>
      <w:r>
        <w:rPr>
          <w:sz w:val="24"/>
          <w:szCs w:val="24"/>
        </w:rPr>
        <w:t>Beekeepers and value-add entrepreneurs are aware of how they can access capital for their business and have the skill</w:t>
      </w:r>
      <w:r>
        <w:rPr>
          <w:sz w:val="24"/>
          <w:szCs w:val="24"/>
        </w:rPr>
        <w:t xml:space="preserve">s to manage that capital </w:t>
      </w:r>
    </w:p>
    <w:p w14:paraId="2F1F4FA4" w14:textId="77777777" w:rsidR="00A62365" w:rsidRDefault="00CF1393">
      <w:pPr>
        <w:numPr>
          <w:ilvl w:val="0"/>
          <w:numId w:val="36"/>
        </w:numPr>
        <w:spacing w:after="0" w:line="240" w:lineRule="auto"/>
        <w:jc w:val="both"/>
        <w:rPr>
          <w:sz w:val="24"/>
          <w:szCs w:val="24"/>
        </w:rPr>
      </w:pPr>
      <w:r>
        <w:rPr>
          <w:sz w:val="24"/>
          <w:szCs w:val="24"/>
        </w:rPr>
        <w:t xml:space="preserve">Banks and other lenders are willing to finance beekeeping operations on competitive terms </w:t>
      </w:r>
    </w:p>
    <w:p w14:paraId="5F3F1ACC" w14:textId="77777777" w:rsidR="00A62365" w:rsidRDefault="00A62365">
      <w:pPr>
        <w:spacing w:after="0" w:line="240" w:lineRule="auto"/>
        <w:jc w:val="both"/>
        <w:rPr>
          <w:sz w:val="24"/>
          <w:szCs w:val="24"/>
        </w:rPr>
      </w:pPr>
    </w:p>
    <w:p w14:paraId="12F3E43F" w14:textId="77777777" w:rsidR="00A62365" w:rsidRDefault="00A62365">
      <w:pPr>
        <w:spacing w:after="0" w:line="240" w:lineRule="auto"/>
        <w:jc w:val="both"/>
        <w:rPr>
          <w:sz w:val="24"/>
          <w:szCs w:val="24"/>
        </w:rPr>
      </w:pPr>
    </w:p>
    <w:p w14:paraId="3187FA16" w14:textId="77777777" w:rsidR="00A62365" w:rsidRDefault="00CF1393">
      <w:pPr>
        <w:spacing w:after="0" w:line="240" w:lineRule="auto"/>
        <w:jc w:val="center"/>
        <w:rPr>
          <w:b/>
          <w:sz w:val="24"/>
          <w:szCs w:val="24"/>
          <w:u w:val="single"/>
        </w:rPr>
      </w:pPr>
      <w:r>
        <w:rPr>
          <w:noProof/>
          <w:sz w:val="24"/>
          <w:szCs w:val="24"/>
        </w:rPr>
        <w:lastRenderedPageBreak/>
        <w:drawing>
          <wp:inline distT="114300" distB="114300" distL="114300" distR="114300" wp14:anchorId="33218411" wp14:editId="27D46076">
            <wp:extent cx="3733800" cy="6143625"/>
            <wp:effectExtent l="0" t="0" r="0" b="0"/>
            <wp:docPr id="2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3733800" cy="6143625"/>
                    </a:xfrm>
                    <a:prstGeom prst="rect">
                      <a:avLst/>
                    </a:prstGeom>
                    <a:ln/>
                  </pic:spPr>
                </pic:pic>
              </a:graphicData>
            </a:graphic>
          </wp:inline>
        </w:drawing>
      </w:r>
    </w:p>
    <w:p w14:paraId="4891F67B" w14:textId="77777777" w:rsidR="00A62365" w:rsidRDefault="00CF1393">
      <w:pPr>
        <w:spacing w:after="0" w:line="240" w:lineRule="auto"/>
        <w:jc w:val="both"/>
        <w:rPr>
          <w:sz w:val="18"/>
          <w:szCs w:val="18"/>
        </w:rPr>
      </w:pPr>
      <w:r>
        <w:rPr>
          <w:sz w:val="18"/>
          <w:szCs w:val="18"/>
        </w:rPr>
        <w:t>Figure 8. Main outcomes and pathway to achieve the inputs and finance strategic objective</w:t>
      </w:r>
    </w:p>
    <w:p w14:paraId="22A9BA61" w14:textId="77777777" w:rsidR="00A62365" w:rsidRDefault="00A62365">
      <w:pPr>
        <w:spacing w:after="0" w:line="240" w:lineRule="auto"/>
        <w:jc w:val="both"/>
        <w:rPr>
          <w:b/>
          <w:sz w:val="24"/>
          <w:szCs w:val="24"/>
          <w:u w:val="single"/>
        </w:rPr>
      </w:pPr>
    </w:p>
    <w:p w14:paraId="645FF214" w14:textId="77777777" w:rsidR="00A62365" w:rsidRDefault="00A62365">
      <w:pPr>
        <w:spacing w:after="0" w:line="240" w:lineRule="auto"/>
        <w:jc w:val="both"/>
        <w:rPr>
          <w:b/>
          <w:sz w:val="24"/>
          <w:szCs w:val="24"/>
          <w:u w:val="single"/>
        </w:rPr>
      </w:pPr>
    </w:p>
    <w:p w14:paraId="4FD6D71C" w14:textId="77777777" w:rsidR="00A62365" w:rsidRDefault="00CF1393">
      <w:pPr>
        <w:spacing w:after="0" w:line="240" w:lineRule="auto"/>
        <w:jc w:val="both"/>
        <w:rPr>
          <w:b/>
          <w:sz w:val="24"/>
          <w:szCs w:val="24"/>
          <w:u w:val="single"/>
        </w:rPr>
      </w:pPr>
      <w:r>
        <w:rPr>
          <w:b/>
          <w:sz w:val="24"/>
          <w:szCs w:val="24"/>
          <w:u w:val="single"/>
        </w:rPr>
        <w:t>3. Production and Management</w:t>
      </w:r>
    </w:p>
    <w:p w14:paraId="000731F4" w14:textId="77777777" w:rsidR="00A62365" w:rsidRDefault="00CF1393">
      <w:pPr>
        <w:spacing w:after="0" w:line="240" w:lineRule="auto"/>
        <w:jc w:val="both"/>
        <w:rPr>
          <w:sz w:val="24"/>
          <w:szCs w:val="24"/>
        </w:rPr>
      </w:pPr>
      <w:r>
        <w:rPr>
          <w:sz w:val="24"/>
          <w:szCs w:val="24"/>
        </w:rPr>
        <w:t xml:space="preserve">Increase in production and productivity will be attained by the coordinate implementation of several actions by the various stakeholders in this component of the value chain. A national capacity building program to enhance the technical capacity targeting </w:t>
      </w:r>
      <w:r>
        <w:rPr>
          <w:sz w:val="24"/>
          <w:szCs w:val="24"/>
        </w:rPr>
        <w:t xml:space="preserve">technical staff from the various organizations under the ministry of agriculture in their respective focus areas as well as key farmers and other stakeholders throughout the various geographical zones of the country is to be effectuated. </w:t>
      </w:r>
    </w:p>
    <w:p w14:paraId="2F141CE2" w14:textId="77777777" w:rsidR="00A62365" w:rsidRDefault="00CF1393">
      <w:pPr>
        <w:spacing w:after="0" w:line="240" w:lineRule="auto"/>
        <w:jc w:val="both"/>
        <w:rPr>
          <w:sz w:val="24"/>
          <w:szCs w:val="24"/>
        </w:rPr>
      </w:pPr>
      <w:r>
        <w:rPr>
          <w:sz w:val="24"/>
          <w:szCs w:val="24"/>
        </w:rPr>
        <w:t>Investment in Res</w:t>
      </w:r>
      <w:r>
        <w:rPr>
          <w:sz w:val="24"/>
          <w:szCs w:val="24"/>
        </w:rPr>
        <w:t xml:space="preserve">earch &amp; Development in beekeeping methods technologies and practices will </w:t>
      </w:r>
      <w:proofErr w:type="gramStart"/>
      <w:r>
        <w:rPr>
          <w:sz w:val="24"/>
          <w:szCs w:val="24"/>
        </w:rPr>
        <w:t>be  undertaken</w:t>
      </w:r>
      <w:proofErr w:type="gramEnd"/>
      <w:r>
        <w:rPr>
          <w:sz w:val="24"/>
          <w:szCs w:val="24"/>
        </w:rPr>
        <w:t xml:space="preserve"> by institutions of higher learning and research institutes throughout the country. Research and investment on product development is to be undertaken by the private se</w:t>
      </w:r>
      <w:r>
        <w:rPr>
          <w:sz w:val="24"/>
          <w:szCs w:val="24"/>
        </w:rPr>
        <w:t xml:space="preserve">ctor to create diversity as well as competitiveness of beekeeping </w:t>
      </w:r>
      <w:proofErr w:type="gramStart"/>
      <w:r>
        <w:rPr>
          <w:sz w:val="24"/>
          <w:szCs w:val="24"/>
        </w:rPr>
        <w:t>products..</w:t>
      </w:r>
      <w:proofErr w:type="gramEnd"/>
    </w:p>
    <w:p w14:paraId="31A4C945" w14:textId="77777777" w:rsidR="00A62365" w:rsidRDefault="00CF1393">
      <w:pPr>
        <w:spacing w:after="0" w:line="240" w:lineRule="auto"/>
        <w:jc w:val="both"/>
        <w:rPr>
          <w:sz w:val="24"/>
          <w:szCs w:val="24"/>
        </w:rPr>
      </w:pPr>
      <w:r>
        <w:rPr>
          <w:sz w:val="24"/>
          <w:szCs w:val="24"/>
        </w:rPr>
        <w:lastRenderedPageBreak/>
        <w:t xml:space="preserve">The establishment of viable and </w:t>
      </w:r>
      <w:proofErr w:type="gramStart"/>
      <w:r>
        <w:rPr>
          <w:sz w:val="24"/>
          <w:szCs w:val="24"/>
        </w:rPr>
        <w:t>business oriented</w:t>
      </w:r>
      <w:proofErr w:type="gramEnd"/>
      <w:r>
        <w:rPr>
          <w:sz w:val="24"/>
          <w:szCs w:val="24"/>
        </w:rPr>
        <w:t xml:space="preserve"> producer groups will be supported through provision of capacity development services by the business support entities of the gove</w:t>
      </w:r>
      <w:r>
        <w:rPr>
          <w:sz w:val="24"/>
          <w:szCs w:val="24"/>
        </w:rPr>
        <w:t xml:space="preserve">rnment ministries. building leadership skills, governance and enterprise capacity of beekeepers will improve the </w:t>
      </w:r>
      <w:proofErr w:type="gramStart"/>
      <w:r>
        <w:rPr>
          <w:sz w:val="24"/>
          <w:szCs w:val="24"/>
        </w:rPr>
        <w:t>efficiency, and</w:t>
      </w:r>
      <w:proofErr w:type="gramEnd"/>
      <w:r>
        <w:rPr>
          <w:sz w:val="24"/>
          <w:szCs w:val="24"/>
        </w:rPr>
        <w:t xml:space="preserve"> strengthen the institutional and organizational capacity of the subsector. As such these </w:t>
      </w:r>
      <w:proofErr w:type="gramStart"/>
      <w:r>
        <w:rPr>
          <w:sz w:val="24"/>
          <w:szCs w:val="24"/>
        </w:rPr>
        <w:t>small scale</w:t>
      </w:r>
      <w:proofErr w:type="gramEnd"/>
      <w:r>
        <w:rPr>
          <w:sz w:val="24"/>
          <w:szCs w:val="24"/>
        </w:rPr>
        <w:t xml:space="preserve"> enterprises will be able t</w:t>
      </w:r>
      <w:r>
        <w:rPr>
          <w:sz w:val="24"/>
          <w:szCs w:val="24"/>
        </w:rPr>
        <w:t xml:space="preserve">o have a greater socio-economic impact on the country. </w:t>
      </w:r>
    </w:p>
    <w:p w14:paraId="19CA21E7" w14:textId="77777777" w:rsidR="00A62365" w:rsidRDefault="00CF1393">
      <w:pPr>
        <w:spacing w:after="0" w:line="240" w:lineRule="auto"/>
        <w:jc w:val="both"/>
        <w:rPr>
          <w:sz w:val="24"/>
          <w:szCs w:val="24"/>
        </w:rPr>
      </w:pPr>
      <w:r>
        <w:rPr>
          <w:sz w:val="24"/>
          <w:szCs w:val="24"/>
        </w:rPr>
        <w:t>Effective biosecurity at all levels will be implemented to minimise risks from pests, diseases and undesirable species through the promotion and implementation of production standards of beekeeping an</w:t>
      </w:r>
      <w:r>
        <w:rPr>
          <w:sz w:val="24"/>
          <w:szCs w:val="24"/>
        </w:rPr>
        <w:t xml:space="preserve">d husbandry. </w:t>
      </w:r>
    </w:p>
    <w:p w14:paraId="7A83597B" w14:textId="77777777" w:rsidR="00A62365" w:rsidRDefault="00CF1393">
      <w:pPr>
        <w:spacing w:after="0" w:line="240" w:lineRule="auto"/>
        <w:jc w:val="both"/>
        <w:rPr>
          <w:sz w:val="24"/>
          <w:szCs w:val="24"/>
        </w:rPr>
      </w:pPr>
      <w:r>
        <w:rPr>
          <w:sz w:val="24"/>
          <w:szCs w:val="24"/>
        </w:rPr>
        <w:t xml:space="preserve">Coordination with other line ministries and managers of land and forest resources to establish access and maximize the use of suitable forest resources will allow for the sustainable expansion of the industry. </w:t>
      </w:r>
    </w:p>
    <w:p w14:paraId="1C0CB73A" w14:textId="77777777" w:rsidR="00A62365" w:rsidRDefault="00A62365">
      <w:pPr>
        <w:spacing w:after="0" w:line="240" w:lineRule="auto"/>
        <w:jc w:val="both"/>
        <w:rPr>
          <w:sz w:val="24"/>
          <w:szCs w:val="24"/>
        </w:rPr>
      </w:pPr>
    </w:p>
    <w:p w14:paraId="2EDDE325" w14:textId="77777777" w:rsidR="00A62365" w:rsidRDefault="00CF1393">
      <w:pPr>
        <w:spacing w:after="0" w:line="240" w:lineRule="auto"/>
        <w:jc w:val="both"/>
        <w:rPr>
          <w:b/>
          <w:i/>
          <w:sz w:val="24"/>
          <w:szCs w:val="24"/>
        </w:rPr>
      </w:pPr>
      <w:r>
        <w:rPr>
          <w:b/>
          <w:i/>
          <w:sz w:val="24"/>
          <w:szCs w:val="24"/>
        </w:rPr>
        <w:t>SO3.1 To enable governance and</w:t>
      </w:r>
      <w:r>
        <w:rPr>
          <w:b/>
          <w:i/>
          <w:sz w:val="24"/>
          <w:szCs w:val="24"/>
        </w:rPr>
        <w:t xml:space="preserve"> organizational structures to strengthen producer groups to improve services and attract membership.</w:t>
      </w:r>
    </w:p>
    <w:p w14:paraId="115FC954" w14:textId="77777777" w:rsidR="00A62365" w:rsidRDefault="00A62365">
      <w:pPr>
        <w:spacing w:after="0" w:line="240" w:lineRule="auto"/>
        <w:jc w:val="both"/>
        <w:rPr>
          <w:sz w:val="24"/>
          <w:szCs w:val="24"/>
        </w:rPr>
      </w:pPr>
    </w:p>
    <w:p w14:paraId="22BB488D" w14:textId="77777777" w:rsidR="00A62365" w:rsidRDefault="00CF1393">
      <w:pPr>
        <w:spacing w:after="0" w:line="240" w:lineRule="auto"/>
        <w:jc w:val="both"/>
        <w:rPr>
          <w:sz w:val="24"/>
          <w:szCs w:val="24"/>
        </w:rPr>
      </w:pPr>
      <w:r>
        <w:rPr>
          <w:b/>
          <w:sz w:val="24"/>
          <w:szCs w:val="24"/>
        </w:rPr>
        <w:t>Main Outcomes</w:t>
      </w:r>
    </w:p>
    <w:p w14:paraId="05DB0312" w14:textId="77777777" w:rsidR="00A62365" w:rsidRDefault="00CF1393">
      <w:pPr>
        <w:numPr>
          <w:ilvl w:val="0"/>
          <w:numId w:val="15"/>
        </w:numPr>
        <w:spacing w:after="0" w:line="240" w:lineRule="auto"/>
        <w:jc w:val="both"/>
        <w:rPr>
          <w:sz w:val="24"/>
          <w:szCs w:val="24"/>
        </w:rPr>
      </w:pPr>
      <w:r>
        <w:rPr>
          <w:sz w:val="24"/>
          <w:szCs w:val="24"/>
        </w:rPr>
        <w:t xml:space="preserve">Strong producer groups that are promoted amongst beekeepers </w:t>
      </w:r>
    </w:p>
    <w:p w14:paraId="3E1185B5" w14:textId="77777777" w:rsidR="00A62365" w:rsidRDefault="00CF1393">
      <w:pPr>
        <w:numPr>
          <w:ilvl w:val="0"/>
          <w:numId w:val="15"/>
        </w:numPr>
        <w:spacing w:after="0" w:line="240" w:lineRule="auto"/>
        <w:jc w:val="both"/>
        <w:rPr>
          <w:sz w:val="24"/>
          <w:szCs w:val="24"/>
        </w:rPr>
      </w:pPr>
      <w:r>
        <w:rPr>
          <w:sz w:val="24"/>
          <w:szCs w:val="24"/>
        </w:rPr>
        <w:t>Beekeepers producer groups increase their membership and financial sustainabili</w:t>
      </w:r>
      <w:r>
        <w:rPr>
          <w:sz w:val="24"/>
          <w:szCs w:val="24"/>
        </w:rPr>
        <w:t xml:space="preserve">ty </w:t>
      </w:r>
    </w:p>
    <w:p w14:paraId="41434520" w14:textId="77777777" w:rsidR="00A62365" w:rsidRDefault="00CF1393">
      <w:pPr>
        <w:numPr>
          <w:ilvl w:val="0"/>
          <w:numId w:val="15"/>
        </w:numPr>
        <w:spacing w:after="0" w:line="240" w:lineRule="auto"/>
        <w:jc w:val="both"/>
        <w:rPr>
          <w:sz w:val="24"/>
          <w:szCs w:val="24"/>
        </w:rPr>
      </w:pPr>
      <w:r>
        <w:rPr>
          <w:sz w:val="24"/>
          <w:szCs w:val="24"/>
        </w:rPr>
        <w:t>Beekeepers are keen to join producer groups as they recognize the benefits of membership</w:t>
      </w:r>
    </w:p>
    <w:p w14:paraId="4CBFA455" w14:textId="77777777" w:rsidR="00A62365" w:rsidRDefault="00CF1393">
      <w:pPr>
        <w:numPr>
          <w:ilvl w:val="0"/>
          <w:numId w:val="15"/>
        </w:numPr>
        <w:spacing w:after="0" w:line="240" w:lineRule="auto"/>
        <w:jc w:val="both"/>
        <w:rPr>
          <w:sz w:val="24"/>
          <w:szCs w:val="24"/>
        </w:rPr>
      </w:pPr>
      <w:r>
        <w:rPr>
          <w:sz w:val="24"/>
          <w:szCs w:val="24"/>
        </w:rPr>
        <w:t>Enabling governance structure to strengthen producer groups to improve services and attract membership</w:t>
      </w:r>
    </w:p>
    <w:p w14:paraId="6F102432" w14:textId="77777777" w:rsidR="00A62365" w:rsidRDefault="00CF1393">
      <w:pPr>
        <w:numPr>
          <w:ilvl w:val="0"/>
          <w:numId w:val="15"/>
        </w:numPr>
        <w:spacing w:after="0" w:line="240" w:lineRule="auto"/>
        <w:jc w:val="both"/>
        <w:rPr>
          <w:sz w:val="24"/>
          <w:szCs w:val="24"/>
        </w:rPr>
      </w:pPr>
      <w:r>
        <w:rPr>
          <w:sz w:val="24"/>
          <w:szCs w:val="24"/>
        </w:rPr>
        <w:t>Cooperatives act revised to include oversight and support fo</w:t>
      </w:r>
      <w:r>
        <w:rPr>
          <w:sz w:val="24"/>
          <w:szCs w:val="24"/>
        </w:rPr>
        <w:t xml:space="preserve">r other producer groups </w:t>
      </w:r>
    </w:p>
    <w:p w14:paraId="594991C4" w14:textId="77777777" w:rsidR="00A62365" w:rsidRDefault="00A62365">
      <w:pPr>
        <w:spacing w:after="0" w:line="240" w:lineRule="auto"/>
        <w:jc w:val="both"/>
        <w:rPr>
          <w:sz w:val="24"/>
          <w:szCs w:val="24"/>
        </w:rPr>
      </w:pPr>
    </w:p>
    <w:p w14:paraId="7669F2ED" w14:textId="77777777" w:rsidR="00A62365" w:rsidRDefault="00CF1393">
      <w:pPr>
        <w:spacing w:after="0" w:line="240" w:lineRule="auto"/>
        <w:jc w:val="both"/>
        <w:rPr>
          <w:b/>
          <w:i/>
          <w:sz w:val="24"/>
          <w:szCs w:val="24"/>
        </w:rPr>
      </w:pPr>
      <w:r>
        <w:rPr>
          <w:b/>
          <w:i/>
          <w:sz w:val="24"/>
          <w:szCs w:val="24"/>
        </w:rPr>
        <w:t xml:space="preserve">SO3.2 To create widespread entrepreneurial </w:t>
      </w:r>
      <w:proofErr w:type="gramStart"/>
      <w:r>
        <w:rPr>
          <w:b/>
          <w:i/>
          <w:sz w:val="24"/>
          <w:szCs w:val="24"/>
        </w:rPr>
        <w:t>capacity  and</w:t>
      </w:r>
      <w:proofErr w:type="gramEnd"/>
      <w:r>
        <w:rPr>
          <w:b/>
          <w:i/>
          <w:sz w:val="24"/>
          <w:szCs w:val="24"/>
        </w:rPr>
        <w:t xml:space="preserve"> business skills to develop honey production enterprises</w:t>
      </w:r>
    </w:p>
    <w:p w14:paraId="59996F6C" w14:textId="77777777" w:rsidR="00A62365" w:rsidRDefault="00A62365">
      <w:pPr>
        <w:spacing w:after="0" w:line="240" w:lineRule="auto"/>
        <w:jc w:val="both"/>
        <w:rPr>
          <w:sz w:val="24"/>
          <w:szCs w:val="24"/>
        </w:rPr>
      </w:pPr>
    </w:p>
    <w:p w14:paraId="6E546FDA" w14:textId="77777777" w:rsidR="00A62365" w:rsidRDefault="00CF1393">
      <w:pPr>
        <w:spacing w:after="0" w:line="240" w:lineRule="auto"/>
        <w:jc w:val="both"/>
        <w:rPr>
          <w:sz w:val="24"/>
          <w:szCs w:val="24"/>
        </w:rPr>
      </w:pPr>
      <w:r>
        <w:rPr>
          <w:b/>
          <w:sz w:val="24"/>
          <w:szCs w:val="24"/>
        </w:rPr>
        <w:t>Main Outcomes</w:t>
      </w:r>
    </w:p>
    <w:p w14:paraId="3853F46F" w14:textId="77777777" w:rsidR="00A62365" w:rsidRDefault="00CF1393">
      <w:pPr>
        <w:numPr>
          <w:ilvl w:val="0"/>
          <w:numId w:val="28"/>
        </w:numPr>
        <w:spacing w:after="0" w:line="240" w:lineRule="auto"/>
        <w:jc w:val="both"/>
        <w:rPr>
          <w:sz w:val="24"/>
          <w:szCs w:val="24"/>
        </w:rPr>
      </w:pPr>
      <w:r>
        <w:rPr>
          <w:sz w:val="24"/>
          <w:szCs w:val="24"/>
        </w:rPr>
        <w:t xml:space="preserve">Honey production businesses increase their production and profitability </w:t>
      </w:r>
    </w:p>
    <w:p w14:paraId="07D51215" w14:textId="77777777" w:rsidR="00A62365" w:rsidRDefault="00CF1393">
      <w:pPr>
        <w:numPr>
          <w:ilvl w:val="0"/>
          <w:numId w:val="28"/>
        </w:numPr>
        <w:spacing w:after="0" w:line="240" w:lineRule="auto"/>
        <w:jc w:val="both"/>
        <w:rPr>
          <w:sz w:val="24"/>
          <w:szCs w:val="24"/>
        </w:rPr>
      </w:pPr>
      <w:r>
        <w:rPr>
          <w:sz w:val="24"/>
          <w:szCs w:val="24"/>
        </w:rPr>
        <w:t xml:space="preserve">Enterprises with widespread capacity in production and business </w:t>
      </w:r>
    </w:p>
    <w:p w14:paraId="1423553F" w14:textId="77777777" w:rsidR="00A62365" w:rsidRDefault="00CF1393">
      <w:pPr>
        <w:numPr>
          <w:ilvl w:val="0"/>
          <w:numId w:val="28"/>
        </w:numPr>
        <w:spacing w:after="0" w:line="240" w:lineRule="auto"/>
        <w:jc w:val="both"/>
        <w:rPr>
          <w:sz w:val="24"/>
          <w:szCs w:val="24"/>
        </w:rPr>
      </w:pPr>
      <w:r>
        <w:rPr>
          <w:sz w:val="24"/>
          <w:szCs w:val="24"/>
        </w:rPr>
        <w:t xml:space="preserve">Increased number of beekeepers (including women and youth) </w:t>
      </w:r>
    </w:p>
    <w:p w14:paraId="2A8A0C68" w14:textId="77777777" w:rsidR="00A62365" w:rsidRDefault="00A62365">
      <w:pPr>
        <w:spacing w:after="0" w:line="240" w:lineRule="auto"/>
        <w:jc w:val="both"/>
        <w:rPr>
          <w:sz w:val="24"/>
          <w:szCs w:val="24"/>
        </w:rPr>
      </w:pPr>
    </w:p>
    <w:p w14:paraId="0D0AC64E" w14:textId="77777777" w:rsidR="00A62365" w:rsidRDefault="00CF1393">
      <w:pPr>
        <w:spacing w:after="0" w:line="240" w:lineRule="auto"/>
        <w:jc w:val="both"/>
        <w:rPr>
          <w:b/>
          <w:i/>
          <w:sz w:val="24"/>
          <w:szCs w:val="24"/>
        </w:rPr>
      </w:pPr>
      <w:r>
        <w:rPr>
          <w:b/>
          <w:i/>
          <w:sz w:val="24"/>
          <w:szCs w:val="24"/>
        </w:rPr>
        <w:t>SO3.3 To increase access to forest and protected areas th</w:t>
      </w:r>
      <w:r>
        <w:rPr>
          <w:b/>
          <w:i/>
          <w:sz w:val="24"/>
          <w:szCs w:val="24"/>
        </w:rPr>
        <w:t>rough implementation of protocols that promote beekeeping concessions in these areas.</w:t>
      </w:r>
    </w:p>
    <w:p w14:paraId="71664D9D" w14:textId="77777777" w:rsidR="00A62365" w:rsidRDefault="00A62365">
      <w:pPr>
        <w:spacing w:after="0" w:line="240" w:lineRule="auto"/>
        <w:jc w:val="both"/>
        <w:rPr>
          <w:sz w:val="24"/>
          <w:szCs w:val="24"/>
        </w:rPr>
      </w:pPr>
    </w:p>
    <w:p w14:paraId="7CBC7179" w14:textId="77777777" w:rsidR="00A62365" w:rsidRDefault="00CF1393">
      <w:pPr>
        <w:spacing w:after="0" w:line="240" w:lineRule="auto"/>
        <w:jc w:val="both"/>
        <w:rPr>
          <w:b/>
          <w:sz w:val="24"/>
          <w:szCs w:val="24"/>
        </w:rPr>
      </w:pPr>
      <w:r>
        <w:rPr>
          <w:b/>
          <w:sz w:val="24"/>
          <w:szCs w:val="24"/>
        </w:rPr>
        <w:t>Main Outcomes</w:t>
      </w:r>
    </w:p>
    <w:p w14:paraId="645A2F75" w14:textId="77777777" w:rsidR="00A62365" w:rsidRDefault="00CF1393">
      <w:pPr>
        <w:numPr>
          <w:ilvl w:val="0"/>
          <w:numId w:val="9"/>
        </w:numPr>
        <w:spacing w:after="0" w:line="240" w:lineRule="auto"/>
        <w:jc w:val="both"/>
        <w:rPr>
          <w:sz w:val="24"/>
          <w:szCs w:val="24"/>
        </w:rPr>
      </w:pPr>
      <w:r>
        <w:rPr>
          <w:sz w:val="24"/>
          <w:szCs w:val="24"/>
        </w:rPr>
        <w:t xml:space="preserve">Increased activities in forest and protected areas.  </w:t>
      </w:r>
    </w:p>
    <w:p w14:paraId="72DB891F" w14:textId="77777777" w:rsidR="00A62365" w:rsidRDefault="00A62365">
      <w:pPr>
        <w:spacing w:after="0" w:line="240" w:lineRule="auto"/>
        <w:jc w:val="both"/>
        <w:rPr>
          <w:sz w:val="24"/>
          <w:szCs w:val="24"/>
        </w:rPr>
      </w:pPr>
    </w:p>
    <w:p w14:paraId="6B28607F" w14:textId="77777777" w:rsidR="00A62365" w:rsidRDefault="00CF1393">
      <w:pPr>
        <w:spacing w:after="0" w:line="240" w:lineRule="auto"/>
        <w:jc w:val="both"/>
        <w:rPr>
          <w:b/>
          <w:i/>
          <w:sz w:val="24"/>
          <w:szCs w:val="24"/>
        </w:rPr>
      </w:pPr>
      <w:r>
        <w:rPr>
          <w:b/>
          <w:i/>
          <w:sz w:val="24"/>
          <w:szCs w:val="24"/>
        </w:rPr>
        <w:t>SO3.4 To Establish systems that promote agreements for beekeeping on and neighbouring farms</w:t>
      </w:r>
    </w:p>
    <w:p w14:paraId="070ADA42" w14:textId="77777777" w:rsidR="00A62365" w:rsidRDefault="00A62365">
      <w:pPr>
        <w:spacing w:after="0" w:line="240" w:lineRule="auto"/>
        <w:jc w:val="both"/>
        <w:rPr>
          <w:sz w:val="24"/>
          <w:szCs w:val="24"/>
        </w:rPr>
      </w:pPr>
    </w:p>
    <w:p w14:paraId="4663BBAA" w14:textId="77777777" w:rsidR="00A62365" w:rsidRDefault="00CF1393">
      <w:pPr>
        <w:spacing w:after="0" w:line="240" w:lineRule="auto"/>
        <w:jc w:val="both"/>
        <w:rPr>
          <w:b/>
          <w:sz w:val="24"/>
          <w:szCs w:val="24"/>
        </w:rPr>
      </w:pPr>
      <w:r>
        <w:rPr>
          <w:b/>
          <w:sz w:val="24"/>
          <w:szCs w:val="24"/>
        </w:rPr>
        <w:t>Main Outcomes</w:t>
      </w:r>
    </w:p>
    <w:p w14:paraId="7B23509B" w14:textId="77777777" w:rsidR="00A62365" w:rsidRDefault="00CF1393">
      <w:pPr>
        <w:numPr>
          <w:ilvl w:val="0"/>
          <w:numId w:val="30"/>
        </w:numPr>
        <w:spacing w:after="0" w:line="240" w:lineRule="auto"/>
        <w:jc w:val="both"/>
        <w:rPr>
          <w:sz w:val="24"/>
          <w:szCs w:val="24"/>
        </w:rPr>
      </w:pPr>
      <w:r>
        <w:rPr>
          <w:sz w:val="24"/>
          <w:szCs w:val="24"/>
        </w:rPr>
        <w:t xml:space="preserve">Reduced damage to bee populations and beehives </w:t>
      </w:r>
    </w:p>
    <w:p w14:paraId="14D84113" w14:textId="77777777" w:rsidR="00A62365" w:rsidRDefault="00CF1393">
      <w:pPr>
        <w:numPr>
          <w:ilvl w:val="0"/>
          <w:numId w:val="30"/>
        </w:numPr>
        <w:spacing w:after="0" w:line="240" w:lineRule="auto"/>
        <w:jc w:val="both"/>
        <w:rPr>
          <w:sz w:val="24"/>
          <w:szCs w:val="24"/>
        </w:rPr>
      </w:pPr>
      <w:r>
        <w:rPr>
          <w:sz w:val="24"/>
          <w:szCs w:val="24"/>
        </w:rPr>
        <w:t xml:space="preserve">Farmers adopt agricultural practices that are complementary with beekeeping and as a result there is </w:t>
      </w:r>
      <w:r>
        <w:rPr>
          <w:sz w:val="24"/>
          <w:szCs w:val="24"/>
        </w:rPr>
        <w:t xml:space="preserve">increased integration between beekeeping and farming </w:t>
      </w:r>
    </w:p>
    <w:p w14:paraId="474525A2" w14:textId="77777777" w:rsidR="00A62365" w:rsidRDefault="00CF1393">
      <w:pPr>
        <w:numPr>
          <w:ilvl w:val="0"/>
          <w:numId w:val="30"/>
        </w:numPr>
        <w:spacing w:after="0" w:line="240" w:lineRule="auto"/>
        <w:jc w:val="both"/>
        <w:rPr>
          <w:sz w:val="24"/>
          <w:szCs w:val="24"/>
        </w:rPr>
      </w:pPr>
      <w:r>
        <w:rPr>
          <w:sz w:val="24"/>
          <w:szCs w:val="24"/>
        </w:rPr>
        <w:t xml:space="preserve">Reduced negative impact of pesticides on bees and beekeeping </w:t>
      </w:r>
    </w:p>
    <w:p w14:paraId="42C18660" w14:textId="77777777" w:rsidR="00A62365" w:rsidRDefault="00CF1393">
      <w:pPr>
        <w:numPr>
          <w:ilvl w:val="0"/>
          <w:numId w:val="30"/>
        </w:numPr>
        <w:spacing w:after="0" w:line="240" w:lineRule="auto"/>
        <w:jc w:val="both"/>
        <w:rPr>
          <w:sz w:val="24"/>
          <w:szCs w:val="24"/>
        </w:rPr>
      </w:pPr>
      <w:r>
        <w:rPr>
          <w:sz w:val="24"/>
          <w:szCs w:val="24"/>
        </w:rPr>
        <w:lastRenderedPageBreak/>
        <w:t xml:space="preserve">Reduced public fear of bees and increased understanding and appreciation of the behaviour and synergies between agriculture, environment, </w:t>
      </w:r>
      <w:proofErr w:type="gramStart"/>
      <w:r>
        <w:rPr>
          <w:sz w:val="24"/>
          <w:szCs w:val="24"/>
        </w:rPr>
        <w:t>co</w:t>
      </w:r>
      <w:r>
        <w:rPr>
          <w:sz w:val="24"/>
          <w:szCs w:val="24"/>
        </w:rPr>
        <w:t>nservation</w:t>
      </w:r>
      <w:proofErr w:type="gramEnd"/>
      <w:r>
        <w:rPr>
          <w:sz w:val="24"/>
          <w:szCs w:val="24"/>
        </w:rPr>
        <w:t xml:space="preserve"> and beekeeping   </w:t>
      </w:r>
    </w:p>
    <w:p w14:paraId="154CF881" w14:textId="77777777" w:rsidR="00A62365" w:rsidRDefault="00A62365">
      <w:pPr>
        <w:spacing w:after="0" w:line="240" w:lineRule="auto"/>
        <w:jc w:val="both"/>
        <w:rPr>
          <w:sz w:val="24"/>
          <w:szCs w:val="24"/>
        </w:rPr>
      </w:pPr>
    </w:p>
    <w:p w14:paraId="44E6285B" w14:textId="77777777" w:rsidR="00A62365" w:rsidRDefault="00CF1393">
      <w:pPr>
        <w:spacing w:after="0" w:line="240" w:lineRule="auto"/>
        <w:jc w:val="both"/>
        <w:rPr>
          <w:b/>
          <w:i/>
          <w:sz w:val="24"/>
          <w:szCs w:val="24"/>
        </w:rPr>
      </w:pPr>
      <w:r>
        <w:rPr>
          <w:b/>
          <w:i/>
          <w:sz w:val="24"/>
          <w:szCs w:val="24"/>
        </w:rPr>
        <w:t xml:space="preserve">SO3.5 Established insurance, </w:t>
      </w:r>
      <w:proofErr w:type="gramStart"/>
      <w:r>
        <w:rPr>
          <w:b/>
          <w:i/>
          <w:sz w:val="24"/>
          <w:szCs w:val="24"/>
        </w:rPr>
        <w:t>compensation</w:t>
      </w:r>
      <w:proofErr w:type="gramEnd"/>
      <w:r>
        <w:rPr>
          <w:b/>
          <w:i/>
          <w:sz w:val="24"/>
          <w:szCs w:val="24"/>
        </w:rPr>
        <w:t xml:space="preserve"> and other systems to mitigate risks associated with beekeeping</w:t>
      </w:r>
    </w:p>
    <w:p w14:paraId="4CA70D70" w14:textId="77777777" w:rsidR="00A62365" w:rsidRDefault="00A62365">
      <w:pPr>
        <w:spacing w:after="0" w:line="240" w:lineRule="auto"/>
        <w:jc w:val="both"/>
        <w:rPr>
          <w:sz w:val="24"/>
          <w:szCs w:val="24"/>
        </w:rPr>
      </w:pPr>
    </w:p>
    <w:p w14:paraId="3FBB6E7C" w14:textId="77777777" w:rsidR="00A62365" w:rsidRDefault="00CF1393">
      <w:pPr>
        <w:spacing w:after="0" w:line="240" w:lineRule="auto"/>
        <w:jc w:val="both"/>
        <w:rPr>
          <w:sz w:val="24"/>
          <w:szCs w:val="24"/>
        </w:rPr>
      </w:pPr>
      <w:r>
        <w:rPr>
          <w:b/>
          <w:sz w:val="24"/>
          <w:szCs w:val="24"/>
        </w:rPr>
        <w:t>Main Outcomes</w:t>
      </w:r>
    </w:p>
    <w:p w14:paraId="148A5B00" w14:textId="77777777" w:rsidR="00A62365" w:rsidRDefault="00CF1393">
      <w:pPr>
        <w:numPr>
          <w:ilvl w:val="0"/>
          <w:numId w:val="12"/>
        </w:numPr>
        <w:spacing w:after="0" w:line="240" w:lineRule="auto"/>
        <w:jc w:val="both"/>
        <w:rPr>
          <w:sz w:val="24"/>
          <w:szCs w:val="24"/>
        </w:rPr>
      </w:pPr>
      <w:r>
        <w:rPr>
          <w:sz w:val="24"/>
          <w:szCs w:val="24"/>
        </w:rPr>
        <w:t xml:space="preserve">Beekeepers aware of and use systems established to mitigate against risks associated with beekeeping </w:t>
      </w:r>
    </w:p>
    <w:p w14:paraId="1AD1BB36" w14:textId="77777777" w:rsidR="00A62365" w:rsidRDefault="00CF1393">
      <w:pPr>
        <w:numPr>
          <w:ilvl w:val="0"/>
          <w:numId w:val="12"/>
        </w:numPr>
        <w:spacing w:after="0" w:line="240" w:lineRule="auto"/>
        <w:jc w:val="both"/>
        <w:rPr>
          <w:sz w:val="24"/>
          <w:szCs w:val="24"/>
        </w:rPr>
      </w:pPr>
      <w:r>
        <w:rPr>
          <w:sz w:val="24"/>
          <w:szCs w:val="24"/>
        </w:rPr>
        <w:t>Esta</w:t>
      </w:r>
      <w:r>
        <w:rPr>
          <w:sz w:val="24"/>
          <w:szCs w:val="24"/>
        </w:rPr>
        <w:t>blished insurance and other systems to mitigate against risks associated with beekeeping</w:t>
      </w:r>
    </w:p>
    <w:p w14:paraId="7B07C089" w14:textId="77777777" w:rsidR="00A62365" w:rsidRDefault="00A62365">
      <w:pPr>
        <w:spacing w:after="0" w:line="240" w:lineRule="auto"/>
        <w:jc w:val="both"/>
        <w:rPr>
          <w:sz w:val="24"/>
          <w:szCs w:val="24"/>
        </w:rPr>
      </w:pPr>
    </w:p>
    <w:p w14:paraId="73723144" w14:textId="77777777" w:rsidR="00A62365" w:rsidRDefault="00CF1393">
      <w:pPr>
        <w:spacing w:after="0" w:line="240" w:lineRule="auto"/>
        <w:jc w:val="both"/>
        <w:rPr>
          <w:b/>
          <w:i/>
          <w:sz w:val="24"/>
          <w:szCs w:val="24"/>
        </w:rPr>
      </w:pPr>
      <w:r>
        <w:rPr>
          <w:b/>
          <w:i/>
          <w:sz w:val="24"/>
          <w:szCs w:val="24"/>
        </w:rPr>
        <w:t>SO3.9 Establishment of a dedicated beekeeping unit for the provision of administration (in input supply chain facilitation) and technical support for beekeepers and t</w:t>
      </w:r>
      <w:r>
        <w:rPr>
          <w:b/>
          <w:i/>
          <w:sz w:val="24"/>
          <w:szCs w:val="24"/>
        </w:rPr>
        <w:t>o create access to quality bee genetics</w:t>
      </w:r>
    </w:p>
    <w:p w14:paraId="7ED8F450" w14:textId="77777777" w:rsidR="00A62365" w:rsidRDefault="00A62365">
      <w:pPr>
        <w:spacing w:after="0" w:line="240" w:lineRule="auto"/>
        <w:jc w:val="both"/>
        <w:rPr>
          <w:sz w:val="24"/>
          <w:szCs w:val="24"/>
        </w:rPr>
      </w:pPr>
    </w:p>
    <w:p w14:paraId="64218F94" w14:textId="77777777" w:rsidR="00A62365" w:rsidRDefault="00CF1393">
      <w:pPr>
        <w:spacing w:after="0" w:line="240" w:lineRule="auto"/>
        <w:jc w:val="both"/>
        <w:rPr>
          <w:sz w:val="24"/>
          <w:szCs w:val="24"/>
        </w:rPr>
      </w:pPr>
      <w:r>
        <w:rPr>
          <w:b/>
          <w:sz w:val="24"/>
          <w:szCs w:val="24"/>
        </w:rPr>
        <w:t>Main Outcomes</w:t>
      </w:r>
      <w:r>
        <w:rPr>
          <w:sz w:val="24"/>
          <w:szCs w:val="24"/>
        </w:rPr>
        <w:t xml:space="preserve"> </w:t>
      </w:r>
    </w:p>
    <w:p w14:paraId="768E1DF8" w14:textId="77777777" w:rsidR="00A62365" w:rsidRDefault="00CF1393">
      <w:pPr>
        <w:numPr>
          <w:ilvl w:val="0"/>
          <w:numId w:val="7"/>
        </w:numPr>
        <w:spacing w:after="0" w:line="240" w:lineRule="auto"/>
        <w:jc w:val="both"/>
        <w:rPr>
          <w:sz w:val="24"/>
          <w:szCs w:val="24"/>
        </w:rPr>
      </w:pPr>
      <w:r>
        <w:rPr>
          <w:sz w:val="24"/>
          <w:szCs w:val="24"/>
        </w:rPr>
        <w:t>Majority of beekeepers meet national beekeeping standards for apiary management (including genetics and control of pest and disease)</w:t>
      </w:r>
    </w:p>
    <w:p w14:paraId="4520A0F0" w14:textId="77777777" w:rsidR="00A62365" w:rsidRDefault="00CF1393">
      <w:pPr>
        <w:numPr>
          <w:ilvl w:val="0"/>
          <w:numId w:val="7"/>
        </w:numPr>
        <w:spacing w:after="0" w:line="240" w:lineRule="auto"/>
        <w:jc w:val="both"/>
        <w:rPr>
          <w:sz w:val="24"/>
          <w:szCs w:val="24"/>
        </w:rPr>
      </w:pPr>
      <w:r>
        <w:rPr>
          <w:sz w:val="24"/>
          <w:szCs w:val="24"/>
        </w:rPr>
        <w:t xml:space="preserve">Beekeepers have access to a </w:t>
      </w:r>
      <w:r>
        <w:rPr>
          <w:sz w:val="24"/>
          <w:szCs w:val="24"/>
          <w:u w:val="single"/>
        </w:rPr>
        <w:t>queen rearing facility</w:t>
      </w:r>
      <w:r>
        <w:rPr>
          <w:sz w:val="24"/>
          <w:szCs w:val="24"/>
        </w:rPr>
        <w:t xml:space="preserve"> and know how to </w:t>
      </w:r>
      <w:r>
        <w:rPr>
          <w:sz w:val="24"/>
          <w:szCs w:val="24"/>
        </w:rPr>
        <w:t xml:space="preserve">manage and maintain quality bee genetics </w:t>
      </w:r>
    </w:p>
    <w:p w14:paraId="0FCAFC1F" w14:textId="77777777" w:rsidR="00A62365" w:rsidRDefault="00CF1393">
      <w:pPr>
        <w:numPr>
          <w:ilvl w:val="0"/>
          <w:numId w:val="7"/>
        </w:numPr>
        <w:spacing w:after="0" w:line="240" w:lineRule="auto"/>
        <w:jc w:val="both"/>
        <w:rPr>
          <w:sz w:val="24"/>
          <w:szCs w:val="24"/>
        </w:rPr>
      </w:pPr>
      <w:r>
        <w:rPr>
          <w:sz w:val="24"/>
          <w:szCs w:val="24"/>
        </w:rPr>
        <w:t xml:space="preserve">A dedicated model demonstration unit, for the provision of </w:t>
      </w:r>
      <w:proofErr w:type="gramStart"/>
      <w:r>
        <w:rPr>
          <w:sz w:val="24"/>
          <w:szCs w:val="24"/>
        </w:rPr>
        <w:t>administration(</w:t>
      </w:r>
      <w:proofErr w:type="gramEnd"/>
      <w:r>
        <w:rPr>
          <w:sz w:val="24"/>
          <w:szCs w:val="24"/>
        </w:rPr>
        <w:t xml:space="preserve">input supply chain facilitation) and technical support for beekeepers established. </w:t>
      </w:r>
    </w:p>
    <w:p w14:paraId="7936D812" w14:textId="77777777" w:rsidR="00A62365" w:rsidRDefault="00A62365">
      <w:pPr>
        <w:spacing w:after="0" w:line="240" w:lineRule="auto"/>
        <w:jc w:val="both"/>
        <w:rPr>
          <w:sz w:val="24"/>
          <w:szCs w:val="24"/>
        </w:rPr>
      </w:pPr>
    </w:p>
    <w:p w14:paraId="480C2E30" w14:textId="77777777" w:rsidR="00A62365" w:rsidRDefault="00CF1393">
      <w:pPr>
        <w:spacing w:after="0" w:line="240" w:lineRule="auto"/>
        <w:jc w:val="both"/>
        <w:rPr>
          <w:sz w:val="24"/>
          <w:szCs w:val="24"/>
        </w:rPr>
      </w:pPr>
      <w:r>
        <w:rPr>
          <w:noProof/>
          <w:sz w:val="24"/>
          <w:szCs w:val="24"/>
        </w:rPr>
        <w:lastRenderedPageBreak/>
        <w:drawing>
          <wp:inline distT="114300" distB="114300" distL="114300" distR="114300" wp14:anchorId="19855201" wp14:editId="2AA7C09D">
            <wp:extent cx="5562600" cy="6477000"/>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562600" cy="6477000"/>
                    </a:xfrm>
                    <a:prstGeom prst="rect">
                      <a:avLst/>
                    </a:prstGeom>
                    <a:ln/>
                  </pic:spPr>
                </pic:pic>
              </a:graphicData>
            </a:graphic>
          </wp:inline>
        </w:drawing>
      </w:r>
    </w:p>
    <w:p w14:paraId="1654C6D3" w14:textId="77777777" w:rsidR="00A62365" w:rsidRDefault="00A62365">
      <w:pPr>
        <w:spacing w:after="0" w:line="240" w:lineRule="auto"/>
        <w:jc w:val="both"/>
        <w:rPr>
          <w:sz w:val="24"/>
          <w:szCs w:val="24"/>
        </w:rPr>
      </w:pPr>
    </w:p>
    <w:p w14:paraId="4D5C48E5" w14:textId="77777777" w:rsidR="00A62365" w:rsidRDefault="00CF1393">
      <w:pPr>
        <w:spacing w:after="0" w:line="240" w:lineRule="auto"/>
        <w:jc w:val="both"/>
        <w:rPr>
          <w:sz w:val="24"/>
          <w:szCs w:val="24"/>
        </w:rPr>
      </w:pPr>
      <w:r>
        <w:rPr>
          <w:sz w:val="18"/>
          <w:szCs w:val="18"/>
        </w:rPr>
        <w:t>Figure 9. Main outcomes and pathway to achieve the production strategic objective</w:t>
      </w:r>
    </w:p>
    <w:p w14:paraId="68655487" w14:textId="77777777" w:rsidR="00A62365" w:rsidRDefault="00A62365">
      <w:pPr>
        <w:spacing w:after="0" w:line="240" w:lineRule="auto"/>
        <w:jc w:val="both"/>
        <w:rPr>
          <w:sz w:val="24"/>
          <w:szCs w:val="24"/>
        </w:rPr>
      </w:pPr>
    </w:p>
    <w:p w14:paraId="1268A8FF" w14:textId="77777777" w:rsidR="00A62365" w:rsidRDefault="00A62365">
      <w:pPr>
        <w:spacing w:after="0" w:line="240" w:lineRule="auto"/>
        <w:jc w:val="both"/>
        <w:rPr>
          <w:sz w:val="24"/>
          <w:szCs w:val="24"/>
        </w:rPr>
      </w:pPr>
    </w:p>
    <w:p w14:paraId="5427EBF8" w14:textId="77777777" w:rsidR="00A62365" w:rsidRDefault="00A62365">
      <w:pPr>
        <w:spacing w:after="0" w:line="240" w:lineRule="auto"/>
        <w:jc w:val="both"/>
        <w:rPr>
          <w:sz w:val="24"/>
          <w:szCs w:val="24"/>
        </w:rPr>
      </w:pPr>
    </w:p>
    <w:p w14:paraId="1A945ED0" w14:textId="77777777" w:rsidR="00A62365" w:rsidRDefault="00CF1393">
      <w:pPr>
        <w:spacing w:after="0" w:line="240" w:lineRule="auto"/>
        <w:jc w:val="both"/>
        <w:rPr>
          <w:b/>
          <w:sz w:val="24"/>
          <w:szCs w:val="24"/>
          <w:u w:val="single"/>
        </w:rPr>
      </w:pPr>
      <w:r>
        <w:rPr>
          <w:b/>
          <w:sz w:val="24"/>
          <w:szCs w:val="24"/>
          <w:u w:val="single"/>
        </w:rPr>
        <w:t>4. Market Access</w:t>
      </w:r>
    </w:p>
    <w:p w14:paraId="4906239C" w14:textId="77777777" w:rsidR="00A62365" w:rsidRDefault="00CF1393">
      <w:pPr>
        <w:spacing w:after="0" w:line="240" w:lineRule="auto"/>
        <w:jc w:val="both"/>
        <w:rPr>
          <w:sz w:val="24"/>
          <w:szCs w:val="24"/>
        </w:rPr>
      </w:pPr>
      <w:r>
        <w:rPr>
          <w:sz w:val="24"/>
          <w:szCs w:val="24"/>
        </w:rPr>
        <w:t xml:space="preserve">Enhancing the industry's ability to access markets requires a holistic approach to the development of the industry. The market is the main driver of the value chain and as such by </w:t>
      </w:r>
      <w:proofErr w:type="spellStart"/>
      <w:r>
        <w:rPr>
          <w:sz w:val="24"/>
          <w:szCs w:val="24"/>
        </w:rPr>
        <w:t>by</w:t>
      </w:r>
      <w:proofErr w:type="spellEnd"/>
      <w:r>
        <w:rPr>
          <w:sz w:val="24"/>
          <w:szCs w:val="24"/>
        </w:rPr>
        <w:t xml:space="preserve"> investing in this component. This will require for other aspects of the c</w:t>
      </w:r>
      <w:r>
        <w:rPr>
          <w:sz w:val="24"/>
          <w:szCs w:val="24"/>
        </w:rPr>
        <w:t>hain to also be addressed. This strategy offers a particular focus in the development of entrepreneurial businesses, be it through groups or at the farmer level, diversification and value addition of beekeeping products will increase its demand and stimula</w:t>
      </w:r>
      <w:r>
        <w:rPr>
          <w:sz w:val="24"/>
          <w:szCs w:val="24"/>
        </w:rPr>
        <w:t xml:space="preserve">te expansion of production.  </w:t>
      </w:r>
    </w:p>
    <w:p w14:paraId="0B90ED8B" w14:textId="77777777" w:rsidR="00A62365" w:rsidRDefault="00CF1393">
      <w:pPr>
        <w:spacing w:after="0" w:line="240" w:lineRule="auto"/>
        <w:jc w:val="both"/>
        <w:rPr>
          <w:sz w:val="24"/>
          <w:szCs w:val="24"/>
        </w:rPr>
      </w:pPr>
      <w:r>
        <w:rPr>
          <w:sz w:val="24"/>
          <w:szCs w:val="24"/>
        </w:rPr>
        <w:lastRenderedPageBreak/>
        <w:t xml:space="preserve">The development of a </w:t>
      </w:r>
      <w:proofErr w:type="spellStart"/>
      <w:proofErr w:type="gramStart"/>
      <w:r>
        <w:rPr>
          <w:sz w:val="24"/>
          <w:szCs w:val="24"/>
        </w:rPr>
        <w:t>well organized</w:t>
      </w:r>
      <w:proofErr w:type="spellEnd"/>
      <w:proofErr w:type="gramEnd"/>
      <w:r>
        <w:rPr>
          <w:sz w:val="24"/>
          <w:szCs w:val="24"/>
        </w:rPr>
        <w:t xml:space="preserve"> industry will also require investment in purchasing </w:t>
      </w:r>
      <w:proofErr w:type="spellStart"/>
      <w:r>
        <w:rPr>
          <w:sz w:val="24"/>
          <w:szCs w:val="24"/>
        </w:rPr>
        <w:t>centers</w:t>
      </w:r>
      <w:proofErr w:type="spellEnd"/>
      <w:r>
        <w:rPr>
          <w:sz w:val="24"/>
          <w:szCs w:val="24"/>
        </w:rPr>
        <w:t xml:space="preserve"> for bulk packing and the coordination between the stakeholders to facilitate its penetration to other markets.  The strategy recom</w:t>
      </w:r>
      <w:r>
        <w:rPr>
          <w:sz w:val="24"/>
          <w:szCs w:val="24"/>
        </w:rPr>
        <w:t>mends the identification and support of model private sector processing and packaging firm/s to undertake commercial value addition.  Efforts will be made to ensure traceability and geographical recognition during packaging of honey products. The enforceme</w:t>
      </w:r>
      <w:r>
        <w:rPr>
          <w:sz w:val="24"/>
          <w:szCs w:val="24"/>
        </w:rPr>
        <w:t>nt of international quality standards for honey and bee products will increase the market access ability of the product. It will be important for enforcement of regulation through policy to be conducted, with the Government playing a leading role in streng</w:t>
      </w:r>
      <w:r>
        <w:rPr>
          <w:sz w:val="24"/>
          <w:szCs w:val="24"/>
        </w:rPr>
        <w:t xml:space="preserve">thening the regulatory and monitoring agencies to allow the industry to meet the standards. The locally the strategy will facilitate the promotion of honey and </w:t>
      </w:r>
      <w:proofErr w:type="gramStart"/>
      <w:r>
        <w:rPr>
          <w:sz w:val="24"/>
          <w:szCs w:val="24"/>
        </w:rPr>
        <w:t>value added</w:t>
      </w:r>
      <w:proofErr w:type="gramEnd"/>
      <w:r>
        <w:rPr>
          <w:sz w:val="24"/>
          <w:szCs w:val="24"/>
        </w:rPr>
        <w:t xml:space="preserve"> honey products to create a knowledgeable and hungry for honey local market.</w:t>
      </w:r>
    </w:p>
    <w:p w14:paraId="51F5A71D" w14:textId="77777777" w:rsidR="00A62365" w:rsidRDefault="00A62365">
      <w:pPr>
        <w:spacing w:after="0" w:line="240" w:lineRule="auto"/>
        <w:jc w:val="both"/>
        <w:rPr>
          <w:sz w:val="24"/>
          <w:szCs w:val="24"/>
        </w:rPr>
      </w:pPr>
    </w:p>
    <w:p w14:paraId="5818F786" w14:textId="77777777" w:rsidR="00A62365" w:rsidRDefault="00CF1393">
      <w:pPr>
        <w:spacing w:after="0" w:line="240" w:lineRule="auto"/>
        <w:jc w:val="both"/>
        <w:rPr>
          <w:b/>
          <w:i/>
          <w:sz w:val="24"/>
          <w:szCs w:val="24"/>
        </w:rPr>
      </w:pPr>
      <w:r>
        <w:rPr>
          <w:b/>
          <w:i/>
          <w:sz w:val="24"/>
          <w:szCs w:val="24"/>
        </w:rPr>
        <w:t xml:space="preserve"> SO4.1 </w:t>
      </w:r>
      <w:r>
        <w:rPr>
          <w:b/>
          <w:i/>
          <w:sz w:val="24"/>
          <w:szCs w:val="24"/>
        </w:rPr>
        <w:t>To ensure quality beekeeping products, produced in Belize, dominate the market.</w:t>
      </w:r>
    </w:p>
    <w:p w14:paraId="50DCB069" w14:textId="77777777" w:rsidR="00A62365" w:rsidRDefault="00A62365">
      <w:pPr>
        <w:spacing w:after="0" w:line="240" w:lineRule="auto"/>
        <w:jc w:val="both"/>
        <w:rPr>
          <w:sz w:val="24"/>
          <w:szCs w:val="24"/>
        </w:rPr>
      </w:pPr>
    </w:p>
    <w:p w14:paraId="3D689917" w14:textId="77777777" w:rsidR="00A62365" w:rsidRDefault="00CF1393">
      <w:pPr>
        <w:spacing w:after="0" w:line="240" w:lineRule="auto"/>
        <w:jc w:val="both"/>
        <w:rPr>
          <w:b/>
          <w:sz w:val="24"/>
          <w:szCs w:val="24"/>
        </w:rPr>
      </w:pPr>
      <w:r>
        <w:rPr>
          <w:b/>
          <w:sz w:val="24"/>
          <w:szCs w:val="24"/>
        </w:rPr>
        <w:t>Main Outcomes</w:t>
      </w:r>
    </w:p>
    <w:p w14:paraId="70C5E53D" w14:textId="77777777" w:rsidR="00A62365" w:rsidRDefault="00CF1393">
      <w:pPr>
        <w:numPr>
          <w:ilvl w:val="0"/>
          <w:numId w:val="19"/>
        </w:numPr>
        <w:spacing w:after="0" w:line="240" w:lineRule="auto"/>
        <w:jc w:val="both"/>
        <w:rPr>
          <w:sz w:val="24"/>
          <w:szCs w:val="24"/>
        </w:rPr>
      </w:pPr>
      <w:r>
        <w:rPr>
          <w:sz w:val="24"/>
          <w:szCs w:val="24"/>
        </w:rPr>
        <w:t xml:space="preserve">Public understanding of, and how to recognise quality honey increased </w:t>
      </w:r>
    </w:p>
    <w:p w14:paraId="72F845D9" w14:textId="77777777" w:rsidR="00A62365" w:rsidRDefault="00CF1393">
      <w:pPr>
        <w:numPr>
          <w:ilvl w:val="0"/>
          <w:numId w:val="19"/>
        </w:numPr>
        <w:spacing w:after="0" w:line="240" w:lineRule="auto"/>
        <w:jc w:val="both"/>
        <w:rPr>
          <w:sz w:val="24"/>
          <w:szCs w:val="24"/>
        </w:rPr>
      </w:pPr>
      <w:r>
        <w:rPr>
          <w:sz w:val="24"/>
          <w:szCs w:val="24"/>
        </w:rPr>
        <w:t xml:space="preserve">Honey and </w:t>
      </w:r>
      <w:proofErr w:type="gramStart"/>
      <w:r>
        <w:rPr>
          <w:sz w:val="24"/>
          <w:szCs w:val="24"/>
        </w:rPr>
        <w:t>value added</w:t>
      </w:r>
      <w:proofErr w:type="gramEnd"/>
      <w:r>
        <w:rPr>
          <w:sz w:val="24"/>
          <w:szCs w:val="24"/>
        </w:rPr>
        <w:t xml:space="preserve"> products meet quality and food safety standards </w:t>
      </w:r>
    </w:p>
    <w:p w14:paraId="399C9D3A" w14:textId="77777777" w:rsidR="00A62365" w:rsidRDefault="00A62365">
      <w:pPr>
        <w:spacing w:after="0" w:line="240" w:lineRule="auto"/>
        <w:jc w:val="both"/>
        <w:rPr>
          <w:sz w:val="24"/>
          <w:szCs w:val="24"/>
        </w:rPr>
      </w:pPr>
    </w:p>
    <w:p w14:paraId="48489C9A" w14:textId="77777777" w:rsidR="00A62365" w:rsidRDefault="00A62365">
      <w:pPr>
        <w:spacing w:after="0" w:line="240" w:lineRule="auto"/>
        <w:jc w:val="both"/>
        <w:rPr>
          <w:b/>
          <w:i/>
          <w:sz w:val="24"/>
          <w:szCs w:val="24"/>
        </w:rPr>
      </w:pPr>
    </w:p>
    <w:p w14:paraId="24AC9451" w14:textId="77777777" w:rsidR="00A62365" w:rsidRDefault="00CF1393">
      <w:pPr>
        <w:spacing w:after="0" w:line="240" w:lineRule="auto"/>
        <w:jc w:val="both"/>
        <w:rPr>
          <w:b/>
          <w:i/>
          <w:sz w:val="24"/>
          <w:szCs w:val="24"/>
        </w:rPr>
      </w:pPr>
      <w:r>
        <w:rPr>
          <w:b/>
          <w:i/>
          <w:sz w:val="24"/>
          <w:szCs w:val="24"/>
        </w:rPr>
        <w:t xml:space="preserve">SO4.2 Widespread </w:t>
      </w:r>
      <w:r>
        <w:rPr>
          <w:b/>
          <w:i/>
          <w:sz w:val="24"/>
          <w:szCs w:val="24"/>
        </w:rPr>
        <w:t>access to certified packing and processing facilities</w:t>
      </w:r>
    </w:p>
    <w:p w14:paraId="0BC2AF23" w14:textId="77777777" w:rsidR="00A62365" w:rsidRDefault="00A62365">
      <w:pPr>
        <w:spacing w:after="0" w:line="240" w:lineRule="auto"/>
        <w:jc w:val="both"/>
        <w:rPr>
          <w:sz w:val="24"/>
          <w:szCs w:val="24"/>
        </w:rPr>
      </w:pPr>
    </w:p>
    <w:p w14:paraId="46C57EAC" w14:textId="77777777" w:rsidR="00A62365" w:rsidRDefault="00CF1393">
      <w:pPr>
        <w:spacing w:after="0" w:line="240" w:lineRule="auto"/>
        <w:jc w:val="both"/>
        <w:rPr>
          <w:sz w:val="24"/>
          <w:szCs w:val="24"/>
        </w:rPr>
      </w:pPr>
      <w:r>
        <w:rPr>
          <w:b/>
          <w:sz w:val="24"/>
          <w:szCs w:val="24"/>
        </w:rPr>
        <w:t>Main Outcomes</w:t>
      </w:r>
    </w:p>
    <w:p w14:paraId="219965BA" w14:textId="77777777" w:rsidR="00A62365" w:rsidRDefault="00CF1393">
      <w:pPr>
        <w:numPr>
          <w:ilvl w:val="0"/>
          <w:numId w:val="2"/>
        </w:numPr>
        <w:spacing w:after="0" w:line="240" w:lineRule="auto"/>
        <w:jc w:val="both"/>
        <w:rPr>
          <w:sz w:val="24"/>
          <w:szCs w:val="24"/>
        </w:rPr>
      </w:pPr>
      <w:r>
        <w:rPr>
          <w:sz w:val="24"/>
          <w:szCs w:val="24"/>
        </w:rPr>
        <w:t xml:space="preserve">Beekeepers use certified packing and processing facilities </w:t>
      </w:r>
    </w:p>
    <w:p w14:paraId="14E050DD" w14:textId="77777777" w:rsidR="00A62365" w:rsidRDefault="00CF1393">
      <w:pPr>
        <w:numPr>
          <w:ilvl w:val="0"/>
          <w:numId w:val="2"/>
        </w:numPr>
        <w:spacing w:after="0" w:line="240" w:lineRule="auto"/>
        <w:jc w:val="both"/>
        <w:rPr>
          <w:sz w:val="24"/>
          <w:szCs w:val="24"/>
        </w:rPr>
      </w:pPr>
      <w:r>
        <w:rPr>
          <w:sz w:val="24"/>
          <w:szCs w:val="24"/>
        </w:rPr>
        <w:t xml:space="preserve">System (conformity assessments) to implement honey quality standards documented, </w:t>
      </w:r>
      <w:proofErr w:type="gramStart"/>
      <w:r>
        <w:rPr>
          <w:sz w:val="24"/>
          <w:szCs w:val="24"/>
        </w:rPr>
        <w:t>established</w:t>
      </w:r>
      <w:proofErr w:type="gramEnd"/>
      <w:r>
        <w:rPr>
          <w:sz w:val="24"/>
          <w:szCs w:val="24"/>
        </w:rPr>
        <w:t xml:space="preserve"> and implemented.</w:t>
      </w:r>
    </w:p>
    <w:p w14:paraId="7C8ADBEA" w14:textId="77777777" w:rsidR="00A62365" w:rsidRDefault="00CF1393">
      <w:pPr>
        <w:numPr>
          <w:ilvl w:val="0"/>
          <w:numId w:val="2"/>
        </w:numPr>
        <w:spacing w:after="0" w:line="240" w:lineRule="auto"/>
        <w:jc w:val="both"/>
        <w:rPr>
          <w:sz w:val="24"/>
          <w:szCs w:val="24"/>
        </w:rPr>
      </w:pPr>
      <w:r>
        <w:rPr>
          <w:sz w:val="24"/>
          <w:szCs w:val="24"/>
        </w:rPr>
        <w:t xml:space="preserve">BAHA capacity to </w:t>
      </w:r>
      <w:r>
        <w:rPr>
          <w:sz w:val="24"/>
          <w:szCs w:val="24"/>
        </w:rPr>
        <w:t xml:space="preserve">provide required honey standard testing established </w:t>
      </w:r>
    </w:p>
    <w:p w14:paraId="76239199" w14:textId="77777777" w:rsidR="00A62365" w:rsidRDefault="00CF1393">
      <w:pPr>
        <w:numPr>
          <w:ilvl w:val="0"/>
          <w:numId w:val="2"/>
        </w:numPr>
        <w:spacing w:after="0" w:line="240" w:lineRule="auto"/>
        <w:jc w:val="both"/>
        <w:rPr>
          <w:sz w:val="24"/>
          <w:szCs w:val="24"/>
        </w:rPr>
      </w:pPr>
      <w:r>
        <w:rPr>
          <w:sz w:val="24"/>
          <w:szCs w:val="24"/>
        </w:rPr>
        <w:t xml:space="preserve">Standards for honey quality testing and processing revised and adopted  </w:t>
      </w:r>
    </w:p>
    <w:p w14:paraId="4D958282" w14:textId="77777777" w:rsidR="00A62365" w:rsidRDefault="00A62365">
      <w:pPr>
        <w:spacing w:after="0" w:line="240" w:lineRule="auto"/>
        <w:jc w:val="both"/>
        <w:rPr>
          <w:sz w:val="24"/>
          <w:szCs w:val="24"/>
        </w:rPr>
      </w:pPr>
    </w:p>
    <w:p w14:paraId="7BBC8CAA" w14:textId="77777777" w:rsidR="00A62365" w:rsidRDefault="00CF1393">
      <w:pPr>
        <w:spacing w:after="0" w:line="240" w:lineRule="auto"/>
        <w:jc w:val="both"/>
        <w:rPr>
          <w:b/>
          <w:i/>
          <w:sz w:val="24"/>
          <w:szCs w:val="24"/>
        </w:rPr>
      </w:pPr>
      <w:r>
        <w:rPr>
          <w:b/>
          <w:i/>
          <w:sz w:val="24"/>
          <w:szCs w:val="24"/>
        </w:rPr>
        <w:t xml:space="preserve">SO4.3 Access to innovative consumer </w:t>
      </w:r>
      <w:proofErr w:type="gramStart"/>
      <w:r>
        <w:rPr>
          <w:b/>
          <w:i/>
          <w:sz w:val="24"/>
          <w:szCs w:val="24"/>
        </w:rPr>
        <w:t>attractive  cost</w:t>
      </w:r>
      <w:proofErr w:type="gramEnd"/>
      <w:r>
        <w:rPr>
          <w:b/>
          <w:i/>
          <w:sz w:val="24"/>
          <w:szCs w:val="24"/>
        </w:rPr>
        <w:t xml:space="preserve"> effective packaging and labelling services and materials that meet national standards</w:t>
      </w:r>
    </w:p>
    <w:p w14:paraId="0B6D54FD" w14:textId="77777777" w:rsidR="00A62365" w:rsidRDefault="00CF1393">
      <w:pPr>
        <w:spacing w:after="0" w:line="240" w:lineRule="auto"/>
        <w:jc w:val="both"/>
        <w:rPr>
          <w:sz w:val="24"/>
          <w:szCs w:val="24"/>
        </w:rPr>
      </w:pPr>
      <w:r>
        <w:rPr>
          <w:sz w:val="24"/>
          <w:szCs w:val="24"/>
        </w:rPr>
        <w:t xml:space="preserve"> </w:t>
      </w:r>
    </w:p>
    <w:p w14:paraId="7C6231DE" w14:textId="77777777" w:rsidR="00A62365" w:rsidRDefault="00CF1393">
      <w:pPr>
        <w:spacing w:after="0" w:line="240" w:lineRule="auto"/>
        <w:jc w:val="both"/>
        <w:rPr>
          <w:sz w:val="24"/>
          <w:szCs w:val="24"/>
        </w:rPr>
      </w:pPr>
      <w:r>
        <w:rPr>
          <w:b/>
          <w:sz w:val="24"/>
          <w:szCs w:val="24"/>
        </w:rPr>
        <w:t xml:space="preserve">Main Outcomes </w:t>
      </w:r>
    </w:p>
    <w:p w14:paraId="5E20082F" w14:textId="77777777" w:rsidR="00A62365" w:rsidRDefault="00CF1393">
      <w:pPr>
        <w:numPr>
          <w:ilvl w:val="0"/>
          <w:numId w:val="13"/>
        </w:numPr>
        <w:spacing w:after="0" w:line="240" w:lineRule="auto"/>
        <w:jc w:val="both"/>
        <w:rPr>
          <w:sz w:val="24"/>
          <w:szCs w:val="24"/>
        </w:rPr>
      </w:pPr>
      <w:r>
        <w:rPr>
          <w:sz w:val="24"/>
          <w:szCs w:val="24"/>
        </w:rPr>
        <w:t xml:space="preserve">Widespread entrepreneurial capacity in beekeeping products processing, value addition, packaging, </w:t>
      </w:r>
      <w:proofErr w:type="spellStart"/>
      <w:r>
        <w:rPr>
          <w:sz w:val="24"/>
          <w:szCs w:val="24"/>
        </w:rPr>
        <w:t>la</w:t>
      </w:r>
      <w:r>
        <w:rPr>
          <w:sz w:val="24"/>
          <w:szCs w:val="24"/>
        </w:rPr>
        <w:t>beling</w:t>
      </w:r>
      <w:proofErr w:type="spellEnd"/>
      <w:r>
        <w:rPr>
          <w:sz w:val="24"/>
          <w:szCs w:val="24"/>
        </w:rPr>
        <w:t xml:space="preserve"> and marketing. </w:t>
      </w:r>
    </w:p>
    <w:p w14:paraId="0DE6DAB4" w14:textId="77777777" w:rsidR="00A62365" w:rsidRDefault="00CF1393">
      <w:pPr>
        <w:numPr>
          <w:ilvl w:val="0"/>
          <w:numId w:val="13"/>
        </w:numPr>
        <w:spacing w:after="0" w:line="240" w:lineRule="auto"/>
        <w:jc w:val="both"/>
        <w:rPr>
          <w:sz w:val="24"/>
          <w:szCs w:val="24"/>
        </w:rPr>
      </w:pPr>
      <w:r>
        <w:rPr>
          <w:sz w:val="24"/>
          <w:szCs w:val="24"/>
        </w:rPr>
        <w:t xml:space="preserve">Honey processors have high capacity to produce and market, quality and attractive honey products that meet required standards for packing and </w:t>
      </w:r>
      <w:proofErr w:type="spellStart"/>
      <w:r>
        <w:rPr>
          <w:sz w:val="24"/>
          <w:szCs w:val="24"/>
        </w:rPr>
        <w:t>labeling</w:t>
      </w:r>
      <w:proofErr w:type="spellEnd"/>
      <w:r>
        <w:rPr>
          <w:sz w:val="24"/>
          <w:szCs w:val="24"/>
        </w:rPr>
        <w:t xml:space="preserve"> </w:t>
      </w:r>
    </w:p>
    <w:p w14:paraId="6C60E6E2" w14:textId="77777777" w:rsidR="00A62365" w:rsidRDefault="00CF1393">
      <w:pPr>
        <w:spacing w:after="0" w:line="240" w:lineRule="auto"/>
        <w:jc w:val="both"/>
        <w:rPr>
          <w:sz w:val="24"/>
          <w:szCs w:val="24"/>
        </w:rPr>
      </w:pPr>
      <w:r>
        <w:rPr>
          <w:sz w:val="24"/>
          <w:szCs w:val="24"/>
        </w:rPr>
        <w:t xml:space="preserve"> </w:t>
      </w:r>
    </w:p>
    <w:p w14:paraId="5C864E7B" w14:textId="77777777" w:rsidR="00A62365" w:rsidRDefault="00A62365">
      <w:pPr>
        <w:spacing w:after="0" w:line="240" w:lineRule="auto"/>
        <w:jc w:val="both"/>
        <w:rPr>
          <w:b/>
          <w:i/>
          <w:sz w:val="24"/>
          <w:szCs w:val="24"/>
        </w:rPr>
      </w:pPr>
    </w:p>
    <w:p w14:paraId="277DB18E" w14:textId="77777777" w:rsidR="00A62365" w:rsidRDefault="00CF1393">
      <w:pPr>
        <w:spacing w:after="0" w:line="240" w:lineRule="auto"/>
        <w:jc w:val="both"/>
        <w:rPr>
          <w:b/>
          <w:i/>
          <w:sz w:val="24"/>
          <w:szCs w:val="24"/>
        </w:rPr>
      </w:pPr>
      <w:r>
        <w:rPr>
          <w:b/>
          <w:i/>
          <w:sz w:val="24"/>
          <w:szCs w:val="24"/>
        </w:rPr>
        <w:t>SO4.4 To establish widespread entrepreneurial capacity in value addition, acce</w:t>
      </w:r>
      <w:r>
        <w:rPr>
          <w:b/>
          <w:i/>
          <w:sz w:val="24"/>
          <w:szCs w:val="24"/>
        </w:rPr>
        <w:t>ss to innovative consumer attractive packaging and labelling services and materials that meet national standards and to create strong linkages to the market.</w:t>
      </w:r>
    </w:p>
    <w:p w14:paraId="1C116B81" w14:textId="77777777" w:rsidR="00A62365" w:rsidRDefault="00A62365">
      <w:pPr>
        <w:spacing w:after="0" w:line="240" w:lineRule="auto"/>
        <w:jc w:val="both"/>
        <w:rPr>
          <w:sz w:val="24"/>
          <w:szCs w:val="24"/>
        </w:rPr>
      </w:pPr>
    </w:p>
    <w:p w14:paraId="63560250" w14:textId="77777777" w:rsidR="00A62365" w:rsidRDefault="00CF1393">
      <w:pPr>
        <w:spacing w:after="0" w:line="240" w:lineRule="auto"/>
        <w:jc w:val="both"/>
        <w:rPr>
          <w:b/>
          <w:sz w:val="24"/>
          <w:szCs w:val="24"/>
        </w:rPr>
      </w:pPr>
      <w:r>
        <w:rPr>
          <w:b/>
          <w:sz w:val="24"/>
          <w:szCs w:val="24"/>
        </w:rPr>
        <w:t xml:space="preserve">Main Outcomes </w:t>
      </w:r>
    </w:p>
    <w:p w14:paraId="75A397B8" w14:textId="77777777" w:rsidR="00A62365" w:rsidRDefault="00CF1393">
      <w:pPr>
        <w:numPr>
          <w:ilvl w:val="0"/>
          <w:numId w:val="10"/>
        </w:numPr>
        <w:spacing w:after="0" w:line="240" w:lineRule="auto"/>
        <w:jc w:val="both"/>
        <w:rPr>
          <w:sz w:val="24"/>
          <w:szCs w:val="24"/>
        </w:rPr>
      </w:pPr>
      <w:r>
        <w:rPr>
          <w:sz w:val="24"/>
          <w:szCs w:val="24"/>
        </w:rPr>
        <w:t xml:space="preserve">Strong market linkages established </w:t>
      </w:r>
    </w:p>
    <w:p w14:paraId="200053D3" w14:textId="77777777" w:rsidR="00A62365" w:rsidRDefault="00CF1393">
      <w:pPr>
        <w:numPr>
          <w:ilvl w:val="0"/>
          <w:numId w:val="10"/>
        </w:numPr>
        <w:spacing w:after="0" w:line="240" w:lineRule="auto"/>
        <w:jc w:val="both"/>
        <w:rPr>
          <w:sz w:val="24"/>
          <w:szCs w:val="24"/>
        </w:rPr>
      </w:pPr>
      <w:r>
        <w:rPr>
          <w:sz w:val="24"/>
          <w:szCs w:val="24"/>
        </w:rPr>
        <w:t>Use of honey in local culinary and tourist ind</w:t>
      </w:r>
      <w:r>
        <w:rPr>
          <w:sz w:val="24"/>
          <w:szCs w:val="24"/>
        </w:rPr>
        <w:t xml:space="preserve">ustry increased </w:t>
      </w:r>
    </w:p>
    <w:p w14:paraId="479C815F" w14:textId="77777777" w:rsidR="00A62365" w:rsidRDefault="00CF1393">
      <w:pPr>
        <w:numPr>
          <w:ilvl w:val="0"/>
          <w:numId w:val="10"/>
        </w:numPr>
        <w:spacing w:after="0" w:line="240" w:lineRule="auto"/>
        <w:jc w:val="both"/>
        <w:rPr>
          <w:sz w:val="24"/>
          <w:szCs w:val="24"/>
        </w:rPr>
      </w:pPr>
      <w:r>
        <w:rPr>
          <w:sz w:val="24"/>
          <w:szCs w:val="24"/>
        </w:rPr>
        <w:t xml:space="preserve">Improved systems to and to promote/sell beekeeping products at points of sale   </w:t>
      </w:r>
    </w:p>
    <w:p w14:paraId="5A1BEA6F" w14:textId="77777777" w:rsidR="00A62365" w:rsidRDefault="00A62365">
      <w:pPr>
        <w:spacing w:after="0" w:line="240" w:lineRule="auto"/>
        <w:jc w:val="both"/>
        <w:rPr>
          <w:sz w:val="24"/>
          <w:szCs w:val="24"/>
        </w:rPr>
      </w:pPr>
    </w:p>
    <w:p w14:paraId="7BFD84C1" w14:textId="77777777" w:rsidR="00A62365" w:rsidRDefault="00A62365">
      <w:pPr>
        <w:spacing w:after="0" w:line="240" w:lineRule="auto"/>
        <w:jc w:val="both"/>
        <w:rPr>
          <w:sz w:val="24"/>
          <w:szCs w:val="24"/>
        </w:rPr>
      </w:pPr>
    </w:p>
    <w:p w14:paraId="47DAD78D" w14:textId="77777777" w:rsidR="00A62365" w:rsidRDefault="00CF1393">
      <w:pPr>
        <w:spacing w:after="0" w:line="240" w:lineRule="auto"/>
        <w:jc w:val="center"/>
        <w:rPr>
          <w:sz w:val="24"/>
          <w:szCs w:val="24"/>
        </w:rPr>
      </w:pPr>
      <w:r>
        <w:rPr>
          <w:noProof/>
          <w:sz w:val="24"/>
          <w:szCs w:val="24"/>
        </w:rPr>
        <w:drawing>
          <wp:inline distT="114300" distB="114300" distL="114300" distR="114300" wp14:anchorId="00950F1F" wp14:editId="7171C1B2">
            <wp:extent cx="2928938" cy="6281800"/>
            <wp:effectExtent l="0" t="0" r="0" b="0"/>
            <wp:docPr id="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2928938" cy="6281800"/>
                    </a:xfrm>
                    <a:prstGeom prst="rect">
                      <a:avLst/>
                    </a:prstGeom>
                    <a:ln/>
                  </pic:spPr>
                </pic:pic>
              </a:graphicData>
            </a:graphic>
          </wp:inline>
        </w:drawing>
      </w:r>
    </w:p>
    <w:p w14:paraId="318C0461" w14:textId="77777777" w:rsidR="00A62365" w:rsidRDefault="00A62365">
      <w:pPr>
        <w:pStyle w:val="Heading1"/>
        <w:jc w:val="both"/>
      </w:pPr>
      <w:bookmarkStart w:id="3" w:name="_heading=h.3znysh7" w:colFirst="0" w:colLast="0"/>
      <w:bookmarkEnd w:id="3"/>
    </w:p>
    <w:p w14:paraId="6390D401" w14:textId="77777777" w:rsidR="00A62365" w:rsidRDefault="00CF1393">
      <w:pPr>
        <w:spacing w:after="0" w:line="240" w:lineRule="auto"/>
        <w:jc w:val="both"/>
      </w:pPr>
      <w:r>
        <w:rPr>
          <w:sz w:val="18"/>
          <w:szCs w:val="18"/>
        </w:rPr>
        <w:t>Figure 10. Main outcomes and pathway to achieve the market strategic objective</w:t>
      </w:r>
    </w:p>
    <w:p w14:paraId="4622113D" w14:textId="77777777" w:rsidR="00A62365" w:rsidRDefault="00A62365">
      <w:pPr>
        <w:pStyle w:val="Heading1"/>
        <w:jc w:val="both"/>
      </w:pPr>
      <w:bookmarkStart w:id="4" w:name="_heading=h.2et92p0" w:colFirst="0" w:colLast="0"/>
      <w:bookmarkEnd w:id="4"/>
    </w:p>
    <w:p w14:paraId="23FC3A10" w14:textId="77777777" w:rsidR="00A62365" w:rsidRDefault="00A62365">
      <w:pPr>
        <w:pStyle w:val="Heading1"/>
        <w:jc w:val="both"/>
      </w:pPr>
      <w:bookmarkStart w:id="5" w:name="_heading=h.tyjcwt" w:colFirst="0" w:colLast="0"/>
      <w:bookmarkEnd w:id="5"/>
    </w:p>
    <w:p w14:paraId="1E4C36AE" w14:textId="77777777" w:rsidR="00A62365" w:rsidRDefault="00CF1393">
      <w:pPr>
        <w:pStyle w:val="Heading1"/>
        <w:jc w:val="both"/>
      </w:pPr>
      <w:bookmarkStart w:id="6" w:name="_heading=h.3dy6vkm" w:colFirst="0" w:colLast="0"/>
      <w:bookmarkEnd w:id="6"/>
      <w:r>
        <w:t xml:space="preserve">6. Theory of Change </w:t>
      </w:r>
    </w:p>
    <w:p w14:paraId="6CDA73E5" w14:textId="77777777" w:rsidR="00A62365" w:rsidRDefault="00A62365">
      <w:pPr>
        <w:spacing w:after="0" w:line="240" w:lineRule="auto"/>
        <w:jc w:val="both"/>
        <w:rPr>
          <w:sz w:val="24"/>
          <w:szCs w:val="24"/>
        </w:rPr>
      </w:pPr>
    </w:p>
    <w:p w14:paraId="139D0B5C" w14:textId="77777777" w:rsidR="00A62365" w:rsidRDefault="00CF1393">
      <w:pPr>
        <w:spacing w:after="0" w:line="240" w:lineRule="auto"/>
        <w:jc w:val="both"/>
        <w:rPr>
          <w:sz w:val="24"/>
          <w:szCs w:val="24"/>
        </w:rPr>
      </w:pPr>
      <w:r>
        <w:rPr>
          <w:sz w:val="24"/>
          <w:szCs w:val="24"/>
        </w:rPr>
        <w:t>Theory of Change is essentially a comprehensive description and illustration of how and why a desired change is expected to happen in a particular context. It is focused in particular on mapping out or “filling in” what has been described as the “missing m</w:t>
      </w:r>
      <w:r>
        <w:rPr>
          <w:sz w:val="24"/>
          <w:szCs w:val="24"/>
        </w:rPr>
        <w:t xml:space="preserve">iddle” between what a program or change initiative does (its activities or interventions) and how these lead to desired goals being achieved. It does this by first identifying the desired long-term goals and then works </w:t>
      </w:r>
      <w:r>
        <w:rPr>
          <w:sz w:val="24"/>
          <w:szCs w:val="24"/>
        </w:rPr>
        <w:lastRenderedPageBreak/>
        <w:t>back from these to identify all the c</w:t>
      </w:r>
      <w:r>
        <w:rPr>
          <w:sz w:val="24"/>
          <w:szCs w:val="24"/>
        </w:rPr>
        <w:t xml:space="preserve">onditions (outcomes) that must be in place (and how these related to one another causally) for the goals to occur. </w:t>
      </w:r>
    </w:p>
    <w:p w14:paraId="0AC982F2" w14:textId="77777777" w:rsidR="00A62365" w:rsidRDefault="00CF1393">
      <w:pPr>
        <w:spacing w:after="0" w:line="240" w:lineRule="auto"/>
        <w:jc w:val="both"/>
        <w:rPr>
          <w:sz w:val="24"/>
          <w:szCs w:val="24"/>
        </w:rPr>
      </w:pPr>
      <w:r>
        <w:rPr>
          <w:sz w:val="24"/>
          <w:szCs w:val="24"/>
        </w:rPr>
        <w:t>The Outcomes Framework then provides the basis for identifying what type of activity or intervention will lead to the outcomes identified as</w:t>
      </w:r>
      <w:r>
        <w:rPr>
          <w:sz w:val="24"/>
          <w:szCs w:val="24"/>
        </w:rPr>
        <w:t xml:space="preserve"> preconditions for achieving the long-term goal. Through this approach the precise link between activities and the achievement of the long-term goals are more fully understood. This leads to better planning, in that activities are linked to a detailed unde</w:t>
      </w:r>
      <w:r>
        <w:rPr>
          <w:sz w:val="24"/>
          <w:szCs w:val="24"/>
        </w:rPr>
        <w:t xml:space="preserve">rstanding of how change </w:t>
      </w:r>
      <w:proofErr w:type="gramStart"/>
      <w:r>
        <w:rPr>
          <w:sz w:val="24"/>
          <w:szCs w:val="24"/>
        </w:rPr>
        <w:t>actually happens</w:t>
      </w:r>
      <w:proofErr w:type="gramEnd"/>
      <w:r>
        <w:rPr>
          <w:sz w:val="24"/>
          <w:szCs w:val="24"/>
        </w:rPr>
        <w:t>. It also leads to better evaluation, as it is possible to measure progress towards the achievement of longer-term goals that goes beyond the identification of program outputs.</w:t>
      </w:r>
    </w:p>
    <w:p w14:paraId="6FB12C11" w14:textId="77777777" w:rsidR="00A62365" w:rsidRDefault="00A62365">
      <w:pPr>
        <w:spacing w:after="0" w:line="240" w:lineRule="auto"/>
        <w:jc w:val="both"/>
        <w:rPr>
          <w:sz w:val="24"/>
          <w:szCs w:val="24"/>
        </w:rPr>
      </w:pPr>
    </w:p>
    <w:p w14:paraId="7AF4842E" w14:textId="77777777" w:rsidR="00A62365" w:rsidRDefault="00CF1393">
      <w:pPr>
        <w:spacing w:after="0" w:line="240" w:lineRule="auto"/>
        <w:jc w:val="both"/>
        <w:rPr>
          <w:sz w:val="24"/>
          <w:szCs w:val="24"/>
        </w:rPr>
      </w:pPr>
      <w:r>
        <w:rPr>
          <w:sz w:val="24"/>
          <w:szCs w:val="24"/>
        </w:rPr>
        <w:t>Ref for above:</w:t>
      </w:r>
    </w:p>
    <w:p w14:paraId="117FCA3B" w14:textId="77777777" w:rsidR="00A62365" w:rsidRDefault="00A62365">
      <w:pPr>
        <w:spacing w:after="0" w:line="240" w:lineRule="auto"/>
        <w:jc w:val="both"/>
        <w:rPr>
          <w:sz w:val="24"/>
          <w:szCs w:val="24"/>
        </w:rPr>
      </w:pPr>
    </w:p>
    <w:p w14:paraId="6E7DF41A" w14:textId="77777777" w:rsidR="00A62365" w:rsidRDefault="00CF1393">
      <w:pPr>
        <w:spacing w:after="0" w:line="240" w:lineRule="auto"/>
        <w:jc w:val="both"/>
        <w:rPr>
          <w:sz w:val="24"/>
          <w:szCs w:val="24"/>
        </w:rPr>
      </w:pPr>
      <w:hyperlink r:id="rId21">
        <w:r>
          <w:rPr>
            <w:color w:val="1155CC"/>
            <w:sz w:val="24"/>
            <w:szCs w:val="24"/>
            <w:u w:val="single"/>
          </w:rPr>
          <w:t>https://www.theoryofchange.org/what-is-theory-of-change/</w:t>
        </w:r>
      </w:hyperlink>
      <w:r>
        <w:rPr>
          <w:sz w:val="24"/>
          <w:szCs w:val="24"/>
        </w:rPr>
        <w:t xml:space="preserve"> </w:t>
      </w:r>
    </w:p>
    <w:p w14:paraId="710A6BE6" w14:textId="77777777" w:rsidR="00A62365" w:rsidRDefault="00A62365">
      <w:pPr>
        <w:spacing w:after="0" w:line="240" w:lineRule="auto"/>
        <w:jc w:val="both"/>
        <w:rPr>
          <w:sz w:val="24"/>
          <w:szCs w:val="24"/>
        </w:rPr>
      </w:pPr>
    </w:p>
    <w:p w14:paraId="37DA4A78" w14:textId="77777777" w:rsidR="00A62365" w:rsidRDefault="00CF1393">
      <w:pPr>
        <w:spacing w:after="0" w:line="240" w:lineRule="auto"/>
        <w:jc w:val="both"/>
        <w:rPr>
          <w:sz w:val="24"/>
          <w:szCs w:val="24"/>
        </w:rPr>
      </w:pPr>
      <w:r>
        <w:rPr>
          <w:sz w:val="24"/>
          <w:szCs w:val="24"/>
        </w:rPr>
        <w:t>Insert theory of change diagram</w:t>
      </w:r>
    </w:p>
    <w:p w14:paraId="4C67B76F" w14:textId="77777777" w:rsidR="00A62365" w:rsidRDefault="00A62365">
      <w:pPr>
        <w:widowControl w:val="0"/>
        <w:spacing w:after="0" w:line="240" w:lineRule="auto"/>
        <w:ind w:left="360"/>
        <w:jc w:val="both"/>
        <w:rPr>
          <w:sz w:val="24"/>
          <w:szCs w:val="24"/>
        </w:rPr>
      </w:pPr>
    </w:p>
    <w:p w14:paraId="41F4EEFF" w14:textId="77777777" w:rsidR="00A62365" w:rsidRDefault="00A62365">
      <w:pPr>
        <w:spacing w:after="0" w:line="240" w:lineRule="auto"/>
        <w:jc w:val="both"/>
        <w:rPr>
          <w:sz w:val="24"/>
          <w:szCs w:val="24"/>
        </w:rPr>
      </w:pPr>
    </w:p>
    <w:p w14:paraId="6C818606" w14:textId="77777777" w:rsidR="00A62365" w:rsidRDefault="00CF1393">
      <w:pPr>
        <w:pStyle w:val="Heading1"/>
      </w:pPr>
      <w:bookmarkStart w:id="7" w:name="_heading=h.1t3h5sf" w:colFirst="0" w:colLast="0"/>
      <w:bookmarkEnd w:id="7"/>
      <w:r>
        <w:t>7. Key Stakeholders</w:t>
      </w:r>
    </w:p>
    <w:p w14:paraId="3FFF88C5" w14:textId="77777777" w:rsidR="00A62365" w:rsidRDefault="00A62365">
      <w:pPr>
        <w:spacing w:after="0" w:line="240" w:lineRule="auto"/>
        <w:rPr>
          <w:sz w:val="24"/>
          <w:szCs w:val="24"/>
        </w:rPr>
      </w:pPr>
    </w:p>
    <w:tbl>
      <w:tblPr>
        <w:tblStyle w:val="a0"/>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0"/>
        <w:gridCol w:w="5732"/>
      </w:tblGrid>
      <w:tr w:rsidR="00A62365" w14:paraId="27A92216" w14:textId="77777777">
        <w:tc>
          <w:tcPr>
            <w:tcW w:w="3510" w:type="dxa"/>
          </w:tcPr>
          <w:p w14:paraId="492EB952" w14:textId="77777777" w:rsidR="00A62365" w:rsidRDefault="00CF1393">
            <w:pPr>
              <w:jc w:val="center"/>
              <w:rPr>
                <w:sz w:val="24"/>
                <w:szCs w:val="24"/>
              </w:rPr>
            </w:pPr>
            <w:r>
              <w:rPr>
                <w:b/>
                <w:sz w:val="24"/>
                <w:szCs w:val="24"/>
              </w:rPr>
              <w:t>Key stakeholder</w:t>
            </w:r>
          </w:p>
        </w:tc>
        <w:tc>
          <w:tcPr>
            <w:tcW w:w="5732" w:type="dxa"/>
          </w:tcPr>
          <w:p w14:paraId="20884AC5" w14:textId="77777777" w:rsidR="00A62365" w:rsidRDefault="00CF1393">
            <w:pPr>
              <w:jc w:val="center"/>
              <w:rPr>
                <w:sz w:val="24"/>
                <w:szCs w:val="24"/>
              </w:rPr>
            </w:pPr>
            <w:r>
              <w:rPr>
                <w:b/>
                <w:sz w:val="24"/>
                <w:szCs w:val="24"/>
              </w:rPr>
              <w:t>Role</w:t>
            </w:r>
          </w:p>
        </w:tc>
      </w:tr>
      <w:tr w:rsidR="00A62365" w14:paraId="3DB1CDE0" w14:textId="77777777">
        <w:tc>
          <w:tcPr>
            <w:tcW w:w="3510" w:type="dxa"/>
          </w:tcPr>
          <w:p w14:paraId="1E8D7A83" w14:textId="77777777" w:rsidR="00A62365" w:rsidRDefault="00CF1393">
            <w:pPr>
              <w:rPr>
                <w:sz w:val="24"/>
                <w:szCs w:val="24"/>
              </w:rPr>
            </w:pPr>
            <w:r>
              <w:rPr>
                <w:sz w:val="24"/>
                <w:szCs w:val="24"/>
              </w:rPr>
              <w:t>Beekeepers and Beekeeping Groups/Organizations</w:t>
            </w:r>
          </w:p>
        </w:tc>
        <w:tc>
          <w:tcPr>
            <w:tcW w:w="5732" w:type="dxa"/>
          </w:tcPr>
          <w:p w14:paraId="34A1C93C" w14:textId="77777777" w:rsidR="00A62365" w:rsidRDefault="00CF1393">
            <w:pPr>
              <w:rPr>
                <w:sz w:val="24"/>
                <w:szCs w:val="24"/>
              </w:rPr>
            </w:pPr>
            <w:r>
              <w:rPr>
                <w:sz w:val="24"/>
                <w:szCs w:val="24"/>
              </w:rPr>
              <w:t xml:space="preserve">implement industry best practices for increased productivity and expansion of production </w:t>
            </w:r>
          </w:p>
        </w:tc>
      </w:tr>
      <w:tr w:rsidR="00A62365" w14:paraId="73A52AD6" w14:textId="77777777">
        <w:tc>
          <w:tcPr>
            <w:tcW w:w="3510" w:type="dxa"/>
          </w:tcPr>
          <w:p w14:paraId="6933E45D" w14:textId="77777777" w:rsidR="00A62365" w:rsidRDefault="00CF1393">
            <w:pPr>
              <w:rPr>
                <w:sz w:val="24"/>
                <w:szCs w:val="24"/>
              </w:rPr>
            </w:pPr>
            <w:r>
              <w:rPr>
                <w:sz w:val="24"/>
                <w:szCs w:val="24"/>
              </w:rPr>
              <w:t>Ministry of Agriculture</w:t>
            </w:r>
          </w:p>
        </w:tc>
        <w:tc>
          <w:tcPr>
            <w:tcW w:w="5732" w:type="dxa"/>
          </w:tcPr>
          <w:p w14:paraId="06CCA366" w14:textId="77777777" w:rsidR="00A62365" w:rsidRDefault="00CF1393">
            <w:pPr>
              <w:rPr>
                <w:sz w:val="24"/>
                <w:szCs w:val="24"/>
              </w:rPr>
            </w:pPr>
            <w:r>
              <w:rPr>
                <w:sz w:val="24"/>
                <w:szCs w:val="24"/>
              </w:rPr>
              <w:t xml:space="preserve">Lead entity with the responsibility to provide policy direction and technical assistance for the implementation of good beekeeping practices and increase production.  </w:t>
            </w:r>
          </w:p>
        </w:tc>
      </w:tr>
      <w:tr w:rsidR="00A62365" w14:paraId="0332E57B" w14:textId="77777777">
        <w:tc>
          <w:tcPr>
            <w:tcW w:w="3510" w:type="dxa"/>
          </w:tcPr>
          <w:p w14:paraId="22694915" w14:textId="77777777" w:rsidR="00A62365" w:rsidRDefault="00CF1393">
            <w:pPr>
              <w:rPr>
                <w:sz w:val="24"/>
                <w:szCs w:val="24"/>
              </w:rPr>
            </w:pPr>
            <w:r>
              <w:rPr>
                <w:sz w:val="24"/>
                <w:szCs w:val="24"/>
              </w:rPr>
              <w:t>Cooperatives department</w:t>
            </w:r>
          </w:p>
        </w:tc>
        <w:tc>
          <w:tcPr>
            <w:tcW w:w="5732" w:type="dxa"/>
          </w:tcPr>
          <w:p w14:paraId="3C256F7D" w14:textId="77777777" w:rsidR="00A62365" w:rsidRDefault="00CF1393">
            <w:pPr>
              <w:rPr>
                <w:sz w:val="24"/>
                <w:szCs w:val="24"/>
              </w:rPr>
            </w:pPr>
            <w:r>
              <w:rPr>
                <w:sz w:val="24"/>
                <w:szCs w:val="24"/>
              </w:rPr>
              <w:t>Organization and business support for beekeeping groups and ent</w:t>
            </w:r>
            <w:r>
              <w:rPr>
                <w:sz w:val="24"/>
                <w:szCs w:val="24"/>
              </w:rPr>
              <w:t xml:space="preserve">repreneurs </w:t>
            </w:r>
          </w:p>
        </w:tc>
      </w:tr>
      <w:tr w:rsidR="00A62365" w14:paraId="19354927" w14:textId="77777777">
        <w:tc>
          <w:tcPr>
            <w:tcW w:w="3510" w:type="dxa"/>
          </w:tcPr>
          <w:p w14:paraId="529A55B5" w14:textId="77777777" w:rsidR="00A62365" w:rsidRDefault="00CF1393">
            <w:pPr>
              <w:rPr>
                <w:sz w:val="24"/>
                <w:szCs w:val="24"/>
              </w:rPr>
            </w:pPr>
            <w:r>
              <w:rPr>
                <w:sz w:val="24"/>
                <w:szCs w:val="24"/>
              </w:rPr>
              <w:t>Belize Agricultural Health Authority (BAHA)</w:t>
            </w:r>
          </w:p>
        </w:tc>
        <w:tc>
          <w:tcPr>
            <w:tcW w:w="5732" w:type="dxa"/>
          </w:tcPr>
          <w:p w14:paraId="05D6D92D" w14:textId="77777777" w:rsidR="00A62365" w:rsidRDefault="00CF1393">
            <w:pPr>
              <w:rPr>
                <w:sz w:val="24"/>
                <w:szCs w:val="24"/>
              </w:rPr>
            </w:pPr>
            <w:r>
              <w:rPr>
                <w:sz w:val="24"/>
                <w:szCs w:val="24"/>
              </w:rPr>
              <w:t>Provide technical support for the management of pest and disease</w:t>
            </w:r>
          </w:p>
          <w:p w14:paraId="1E56445A" w14:textId="77777777" w:rsidR="00A62365" w:rsidRDefault="00CF1393">
            <w:pPr>
              <w:rPr>
                <w:sz w:val="24"/>
                <w:szCs w:val="24"/>
              </w:rPr>
            </w:pPr>
            <w:r>
              <w:rPr>
                <w:sz w:val="24"/>
                <w:szCs w:val="24"/>
              </w:rPr>
              <w:t xml:space="preserve">Implementation and monitoring of quality standards for Honey and Beekeeping products </w:t>
            </w:r>
          </w:p>
          <w:p w14:paraId="6E890297" w14:textId="77777777" w:rsidR="00A62365" w:rsidRDefault="00CF1393">
            <w:pPr>
              <w:rPr>
                <w:sz w:val="24"/>
                <w:szCs w:val="24"/>
              </w:rPr>
            </w:pPr>
            <w:r>
              <w:rPr>
                <w:sz w:val="24"/>
                <w:szCs w:val="24"/>
              </w:rPr>
              <w:t xml:space="preserve">Promote biosecurity </w:t>
            </w:r>
            <w:proofErr w:type="gramStart"/>
            <w:r>
              <w:rPr>
                <w:sz w:val="24"/>
                <w:szCs w:val="24"/>
              </w:rPr>
              <w:t>with in</w:t>
            </w:r>
            <w:proofErr w:type="gramEnd"/>
            <w:r>
              <w:rPr>
                <w:sz w:val="24"/>
                <w:szCs w:val="24"/>
              </w:rPr>
              <w:t xml:space="preserve"> the industry </w:t>
            </w:r>
          </w:p>
        </w:tc>
      </w:tr>
      <w:tr w:rsidR="00A62365" w14:paraId="3079DA6F" w14:textId="77777777">
        <w:tc>
          <w:tcPr>
            <w:tcW w:w="3510" w:type="dxa"/>
          </w:tcPr>
          <w:p w14:paraId="2C441F08" w14:textId="77777777" w:rsidR="00A62365" w:rsidRDefault="00CF1393">
            <w:pPr>
              <w:rPr>
                <w:sz w:val="24"/>
                <w:szCs w:val="24"/>
              </w:rPr>
            </w:pPr>
            <w:r>
              <w:rPr>
                <w:sz w:val="24"/>
                <w:szCs w:val="24"/>
              </w:rPr>
              <w:t>Beliz</w:t>
            </w:r>
            <w:r>
              <w:rPr>
                <w:sz w:val="24"/>
                <w:szCs w:val="24"/>
              </w:rPr>
              <w:t xml:space="preserve">e Marketing and Development Corporation </w:t>
            </w:r>
          </w:p>
        </w:tc>
        <w:tc>
          <w:tcPr>
            <w:tcW w:w="5732" w:type="dxa"/>
          </w:tcPr>
          <w:p w14:paraId="4C6742C8" w14:textId="77777777" w:rsidR="00A62365" w:rsidRDefault="00CF1393">
            <w:pPr>
              <w:rPr>
                <w:sz w:val="24"/>
                <w:szCs w:val="24"/>
              </w:rPr>
            </w:pPr>
            <w:r>
              <w:rPr>
                <w:sz w:val="24"/>
                <w:szCs w:val="24"/>
              </w:rPr>
              <w:t>Market driver, establish market linkages between consumers and producers of beekeeping products</w:t>
            </w:r>
          </w:p>
        </w:tc>
      </w:tr>
      <w:tr w:rsidR="00A62365" w14:paraId="5670B7CB" w14:textId="77777777">
        <w:tc>
          <w:tcPr>
            <w:tcW w:w="3510" w:type="dxa"/>
          </w:tcPr>
          <w:p w14:paraId="4DBD9DC1" w14:textId="77777777" w:rsidR="00A62365" w:rsidRDefault="00CF1393">
            <w:pPr>
              <w:rPr>
                <w:sz w:val="24"/>
                <w:szCs w:val="24"/>
              </w:rPr>
            </w:pPr>
            <w:r>
              <w:rPr>
                <w:sz w:val="24"/>
                <w:szCs w:val="24"/>
              </w:rPr>
              <w:t>Belize Bureau of Standards (BBS)</w:t>
            </w:r>
          </w:p>
        </w:tc>
        <w:tc>
          <w:tcPr>
            <w:tcW w:w="5732" w:type="dxa"/>
          </w:tcPr>
          <w:p w14:paraId="7E59CF40" w14:textId="77777777" w:rsidR="00A62365" w:rsidRDefault="00CF1393">
            <w:pPr>
              <w:rPr>
                <w:sz w:val="24"/>
                <w:szCs w:val="24"/>
              </w:rPr>
            </w:pPr>
            <w:r>
              <w:rPr>
                <w:sz w:val="24"/>
                <w:szCs w:val="24"/>
              </w:rPr>
              <w:t xml:space="preserve">Enable the coordination for the revision and implementation of the Honey Standards </w:t>
            </w:r>
          </w:p>
        </w:tc>
      </w:tr>
      <w:tr w:rsidR="00A62365" w14:paraId="197AA129" w14:textId="77777777">
        <w:tc>
          <w:tcPr>
            <w:tcW w:w="3510" w:type="dxa"/>
          </w:tcPr>
          <w:p w14:paraId="3D47D62A" w14:textId="77777777" w:rsidR="00A62365" w:rsidRDefault="00CF1393">
            <w:pPr>
              <w:rPr>
                <w:sz w:val="24"/>
                <w:szCs w:val="24"/>
              </w:rPr>
            </w:pPr>
            <w:r>
              <w:rPr>
                <w:sz w:val="24"/>
                <w:szCs w:val="24"/>
              </w:rPr>
              <w:t>OIRSA</w:t>
            </w:r>
          </w:p>
        </w:tc>
        <w:tc>
          <w:tcPr>
            <w:tcW w:w="5732" w:type="dxa"/>
          </w:tcPr>
          <w:p w14:paraId="07EFE6EC" w14:textId="77777777" w:rsidR="00A62365" w:rsidRDefault="00CF1393">
            <w:pPr>
              <w:rPr>
                <w:sz w:val="24"/>
                <w:szCs w:val="24"/>
              </w:rPr>
            </w:pPr>
            <w:r>
              <w:rPr>
                <w:sz w:val="24"/>
                <w:szCs w:val="24"/>
              </w:rPr>
              <w:t>Support the implementation of a National Apiculture traceability system</w:t>
            </w:r>
          </w:p>
        </w:tc>
      </w:tr>
      <w:tr w:rsidR="00A62365" w14:paraId="3936ACED" w14:textId="77777777">
        <w:tc>
          <w:tcPr>
            <w:tcW w:w="3510" w:type="dxa"/>
          </w:tcPr>
          <w:p w14:paraId="108568EE" w14:textId="77777777" w:rsidR="00A62365" w:rsidRDefault="00CF1393">
            <w:pPr>
              <w:rPr>
                <w:sz w:val="24"/>
                <w:szCs w:val="24"/>
              </w:rPr>
            </w:pPr>
            <w:r>
              <w:rPr>
                <w:sz w:val="24"/>
                <w:szCs w:val="24"/>
              </w:rPr>
              <w:t>Inter-American Institute for Cooperation on Agriculture (IICA)</w:t>
            </w:r>
          </w:p>
        </w:tc>
        <w:tc>
          <w:tcPr>
            <w:tcW w:w="5732" w:type="dxa"/>
          </w:tcPr>
          <w:p w14:paraId="69172D6D" w14:textId="77777777" w:rsidR="00A62365" w:rsidRDefault="00CF1393">
            <w:pPr>
              <w:rPr>
                <w:sz w:val="24"/>
                <w:szCs w:val="24"/>
              </w:rPr>
            </w:pPr>
            <w:r>
              <w:rPr>
                <w:sz w:val="24"/>
                <w:szCs w:val="24"/>
              </w:rPr>
              <w:t xml:space="preserve">Support entities for the development and implementation of Projects and interventions </w:t>
            </w:r>
          </w:p>
        </w:tc>
      </w:tr>
      <w:tr w:rsidR="00A62365" w14:paraId="0951F88A" w14:textId="77777777">
        <w:tc>
          <w:tcPr>
            <w:tcW w:w="3510" w:type="dxa"/>
          </w:tcPr>
          <w:p w14:paraId="0194E362" w14:textId="77777777" w:rsidR="00A62365" w:rsidRDefault="00CF1393">
            <w:pPr>
              <w:rPr>
                <w:sz w:val="24"/>
                <w:szCs w:val="24"/>
              </w:rPr>
            </w:pPr>
            <w:r>
              <w:rPr>
                <w:sz w:val="24"/>
                <w:szCs w:val="24"/>
              </w:rPr>
              <w:t xml:space="preserve">Forest Department and Co-Managers of Forest and Protected Areas </w:t>
            </w:r>
          </w:p>
        </w:tc>
        <w:tc>
          <w:tcPr>
            <w:tcW w:w="5732" w:type="dxa"/>
          </w:tcPr>
          <w:p w14:paraId="47E3CD90" w14:textId="77777777" w:rsidR="00A62365" w:rsidRDefault="00CF1393">
            <w:pPr>
              <w:rPr>
                <w:sz w:val="24"/>
                <w:szCs w:val="24"/>
              </w:rPr>
            </w:pPr>
            <w:r>
              <w:rPr>
                <w:sz w:val="24"/>
                <w:szCs w:val="24"/>
              </w:rPr>
              <w:t xml:space="preserve">Establish protocols to access to Forest Protected areas and other bee foraging areas </w:t>
            </w:r>
          </w:p>
        </w:tc>
      </w:tr>
      <w:tr w:rsidR="00A62365" w14:paraId="3FC02FAD" w14:textId="77777777">
        <w:tc>
          <w:tcPr>
            <w:tcW w:w="3510" w:type="dxa"/>
          </w:tcPr>
          <w:p w14:paraId="28B8824D" w14:textId="77777777" w:rsidR="00A62365" w:rsidRDefault="00CF1393">
            <w:pPr>
              <w:rPr>
                <w:sz w:val="24"/>
                <w:szCs w:val="24"/>
              </w:rPr>
            </w:pPr>
            <w:r>
              <w:rPr>
                <w:sz w:val="24"/>
                <w:szCs w:val="24"/>
              </w:rPr>
              <w:t xml:space="preserve">Beekeeping Task </w:t>
            </w:r>
            <w:r>
              <w:rPr>
                <w:sz w:val="24"/>
                <w:szCs w:val="24"/>
              </w:rPr>
              <w:t>Force (Value Chain Committee</w:t>
            </w:r>
          </w:p>
        </w:tc>
        <w:tc>
          <w:tcPr>
            <w:tcW w:w="5732" w:type="dxa"/>
          </w:tcPr>
          <w:p w14:paraId="496B9857" w14:textId="77777777" w:rsidR="00A62365" w:rsidRDefault="00CF1393">
            <w:pPr>
              <w:rPr>
                <w:sz w:val="24"/>
                <w:szCs w:val="24"/>
              </w:rPr>
            </w:pPr>
            <w:r>
              <w:rPr>
                <w:sz w:val="24"/>
                <w:szCs w:val="24"/>
              </w:rPr>
              <w:t xml:space="preserve">The main driver of the industry and strategic planning body </w:t>
            </w:r>
          </w:p>
        </w:tc>
      </w:tr>
    </w:tbl>
    <w:p w14:paraId="4AF1D32B" w14:textId="77777777" w:rsidR="00A62365" w:rsidRDefault="00A62365">
      <w:pPr>
        <w:spacing w:after="0" w:line="240" w:lineRule="auto"/>
        <w:rPr>
          <w:sz w:val="24"/>
          <w:szCs w:val="24"/>
        </w:rPr>
        <w:sectPr w:rsidR="00A62365">
          <w:headerReference w:type="default" r:id="rId22"/>
          <w:footerReference w:type="default" r:id="rId23"/>
          <w:pgSz w:w="11906" w:h="16838"/>
          <w:pgMar w:top="1440" w:right="1440" w:bottom="1440" w:left="1440" w:header="708" w:footer="708" w:gutter="0"/>
          <w:pgNumType w:start="1"/>
          <w:cols w:space="720" w:equalWidth="0">
            <w:col w:w="9360"/>
          </w:cols>
        </w:sectPr>
      </w:pPr>
    </w:p>
    <w:p w14:paraId="3A3EF1DD" w14:textId="77777777" w:rsidR="00A62365" w:rsidRDefault="00CF1393">
      <w:pPr>
        <w:spacing w:after="0" w:line="240" w:lineRule="auto"/>
        <w:rPr>
          <w:sz w:val="24"/>
          <w:szCs w:val="24"/>
        </w:rPr>
      </w:pPr>
      <w:r>
        <w:rPr>
          <w:noProof/>
        </w:rPr>
        <w:lastRenderedPageBreak/>
        <w:drawing>
          <wp:anchor distT="0" distB="0" distL="114300" distR="114300" simplePos="0" relativeHeight="251662336" behindDoc="0" locked="0" layoutInCell="1" hidden="0" allowOverlap="1" wp14:anchorId="3420B4AA" wp14:editId="65BFAB75">
            <wp:simplePos x="0" y="0"/>
            <wp:positionH relativeFrom="column">
              <wp:posOffset>235914</wp:posOffset>
            </wp:positionH>
            <wp:positionV relativeFrom="paragraph">
              <wp:posOffset>0</wp:posOffset>
            </wp:positionV>
            <wp:extent cx="8387080" cy="5628005"/>
            <wp:effectExtent l="0" t="0" r="0" b="0"/>
            <wp:wrapSquare wrapText="bothSides" distT="0" distB="0" distL="114300" distR="11430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8387080" cy="5628005"/>
                    </a:xfrm>
                    <a:prstGeom prst="rect">
                      <a:avLst/>
                    </a:prstGeom>
                    <a:ln/>
                  </pic:spPr>
                </pic:pic>
              </a:graphicData>
            </a:graphic>
          </wp:anchor>
        </w:drawing>
      </w:r>
    </w:p>
    <w:p w14:paraId="1BD16B93" w14:textId="77777777" w:rsidR="00A62365" w:rsidRDefault="00A62365">
      <w:pPr>
        <w:widowControl w:val="0"/>
        <w:spacing w:after="0" w:line="240" w:lineRule="auto"/>
        <w:ind w:left="90" w:right="1826"/>
        <w:jc w:val="both"/>
        <w:rPr>
          <w:b/>
          <w:sz w:val="28"/>
          <w:szCs w:val="28"/>
        </w:rPr>
        <w:sectPr w:rsidR="00A62365">
          <w:pgSz w:w="11906" w:h="16838"/>
          <w:pgMar w:top="1440" w:right="1440" w:bottom="1440" w:left="1440" w:header="708" w:footer="708" w:gutter="0"/>
          <w:cols w:space="720" w:equalWidth="0">
            <w:col w:w="9360"/>
          </w:cols>
        </w:sectPr>
      </w:pPr>
    </w:p>
    <w:p w14:paraId="4C18BA66" w14:textId="77777777" w:rsidR="00A62365" w:rsidRDefault="00CF1393">
      <w:pPr>
        <w:widowControl w:val="0"/>
        <w:spacing w:after="0" w:line="240" w:lineRule="auto"/>
        <w:ind w:left="90" w:right="1826"/>
        <w:jc w:val="both"/>
        <w:rPr>
          <w:b/>
          <w:sz w:val="28"/>
          <w:szCs w:val="28"/>
        </w:rPr>
      </w:pPr>
      <w:r>
        <w:rPr>
          <w:b/>
          <w:sz w:val="28"/>
          <w:szCs w:val="28"/>
        </w:rPr>
        <w:lastRenderedPageBreak/>
        <w:t>Implementation Plan</w:t>
      </w:r>
    </w:p>
    <w:p w14:paraId="6BB3A648" w14:textId="77777777" w:rsidR="00A62365" w:rsidRDefault="00CF1393">
      <w:pPr>
        <w:widowControl w:val="0"/>
        <w:spacing w:after="0" w:line="240" w:lineRule="auto"/>
        <w:ind w:left="90" w:right="1826"/>
        <w:jc w:val="both"/>
        <w:rPr>
          <w:b/>
          <w:sz w:val="10"/>
          <w:szCs w:val="10"/>
        </w:rPr>
      </w:pPr>
      <w:r>
        <w:rPr>
          <w:b/>
          <w:sz w:val="28"/>
          <w:szCs w:val="28"/>
        </w:rPr>
        <w:t xml:space="preserve"> </w:t>
      </w:r>
    </w:p>
    <w:p w14:paraId="65FF0014" w14:textId="77777777" w:rsidR="00A62365" w:rsidRDefault="00CF1393">
      <w:pPr>
        <w:widowControl w:val="0"/>
        <w:spacing w:after="0" w:line="240" w:lineRule="auto"/>
        <w:ind w:left="90" w:right="188"/>
        <w:jc w:val="both"/>
        <w:rPr>
          <w:sz w:val="24"/>
          <w:szCs w:val="24"/>
        </w:rPr>
      </w:pPr>
      <w:r>
        <w:rPr>
          <w:sz w:val="24"/>
          <w:szCs w:val="24"/>
        </w:rPr>
        <w:t xml:space="preserve">The following tables present the implementation plan for the </w:t>
      </w:r>
      <w:r>
        <w:rPr>
          <w:sz w:val="24"/>
          <w:szCs w:val="24"/>
          <w:highlight w:val="yellow"/>
        </w:rPr>
        <w:t>2020 to 2025</w:t>
      </w:r>
      <w:r>
        <w:rPr>
          <w:sz w:val="24"/>
          <w:szCs w:val="24"/>
        </w:rPr>
        <w:t xml:space="preserve"> Beekeeping Strategy.   The strategic pathways, strategic objectives and outcomes are taken from the theory of change diagram (</w:t>
      </w:r>
      <w:proofErr w:type="gramStart"/>
      <w:r>
        <w:rPr>
          <w:sz w:val="24"/>
          <w:szCs w:val="24"/>
        </w:rPr>
        <w:t>Fig. ?</w:t>
      </w:r>
      <w:proofErr w:type="gramEnd"/>
      <w:r>
        <w:rPr>
          <w:sz w:val="24"/>
          <w:szCs w:val="24"/>
        </w:rPr>
        <w:t xml:space="preserve"> above) with the activities required to achieve th</w:t>
      </w:r>
      <w:r>
        <w:rPr>
          <w:sz w:val="24"/>
          <w:szCs w:val="24"/>
        </w:rPr>
        <w:t xml:space="preserve">e outcomes inserted underneath.   The tables include those accountable for completing the activities, dates for completion, indicators, </w:t>
      </w:r>
      <w:proofErr w:type="gramStart"/>
      <w:r>
        <w:rPr>
          <w:sz w:val="24"/>
          <w:szCs w:val="24"/>
        </w:rPr>
        <w:t>assumptions</w:t>
      </w:r>
      <w:proofErr w:type="gramEnd"/>
      <w:r>
        <w:rPr>
          <w:sz w:val="24"/>
          <w:szCs w:val="24"/>
        </w:rPr>
        <w:t xml:space="preserve"> and mitigation measures required to address any risks that may prevent successfully implementation.  </w:t>
      </w:r>
    </w:p>
    <w:p w14:paraId="02B2FD13" w14:textId="77777777" w:rsidR="00A62365" w:rsidRDefault="00A62365">
      <w:pPr>
        <w:widowControl w:val="0"/>
        <w:spacing w:after="0" w:line="240" w:lineRule="auto"/>
        <w:ind w:left="90" w:right="188"/>
        <w:jc w:val="both"/>
        <w:rPr>
          <w:sz w:val="24"/>
          <w:szCs w:val="24"/>
        </w:rPr>
      </w:pPr>
    </w:p>
    <w:p w14:paraId="27A37468" w14:textId="77777777" w:rsidR="00A62365" w:rsidRDefault="00CF1393">
      <w:pPr>
        <w:widowControl w:val="0"/>
        <w:spacing w:after="0" w:line="240" w:lineRule="auto"/>
        <w:ind w:left="90" w:right="188"/>
        <w:jc w:val="both"/>
        <w:rPr>
          <w:sz w:val="24"/>
          <w:szCs w:val="24"/>
        </w:rPr>
      </w:pPr>
      <w:r>
        <w:rPr>
          <w:sz w:val="24"/>
          <w:szCs w:val="24"/>
        </w:rPr>
        <w:t>The numbering system used indicates the order of implementation.    For example, in strategic pathway 1.0 Policy Pathway, 1.1. Governance Structure the first activity to be implemented is activity 1.1.   The pathway will be completed on completion of activ</w:t>
      </w:r>
      <w:r>
        <w:rPr>
          <w:sz w:val="24"/>
          <w:szCs w:val="24"/>
        </w:rPr>
        <w:t xml:space="preserve">ity 4.2. </w:t>
      </w:r>
    </w:p>
    <w:p w14:paraId="44B57D98" w14:textId="77777777" w:rsidR="00A62365" w:rsidRDefault="00CF1393">
      <w:pPr>
        <w:widowControl w:val="0"/>
        <w:spacing w:after="0" w:line="240" w:lineRule="auto"/>
        <w:ind w:left="90" w:right="188"/>
        <w:jc w:val="both"/>
        <w:rPr>
          <w:sz w:val="24"/>
          <w:szCs w:val="24"/>
        </w:rPr>
      </w:pPr>
      <w:r>
        <w:br w:type="page"/>
      </w:r>
    </w:p>
    <w:tbl>
      <w:tblPr>
        <w:tblStyle w:val="a1"/>
        <w:tblW w:w="15103"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
        <w:gridCol w:w="250"/>
        <w:gridCol w:w="42"/>
        <w:gridCol w:w="18"/>
        <w:gridCol w:w="5375"/>
        <w:gridCol w:w="256"/>
        <w:gridCol w:w="1233"/>
        <w:gridCol w:w="807"/>
        <w:gridCol w:w="472"/>
        <w:gridCol w:w="513"/>
        <w:gridCol w:w="667"/>
        <w:gridCol w:w="764"/>
        <w:gridCol w:w="723"/>
        <w:gridCol w:w="11"/>
        <w:gridCol w:w="608"/>
        <w:gridCol w:w="1008"/>
        <w:gridCol w:w="11"/>
        <w:gridCol w:w="502"/>
        <w:gridCol w:w="967"/>
        <w:gridCol w:w="54"/>
        <w:gridCol w:w="410"/>
        <w:gridCol w:w="162"/>
      </w:tblGrid>
      <w:tr w:rsidR="00A62365" w14:paraId="4A23AFE2" w14:textId="77777777">
        <w:trPr>
          <w:trHeight w:val="340"/>
        </w:trPr>
        <w:tc>
          <w:tcPr>
            <w:tcW w:w="15103" w:type="dxa"/>
            <w:gridSpan w:val="22"/>
            <w:tcBorders>
              <w:top w:val="nil"/>
              <w:left w:val="nil"/>
              <w:bottom w:val="nil"/>
              <w:right w:val="nil"/>
            </w:tcBorders>
          </w:tcPr>
          <w:p w14:paraId="01A00976" w14:textId="77777777" w:rsidR="00A62365" w:rsidRDefault="00CF1393">
            <w:pPr>
              <w:widowControl w:val="0"/>
              <w:numPr>
                <w:ilvl w:val="0"/>
                <w:numId w:val="22"/>
              </w:numPr>
              <w:spacing w:after="0" w:line="240" w:lineRule="auto"/>
              <w:ind w:left="360" w:right="187"/>
              <w:jc w:val="both"/>
              <w:rPr>
                <w:b/>
                <w:sz w:val="24"/>
                <w:szCs w:val="24"/>
              </w:rPr>
            </w:pPr>
            <w:r>
              <w:rPr>
                <w:b/>
                <w:sz w:val="24"/>
                <w:szCs w:val="24"/>
                <w:u w:val="single"/>
              </w:rPr>
              <w:lastRenderedPageBreak/>
              <w:t>POLICY PATHWAY:</w:t>
            </w:r>
            <w:r>
              <w:rPr>
                <w:b/>
                <w:sz w:val="24"/>
                <w:szCs w:val="24"/>
              </w:rPr>
              <w:t xml:space="preserve"> </w:t>
            </w:r>
          </w:p>
          <w:p w14:paraId="7397B427" w14:textId="77777777" w:rsidR="00A62365" w:rsidRDefault="00A62365">
            <w:pPr>
              <w:widowControl w:val="0"/>
              <w:spacing w:after="0" w:line="240" w:lineRule="auto"/>
              <w:ind w:left="360" w:right="187"/>
              <w:jc w:val="both"/>
              <w:rPr>
                <w:b/>
                <w:sz w:val="24"/>
                <w:szCs w:val="24"/>
              </w:rPr>
            </w:pPr>
          </w:p>
          <w:p w14:paraId="1DE73688" w14:textId="77777777" w:rsidR="00A62365" w:rsidRDefault="00CF1393">
            <w:pPr>
              <w:widowControl w:val="0"/>
              <w:numPr>
                <w:ilvl w:val="0"/>
                <w:numId w:val="22"/>
              </w:numPr>
              <w:spacing w:after="0" w:line="240" w:lineRule="auto"/>
              <w:ind w:left="360" w:right="187"/>
              <w:jc w:val="both"/>
              <w:rPr>
                <w:b/>
                <w:sz w:val="24"/>
                <w:szCs w:val="24"/>
              </w:rPr>
            </w:pPr>
            <w:r>
              <w:rPr>
                <w:b/>
                <w:sz w:val="24"/>
                <w:szCs w:val="24"/>
              </w:rPr>
              <w:t>Governance Structure</w:t>
            </w:r>
          </w:p>
        </w:tc>
      </w:tr>
      <w:tr w:rsidR="00A62365" w14:paraId="30F9C1E8" w14:textId="77777777">
        <w:tc>
          <w:tcPr>
            <w:tcW w:w="15103" w:type="dxa"/>
            <w:gridSpan w:val="22"/>
            <w:tcBorders>
              <w:top w:val="nil"/>
              <w:left w:val="nil"/>
              <w:bottom w:val="single" w:sz="24" w:space="0" w:color="000000"/>
              <w:right w:val="nil"/>
            </w:tcBorders>
          </w:tcPr>
          <w:p w14:paraId="561F5EF2" w14:textId="77777777" w:rsidR="00A62365" w:rsidRDefault="00CF1393">
            <w:pPr>
              <w:widowControl w:val="0"/>
              <w:spacing w:after="0" w:line="240" w:lineRule="auto"/>
              <w:ind w:right="187"/>
              <w:jc w:val="both"/>
              <w:rPr>
                <w:sz w:val="24"/>
                <w:szCs w:val="24"/>
              </w:rPr>
            </w:pPr>
            <w:r>
              <w:rPr>
                <w:sz w:val="24"/>
                <w:szCs w:val="24"/>
                <w:u w:val="single"/>
              </w:rPr>
              <w:t>Strategic Objective:</w:t>
            </w:r>
            <w:r>
              <w:rPr>
                <w:sz w:val="24"/>
                <w:szCs w:val="24"/>
              </w:rPr>
              <w:t xml:space="preserve"> To develop and implement a policy and strategic plan for creating a viable, eco-friendly beekeeping industry.</w:t>
            </w:r>
          </w:p>
          <w:p w14:paraId="0C8A4EB2" w14:textId="77777777" w:rsidR="00A62365" w:rsidRDefault="00A62365">
            <w:pPr>
              <w:widowControl w:val="0"/>
              <w:spacing w:after="0" w:line="240" w:lineRule="auto"/>
              <w:ind w:right="187"/>
              <w:jc w:val="both"/>
              <w:rPr>
                <w:sz w:val="10"/>
                <w:szCs w:val="10"/>
              </w:rPr>
            </w:pPr>
          </w:p>
        </w:tc>
      </w:tr>
      <w:tr w:rsidR="00A62365" w14:paraId="42B38B34" w14:textId="77777777">
        <w:trPr>
          <w:gridAfter w:val="1"/>
          <w:wAfter w:w="163" w:type="dxa"/>
          <w:trHeight w:val="520"/>
        </w:trPr>
        <w:tc>
          <w:tcPr>
            <w:tcW w:w="6138" w:type="dxa"/>
            <w:gridSpan w:val="6"/>
            <w:tcBorders>
              <w:top w:val="single" w:sz="24" w:space="0" w:color="000000"/>
            </w:tcBorders>
            <w:shd w:val="clear" w:color="auto" w:fill="FFD966"/>
          </w:tcPr>
          <w:p w14:paraId="7890A071" w14:textId="77777777" w:rsidR="00A62365" w:rsidRDefault="00CF1393">
            <w:pPr>
              <w:widowControl w:val="0"/>
              <w:spacing w:after="0" w:line="240" w:lineRule="auto"/>
              <w:ind w:right="1826"/>
              <w:jc w:val="both"/>
              <w:rPr>
                <w:b/>
                <w:sz w:val="18"/>
                <w:szCs w:val="18"/>
              </w:rPr>
            </w:pPr>
            <w:r>
              <w:rPr>
                <w:b/>
                <w:sz w:val="18"/>
                <w:szCs w:val="18"/>
              </w:rPr>
              <w:t>OUTCOMES &amp; ACTIVITIES</w:t>
            </w:r>
          </w:p>
        </w:tc>
        <w:tc>
          <w:tcPr>
            <w:tcW w:w="2052" w:type="dxa"/>
            <w:gridSpan w:val="2"/>
            <w:tcBorders>
              <w:top w:val="single" w:sz="24" w:space="0" w:color="000000"/>
            </w:tcBorders>
            <w:shd w:val="clear" w:color="auto" w:fill="FFD966"/>
          </w:tcPr>
          <w:p w14:paraId="5F6813F9" w14:textId="77777777" w:rsidR="00A62365" w:rsidRDefault="00CF1393">
            <w:pPr>
              <w:widowControl w:val="0"/>
              <w:spacing w:after="0" w:line="240" w:lineRule="auto"/>
              <w:ind w:right="197"/>
              <w:jc w:val="both"/>
              <w:rPr>
                <w:b/>
                <w:sz w:val="18"/>
                <w:szCs w:val="18"/>
              </w:rPr>
            </w:pPr>
            <w:r>
              <w:rPr>
                <w:b/>
                <w:sz w:val="18"/>
                <w:szCs w:val="18"/>
              </w:rPr>
              <w:t xml:space="preserve">Who’s </w:t>
            </w:r>
          </w:p>
          <w:p w14:paraId="36D31A4A" w14:textId="77777777" w:rsidR="00A62365" w:rsidRDefault="00CF1393">
            <w:pPr>
              <w:widowControl w:val="0"/>
              <w:spacing w:after="0" w:line="240" w:lineRule="auto"/>
              <w:ind w:right="197"/>
              <w:jc w:val="both"/>
              <w:rPr>
                <w:b/>
                <w:sz w:val="18"/>
                <w:szCs w:val="18"/>
              </w:rPr>
            </w:pPr>
            <w:r>
              <w:rPr>
                <w:b/>
                <w:sz w:val="18"/>
                <w:szCs w:val="18"/>
              </w:rPr>
              <w:t>Accountable?</w:t>
            </w:r>
          </w:p>
        </w:tc>
        <w:tc>
          <w:tcPr>
            <w:tcW w:w="990" w:type="dxa"/>
            <w:gridSpan w:val="2"/>
            <w:tcBorders>
              <w:top w:val="single" w:sz="24" w:space="0" w:color="000000"/>
            </w:tcBorders>
            <w:shd w:val="clear" w:color="auto" w:fill="FFD966"/>
          </w:tcPr>
          <w:p w14:paraId="5BA452C3" w14:textId="77777777" w:rsidR="00A62365" w:rsidRDefault="00CF1393">
            <w:pPr>
              <w:widowControl w:val="0"/>
              <w:spacing w:after="0" w:line="240" w:lineRule="auto"/>
              <w:ind w:right="197"/>
              <w:jc w:val="both"/>
              <w:rPr>
                <w:b/>
                <w:sz w:val="18"/>
                <w:szCs w:val="18"/>
              </w:rPr>
            </w:pPr>
            <w:r>
              <w:rPr>
                <w:b/>
                <w:sz w:val="18"/>
                <w:szCs w:val="18"/>
              </w:rPr>
              <w:t>With?</w:t>
            </w:r>
          </w:p>
        </w:tc>
        <w:tc>
          <w:tcPr>
            <w:tcW w:w="1440" w:type="dxa"/>
            <w:gridSpan w:val="2"/>
            <w:tcBorders>
              <w:top w:val="single" w:sz="24" w:space="0" w:color="000000"/>
            </w:tcBorders>
            <w:shd w:val="clear" w:color="auto" w:fill="FFD966"/>
          </w:tcPr>
          <w:p w14:paraId="4A07E06D" w14:textId="77777777" w:rsidR="00A62365" w:rsidRDefault="00CF1393">
            <w:pPr>
              <w:widowControl w:val="0"/>
              <w:spacing w:after="0" w:line="240" w:lineRule="auto"/>
              <w:ind w:right="197"/>
              <w:jc w:val="both"/>
              <w:rPr>
                <w:b/>
                <w:sz w:val="18"/>
                <w:szCs w:val="18"/>
              </w:rPr>
            </w:pPr>
            <w:r>
              <w:rPr>
                <w:b/>
                <w:sz w:val="18"/>
                <w:szCs w:val="18"/>
              </w:rPr>
              <w:t>By When?</w:t>
            </w:r>
          </w:p>
        </w:tc>
        <w:tc>
          <w:tcPr>
            <w:tcW w:w="1350" w:type="dxa"/>
            <w:gridSpan w:val="3"/>
            <w:tcBorders>
              <w:top w:val="single" w:sz="24" w:space="0" w:color="000000"/>
            </w:tcBorders>
            <w:shd w:val="clear" w:color="auto" w:fill="FFD966"/>
          </w:tcPr>
          <w:p w14:paraId="2B398A6B" w14:textId="77777777" w:rsidR="00A62365" w:rsidRDefault="00CF1393">
            <w:pPr>
              <w:widowControl w:val="0"/>
              <w:spacing w:after="0" w:line="240" w:lineRule="auto"/>
              <w:ind w:right="197"/>
              <w:jc w:val="both"/>
              <w:rPr>
                <w:b/>
                <w:sz w:val="18"/>
                <w:szCs w:val="18"/>
              </w:rPr>
            </w:pPr>
            <w:r>
              <w:rPr>
                <w:b/>
                <w:sz w:val="18"/>
                <w:szCs w:val="18"/>
              </w:rPr>
              <w:t>INDICATORS</w:t>
            </w:r>
          </w:p>
        </w:tc>
        <w:tc>
          <w:tcPr>
            <w:tcW w:w="1530" w:type="dxa"/>
            <w:gridSpan w:val="3"/>
            <w:tcBorders>
              <w:top w:val="single" w:sz="24" w:space="0" w:color="000000"/>
            </w:tcBorders>
            <w:shd w:val="clear" w:color="auto" w:fill="FFD966"/>
          </w:tcPr>
          <w:p w14:paraId="597FF606" w14:textId="77777777" w:rsidR="00A62365" w:rsidRDefault="00CF1393">
            <w:pPr>
              <w:widowControl w:val="0"/>
              <w:spacing w:after="0" w:line="240" w:lineRule="auto"/>
              <w:ind w:right="187"/>
              <w:jc w:val="both"/>
              <w:rPr>
                <w:b/>
                <w:sz w:val="18"/>
                <w:szCs w:val="18"/>
              </w:rPr>
            </w:pPr>
            <w:r>
              <w:rPr>
                <w:b/>
                <w:sz w:val="18"/>
                <w:szCs w:val="18"/>
              </w:rPr>
              <w:t>ASSUMPTIONS / RISKS</w:t>
            </w:r>
          </w:p>
        </w:tc>
        <w:tc>
          <w:tcPr>
            <w:tcW w:w="1440" w:type="dxa"/>
            <w:gridSpan w:val="3"/>
            <w:tcBorders>
              <w:top w:val="single" w:sz="24" w:space="0" w:color="000000"/>
            </w:tcBorders>
            <w:shd w:val="clear" w:color="auto" w:fill="FFD966"/>
          </w:tcPr>
          <w:p w14:paraId="1D0E2524" w14:textId="77777777" w:rsidR="00A62365" w:rsidRDefault="00CF1393">
            <w:pPr>
              <w:widowControl w:val="0"/>
              <w:spacing w:after="0" w:line="240" w:lineRule="auto"/>
              <w:ind w:right="187"/>
              <w:rPr>
                <w:b/>
                <w:sz w:val="18"/>
                <w:szCs w:val="18"/>
              </w:rPr>
            </w:pPr>
            <w:r>
              <w:rPr>
                <w:b/>
                <w:sz w:val="18"/>
                <w:szCs w:val="18"/>
              </w:rPr>
              <w:t>RISK MITIGATION</w:t>
            </w:r>
          </w:p>
        </w:tc>
      </w:tr>
      <w:tr w:rsidR="00A62365" w14:paraId="41C41930" w14:textId="77777777">
        <w:trPr>
          <w:gridAfter w:val="1"/>
          <w:wAfter w:w="163" w:type="dxa"/>
          <w:trHeight w:val="260"/>
        </w:trPr>
        <w:tc>
          <w:tcPr>
            <w:tcW w:w="6138" w:type="dxa"/>
            <w:gridSpan w:val="6"/>
            <w:tcBorders>
              <w:bottom w:val="single" w:sz="4" w:space="0" w:color="000000"/>
            </w:tcBorders>
            <w:shd w:val="clear" w:color="auto" w:fill="F7CAAC"/>
          </w:tcPr>
          <w:p w14:paraId="7CF01B69" w14:textId="77777777" w:rsidR="00A62365" w:rsidRDefault="00CF1393">
            <w:pPr>
              <w:widowControl w:val="0"/>
              <w:spacing w:after="0" w:line="240" w:lineRule="auto"/>
              <w:ind w:right="1826"/>
              <w:jc w:val="both"/>
              <w:rPr>
                <w:i/>
                <w:sz w:val="18"/>
                <w:szCs w:val="18"/>
              </w:rPr>
            </w:pPr>
            <w:r>
              <w:rPr>
                <w:i/>
                <w:sz w:val="18"/>
                <w:szCs w:val="18"/>
              </w:rPr>
              <w:t>Outcomes</w:t>
            </w:r>
          </w:p>
        </w:tc>
        <w:tc>
          <w:tcPr>
            <w:tcW w:w="2052" w:type="dxa"/>
            <w:gridSpan w:val="2"/>
            <w:tcBorders>
              <w:bottom w:val="single" w:sz="4" w:space="0" w:color="000000"/>
            </w:tcBorders>
            <w:shd w:val="clear" w:color="auto" w:fill="F7CAAC"/>
          </w:tcPr>
          <w:p w14:paraId="22587CF6" w14:textId="77777777" w:rsidR="00A62365" w:rsidRDefault="00A62365">
            <w:pPr>
              <w:widowControl w:val="0"/>
              <w:spacing w:after="0" w:line="240" w:lineRule="auto"/>
              <w:ind w:right="197"/>
              <w:jc w:val="both"/>
              <w:rPr>
                <w:b/>
                <w:sz w:val="24"/>
                <w:szCs w:val="24"/>
              </w:rPr>
            </w:pPr>
          </w:p>
        </w:tc>
        <w:tc>
          <w:tcPr>
            <w:tcW w:w="990" w:type="dxa"/>
            <w:gridSpan w:val="2"/>
            <w:tcBorders>
              <w:bottom w:val="single" w:sz="4" w:space="0" w:color="000000"/>
            </w:tcBorders>
            <w:shd w:val="clear" w:color="auto" w:fill="F7CAAC"/>
          </w:tcPr>
          <w:p w14:paraId="37BEBFE9" w14:textId="77777777" w:rsidR="00A62365" w:rsidRDefault="00A62365">
            <w:pPr>
              <w:widowControl w:val="0"/>
              <w:spacing w:after="0" w:line="240" w:lineRule="auto"/>
              <w:ind w:right="197"/>
              <w:jc w:val="both"/>
              <w:rPr>
                <w:b/>
                <w:sz w:val="24"/>
                <w:szCs w:val="24"/>
              </w:rPr>
            </w:pPr>
          </w:p>
        </w:tc>
        <w:tc>
          <w:tcPr>
            <w:tcW w:w="1440" w:type="dxa"/>
            <w:gridSpan w:val="2"/>
            <w:tcBorders>
              <w:bottom w:val="single" w:sz="4" w:space="0" w:color="000000"/>
            </w:tcBorders>
            <w:shd w:val="clear" w:color="auto" w:fill="F7CAAC"/>
          </w:tcPr>
          <w:p w14:paraId="2BD51F9E" w14:textId="77777777" w:rsidR="00A62365" w:rsidRDefault="00A62365">
            <w:pPr>
              <w:widowControl w:val="0"/>
              <w:spacing w:after="0" w:line="240" w:lineRule="auto"/>
              <w:ind w:right="197"/>
              <w:jc w:val="both"/>
              <w:rPr>
                <w:b/>
                <w:sz w:val="24"/>
                <w:szCs w:val="24"/>
              </w:rPr>
            </w:pPr>
          </w:p>
        </w:tc>
        <w:tc>
          <w:tcPr>
            <w:tcW w:w="1350" w:type="dxa"/>
            <w:gridSpan w:val="3"/>
            <w:tcBorders>
              <w:bottom w:val="single" w:sz="4" w:space="0" w:color="000000"/>
            </w:tcBorders>
            <w:shd w:val="clear" w:color="auto" w:fill="F7CAAC"/>
          </w:tcPr>
          <w:p w14:paraId="2A2ABF4D" w14:textId="77777777" w:rsidR="00A62365" w:rsidRDefault="00A62365">
            <w:pPr>
              <w:widowControl w:val="0"/>
              <w:spacing w:after="0" w:line="240" w:lineRule="auto"/>
              <w:ind w:right="197"/>
              <w:jc w:val="both"/>
              <w:rPr>
                <w:b/>
                <w:sz w:val="24"/>
                <w:szCs w:val="24"/>
              </w:rPr>
            </w:pPr>
          </w:p>
        </w:tc>
        <w:tc>
          <w:tcPr>
            <w:tcW w:w="1530" w:type="dxa"/>
            <w:gridSpan w:val="3"/>
            <w:tcBorders>
              <w:bottom w:val="single" w:sz="4" w:space="0" w:color="000000"/>
            </w:tcBorders>
            <w:shd w:val="clear" w:color="auto" w:fill="F7CAAC"/>
          </w:tcPr>
          <w:p w14:paraId="44F9AAB7" w14:textId="77777777" w:rsidR="00A62365" w:rsidRDefault="00A62365">
            <w:pPr>
              <w:widowControl w:val="0"/>
              <w:spacing w:after="0" w:line="240" w:lineRule="auto"/>
              <w:ind w:right="187"/>
              <w:jc w:val="both"/>
              <w:rPr>
                <w:b/>
                <w:sz w:val="24"/>
                <w:szCs w:val="24"/>
              </w:rPr>
            </w:pPr>
          </w:p>
        </w:tc>
        <w:tc>
          <w:tcPr>
            <w:tcW w:w="1440" w:type="dxa"/>
            <w:gridSpan w:val="3"/>
            <w:tcBorders>
              <w:bottom w:val="single" w:sz="4" w:space="0" w:color="000000"/>
            </w:tcBorders>
            <w:shd w:val="clear" w:color="auto" w:fill="F7CAAC"/>
          </w:tcPr>
          <w:p w14:paraId="3916FBBB" w14:textId="77777777" w:rsidR="00A62365" w:rsidRDefault="00A62365">
            <w:pPr>
              <w:widowControl w:val="0"/>
              <w:spacing w:after="0" w:line="240" w:lineRule="auto"/>
              <w:ind w:right="187"/>
              <w:jc w:val="both"/>
              <w:rPr>
                <w:b/>
                <w:sz w:val="24"/>
                <w:szCs w:val="24"/>
              </w:rPr>
            </w:pPr>
          </w:p>
        </w:tc>
      </w:tr>
      <w:tr w:rsidR="00A62365" w14:paraId="415F6458" w14:textId="77777777">
        <w:trPr>
          <w:gridAfter w:val="1"/>
          <w:wAfter w:w="163" w:type="dxa"/>
          <w:trHeight w:val="220"/>
        </w:trPr>
        <w:tc>
          <w:tcPr>
            <w:tcW w:w="468" w:type="dxa"/>
            <w:gridSpan w:val="4"/>
            <w:tcBorders>
              <w:bottom w:val="single" w:sz="18" w:space="0" w:color="000000"/>
            </w:tcBorders>
            <w:shd w:val="clear" w:color="auto" w:fill="FFF2CC"/>
          </w:tcPr>
          <w:p w14:paraId="1B0721A1" w14:textId="77777777" w:rsidR="00A62365" w:rsidRDefault="00A62365">
            <w:pPr>
              <w:widowControl w:val="0"/>
              <w:spacing w:after="0" w:line="240" w:lineRule="auto"/>
              <w:ind w:right="1826"/>
              <w:jc w:val="both"/>
              <w:rPr>
                <w:b/>
                <w:sz w:val="24"/>
                <w:szCs w:val="24"/>
              </w:rPr>
            </w:pPr>
          </w:p>
        </w:tc>
        <w:tc>
          <w:tcPr>
            <w:tcW w:w="5670" w:type="dxa"/>
            <w:gridSpan w:val="2"/>
            <w:tcBorders>
              <w:bottom w:val="single" w:sz="18" w:space="0" w:color="000000"/>
            </w:tcBorders>
            <w:shd w:val="clear" w:color="auto" w:fill="FFF2CC"/>
          </w:tcPr>
          <w:p w14:paraId="7BA1D322" w14:textId="77777777" w:rsidR="00A62365" w:rsidRDefault="00CF1393">
            <w:pPr>
              <w:widowControl w:val="0"/>
              <w:spacing w:after="0" w:line="240" w:lineRule="auto"/>
              <w:ind w:right="1826"/>
              <w:jc w:val="both"/>
              <w:rPr>
                <w:i/>
                <w:sz w:val="18"/>
                <w:szCs w:val="18"/>
              </w:rPr>
            </w:pPr>
            <w:r>
              <w:rPr>
                <w:i/>
                <w:sz w:val="18"/>
                <w:szCs w:val="18"/>
              </w:rPr>
              <w:t>Activities</w:t>
            </w:r>
          </w:p>
        </w:tc>
        <w:tc>
          <w:tcPr>
            <w:tcW w:w="2052" w:type="dxa"/>
            <w:gridSpan w:val="2"/>
            <w:tcBorders>
              <w:bottom w:val="single" w:sz="18" w:space="0" w:color="000000"/>
            </w:tcBorders>
            <w:shd w:val="clear" w:color="auto" w:fill="FFF2CC"/>
          </w:tcPr>
          <w:p w14:paraId="0A2DC1A8" w14:textId="77777777" w:rsidR="00A62365" w:rsidRDefault="00A62365">
            <w:pPr>
              <w:widowControl w:val="0"/>
              <w:spacing w:after="0" w:line="240" w:lineRule="auto"/>
              <w:ind w:right="73"/>
              <w:rPr>
                <w:b/>
                <w:sz w:val="24"/>
                <w:szCs w:val="24"/>
              </w:rPr>
            </w:pPr>
          </w:p>
        </w:tc>
        <w:tc>
          <w:tcPr>
            <w:tcW w:w="990" w:type="dxa"/>
            <w:gridSpan w:val="2"/>
            <w:tcBorders>
              <w:bottom w:val="single" w:sz="18" w:space="0" w:color="000000"/>
            </w:tcBorders>
            <w:shd w:val="clear" w:color="auto" w:fill="FFF2CC"/>
          </w:tcPr>
          <w:p w14:paraId="186AF8B7" w14:textId="77777777" w:rsidR="00A62365" w:rsidRDefault="00A62365">
            <w:pPr>
              <w:widowControl w:val="0"/>
              <w:spacing w:after="0" w:line="240" w:lineRule="auto"/>
              <w:ind w:right="197"/>
              <w:jc w:val="both"/>
              <w:rPr>
                <w:b/>
                <w:sz w:val="24"/>
                <w:szCs w:val="24"/>
              </w:rPr>
            </w:pPr>
          </w:p>
        </w:tc>
        <w:tc>
          <w:tcPr>
            <w:tcW w:w="1440" w:type="dxa"/>
            <w:gridSpan w:val="2"/>
            <w:tcBorders>
              <w:bottom w:val="single" w:sz="18" w:space="0" w:color="000000"/>
            </w:tcBorders>
            <w:shd w:val="clear" w:color="auto" w:fill="FFF2CC"/>
          </w:tcPr>
          <w:p w14:paraId="5AD43E2D" w14:textId="77777777" w:rsidR="00A62365" w:rsidRDefault="00A62365">
            <w:pPr>
              <w:widowControl w:val="0"/>
              <w:spacing w:after="0" w:line="240" w:lineRule="auto"/>
              <w:ind w:right="197"/>
              <w:jc w:val="both"/>
              <w:rPr>
                <w:b/>
                <w:sz w:val="24"/>
                <w:szCs w:val="24"/>
              </w:rPr>
            </w:pPr>
          </w:p>
        </w:tc>
        <w:tc>
          <w:tcPr>
            <w:tcW w:w="1350" w:type="dxa"/>
            <w:gridSpan w:val="3"/>
            <w:tcBorders>
              <w:bottom w:val="single" w:sz="18" w:space="0" w:color="000000"/>
            </w:tcBorders>
            <w:shd w:val="clear" w:color="auto" w:fill="FFF2CC"/>
          </w:tcPr>
          <w:p w14:paraId="1B6218F2" w14:textId="77777777" w:rsidR="00A62365" w:rsidRDefault="00A62365">
            <w:pPr>
              <w:widowControl w:val="0"/>
              <w:spacing w:after="0" w:line="240" w:lineRule="auto"/>
              <w:ind w:right="197"/>
              <w:jc w:val="both"/>
              <w:rPr>
                <w:b/>
                <w:sz w:val="24"/>
                <w:szCs w:val="24"/>
              </w:rPr>
            </w:pPr>
          </w:p>
        </w:tc>
        <w:tc>
          <w:tcPr>
            <w:tcW w:w="1530" w:type="dxa"/>
            <w:gridSpan w:val="3"/>
            <w:tcBorders>
              <w:bottom w:val="single" w:sz="18" w:space="0" w:color="000000"/>
            </w:tcBorders>
            <w:shd w:val="clear" w:color="auto" w:fill="FFF2CC"/>
          </w:tcPr>
          <w:p w14:paraId="1D63B22A" w14:textId="77777777" w:rsidR="00A62365" w:rsidRDefault="00A62365">
            <w:pPr>
              <w:widowControl w:val="0"/>
              <w:spacing w:after="0" w:line="240" w:lineRule="auto"/>
              <w:ind w:right="187"/>
              <w:jc w:val="both"/>
              <w:rPr>
                <w:b/>
                <w:sz w:val="24"/>
                <w:szCs w:val="24"/>
              </w:rPr>
            </w:pPr>
          </w:p>
        </w:tc>
        <w:tc>
          <w:tcPr>
            <w:tcW w:w="1440" w:type="dxa"/>
            <w:gridSpan w:val="3"/>
            <w:tcBorders>
              <w:bottom w:val="single" w:sz="18" w:space="0" w:color="000000"/>
            </w:tcBorders>
            <w:shd w:val="clear" w:color="auto" w:fill="FFF2CC"/>
          </w:tcPr>
          <w:p w14:paraId="14B6BC38" w14:textId="77777777" w:rsidR="00A62365" w:rsidRDefault="00A62365">
            <w:pPr>
              <w:widowControl w:val="0"/>
              <w:spacing w:after="0" w:line="240" w:lineRule="auto"/>
              <w:ind w:right="187"/>
              <w:jc w:val="both"/>
              <w:rPr>
                <w:b/>
                <w:sz w:val="24"/>
                <w:szCs w:val="24"/>
              </w:rPr>
            </w:pPr>
          </w:p>
        </w:tc>
      </w:tr>
      <w:tr w:rsidR="00A62365" w14:paraId="53CE0414" w14:textId="77777777">
        <w:trPr>
          <w:gridAfter w:val="1"/>
          <w:wAfter w:w="163" w:type="dxa"/>
        </w:trPr>
        <w:tc>
          <w:tcPr>
            <w:tcW w:w="6138" w:type="dxa"/>
            <w:gridSpan w:val="6"/>
            <w:tcBorders>
              <w:top w:val="single" w:sz="18" w:space="0" w:color="000000"/>
            </w:tcBorders>
            <w:shd w:val="clear" w:color="auto" w:fill="F7CAAC"/>
          </w:tcPr>
          <w:p w14:paraId="0399600F" w14:textId="77777777" w:rsidR="00A62365" w:rsidRDefault="00CF1393">
            <w:pPr>
              <w:widowControl w:val="0"/>
              <w:spacing w:after="0" w:line="240" w:lineRule="auto"/>
              <w:ind w:right="295"/>
              <w:rPr>
                <w:sz w:val="18"/>
                <w:szCs w:val="18"/>
              </w:rPr>
            </w:pPr>
            <w:r>
              <w:rPr>
                <w:sz w:val="18"/>
                <w:szCs w:val="18"/>
              </w:rPr>
              <w:t>5. Supportive national policy and governance structure (Year 5)</w:t>
            </w:r>
          </w:p>
        </w:tc>
        <w:tc>
          <w:tcPr>
            <w:tcW w:w="2052" w:type="dxa"/>
            <w:gridSpan w:val="2"/>
            <w:tcBorders>
              <w:top w:val="single" w:sz="18" w:space="0" w:color="000000"/>
            </w:tcBorders>
            <w:shd w:val="clear" w:color="auto" w:fill="F7CAAC"/>
          </w:tcPr>
          <w:p w14:paraId="2E06DBFE" w14:textId="77777777" w:rsidR="00A62365" w:rsidRDefault="00A62365">
            <w:pPr>
              <w:widowControl w:val="0"/>
              <w:spacing w:after="0" w:line="240" w:lineRule="auto"/>
              <w:ind w:right="1826"/>
              <w:jc w:val="both"/>
              <w:rPr>
                <w:sz w:val="18"/>
                <w:szCs w:val="18"/>
              </w:rPr>
            </w:pPr>
          </w:p>
        </w:tc>
        <w:tc>
          <w:tcPr>
            <w:tcW w:w="990" w:type="dxa"/>
            <w:gridSpan w:val="2"/>
            <w:tcBorders>
              <w:top w:val="single" w:sz="18" w:space="0" w:color="000000"/>
            </w:tcBorders>
            <w:shd w:val="clear" w:color="auto" w:fill="F7CAAC"/>
          </w:tcPr>
          <w:p w14:paraId="5832701F" w14:textId="77777777" w:rsidR="00A62365" w:rsidRDefault="00A62365">
            <w:pPr>
              <w:widowControl w:val="0"/>
              <w:spacing w:after="0" w:line="240" w:lineRule="auto"/>
              <w:ind w:right="1826"/>
              <w:jc w:val="both"/>
              <w:rPr>
                <w:sz w:val="18"/>
                <w:szCs w:val="18"/>
              </w:rPr>
            </w:pPr>
          </w:p>
        </w:tc>
        <w:tc>
          <w:tcPr>
            <w:tcW w:w="1440" w:type="dxa"/>
            <w:gridSpan w:val="2"/>
            <w:tcBorders>
              <w:top w:val="single" w:sz="18" w:space="0" w:color="000000"/>
            </w:tcBorders>
            <w:shd w:val="clear" w:color="auto" w:fill="F7CAAC"/>
          </w:tcPr>
          <w:p w14:paraId="22042EBA" w14:textId="77777777" w:rsidR="00A62365" w:rsidRDefault="00A62365">
            <w:pPr>
              <w:widowControl w:val="0"/>
              <w:spacing w:after="0" w:line="240" w:lineRule="auto"/>
              <w:ind w:right="1826"/>
              <w:jc w:val="both"/>
              <w:rPr>
                <w:sz w:val="18"/>
                <w:szCs w:val="18"/>
              </w:rPr>
            </w:pPr>
          </w:p>
        </w:tc>
        <w:tc>
          <w:tcPr>
            <w:tcW w:w="1350" w:type="dxa"/>
            <w:gridSpan w:val="3"/>
            <w:tcBorders>
              <w:top w:val="single" w:sz="18" w:space="0" w:color="000000"/>
            </w:tcBorders>
            <w:shd w:val="clear" w:color="auto" w:fill="F7CAAC"/>
          </w:tcPr>
          <w:p w14:paraId="15816AC4" w14:textId="77777777" w:rsidR="00A62365" w:rsidRDefault="00A62365">
            <w:pPr>
              <w:widowControl w:val="0"/>
              <w:spacing w:after="0" w:line="240" w:lineRule="auto"/>
              <w:ind w:right="1826"/>
              <w:jc w:val="both"/>
              <w:rPr>
                <w:sz w:val="18"/>
                <w:szCs w:val="18"/>
              </w:rPr>
            </w:pPr>
          </w:p>
        </w:tc>
        <w:tc>
          <w:tcPr>
            <w:tcW w:w="1530" w:type="dxa"/>
            <w:gridSpan w:val="3"/>
            <w:tcBorders>
              <w:top w:val="single" w:sz="18" w:space="0" w:color="000000"/>
            </w:tcBorders>
            <w:shd w:val="clear" w:color="auto" w:fill="F7CAAC"/>
          </w:tcPr>
          <w:p w14:paraId="20E9A8D6" w14:textId="77777777" w:rsidR="00A62365" w:rsidRDefault="00A62365">
            <w:pPr>
              <w:widowControl w:val="0"/>
              <w:spacing w:after="0" w:line="240" w:lineRule="auto"/>
              <w:ind w:right="1826"/>
              <w:jc w:val="both"/>
              <w:rPr>
                <w:sz w:val="18"/>
                <w:szCs w:val="18"/>
              </w:rPr>
            </w:pPr>
          </w:p>
        </w:tc>
        <w:tc>
          <w:tcPr>
            <w:tcW w:w="1440" w:type="dxa"/>
            <w:gridSpan w:val="3"/>
            <w:tcBorders>
              <w:top w:val="single" w:sz="18" w:space="0" w:color="000000"/>
            </w:tcBorders>
            <w:shd w:val="clear" w:color="auto" w:fill="F7CAAC"/>
          </w:tcPr>
          <w:p w14:paraId="3EFEE618" w14:textId="77777777" w:rsidR="00A62365" w:rsidRDefault="00A62365">
            <w:pPr>
              <w:widowControl w:val="0"/>
              <w:spacing w:after="0" w:line="240" w:lineRule="auto"/>
              <w:ind w:right="1826"/>
              <w:jc w:val="both"/>
              <w:rPr>
                <w:sz w:val="18"/>
                <w:szCs w:val="18"/>
              </w:rPr>
            </w:pPr>
          </w:p>
        </w:tc>
      </w:tr>
      <w:tr w:rsidR="00A62365" w14:paraId="6ED6F6DA" w14:textId="77777777">
        <w:trPr>
          <w:gridAfter w:val="1"/>
          <w:wAfter w:w="163" w:type="dxa"/>
        </w:trPr>
        <w:tc>
          <w:tcPr>
            <w:tcW w:w="6138" w:type="dxa"/>
            <w:gridSpan w:val="6"/>
            <w:shd w:val="clear" w:color="auto" w:fill="F7CAAC"/>
          </w:tcPr>
          <w:p w14:paraId="217F598C" w14:textId="77777777" w:rsidR="00A62365" w:rsidRDefault="00CF1393">
            <w:pPr>
              <w:widowControl w:val="0"/>
              <w:spacing w:after="0" w:line="240" w:lineRule="auto"/>
              <w:ind w:right="165"/>
              <w:rPr>
                <w:sz w:val="18"/>
                <w:szCs w:val="18"/>
              </w:rPr>
            </w:pPr>
            <w:r>
              <w:rPr>
                <w:sz w:val="18"/>
                <w:szCs w:val="18"/>
              </w:rPr>
              <w:t>4. Bee act revised and adopted into law with accompanying regulatory framework (Year 4)</w:t>
            </w:r>
          </w:p>
        </w:tc>
        <w:tc>
          <w:tcPr>
            <w:tcW w:w="2052" w:type="dxa"/>
            <w:gridSpan w:val="2"/>
            <w:shd w:val="clear" w:color="auto" w:fill="F7CAAC"/>
          </w:tcPr>
          <w:p w14:paraId="2D9B0104" w14:textId="77777777" w:rsidR="00A62365" w:rsidRDefault="00A62365">
            <w:pPr>
              <w:widowControl w:val="0"/>
              <w:spacing w:after="0" w:line="240" w:lineRule="auto"/>
              <w:ind w:right="1826"/>
              <w:jc w:val="both"/>
              <w:rPr>
                <w:sz w:val="18"/>
                <w:szCs w:val="18"/>
              </w:rPr>
            </w:pPr>
          </w:p>
        </w:tc>
        <w:tc>
          <w:tcPr>
            <w:tcW w:w="990" w:type="dxa"/>
            <w:gridSpan w:val="2"/>
            <w:shd w:val="clear" w:color="auto" w:fill="F7CAAC"/>
          </w:tcPr>
          <w:p w14:paraId="2E82AFED" w14:textId="77777777" w:rsidR="00A62365" w:rsidRDefault="00A62365">
            <w:pPr>
              <w:widowControl w:val="0"/>
              <w:spacing w:after="0" w:line="240" w:lineRule="auto"/>
              <w:ind w:right="1826"/>
              <w:jc w:val="both"/>
              <w:rPr>
                <w:sz w:val="18"/>
                <w:szCs w:val="18"/>
              </w:rPr>
            </w:pPr>
          </w:p>
        </w:tc>
        <w:tc>
          <w:tcPr>
            <w:tcW w:w="1440" w:type="dxa"/>
            <w:gridSpan w:val="2"/>
            <w:shd w:val="clear" w:color="auto" w:fill="F7CAAC"/>
          </w:tcPr>
          <w:p w14:paraId="66A3D6C9" w14:textId="77777777" w:rsidR="00A62365" w:rsidRDefault="00A62365">
            <w:pPr>
              <w:widowControl w:val="0"/>
              <w:spacing w:after="0" w:line="240" w:lineRule="auto"/>
              <w:ind w:right="1826"/>
              <w:jc w:val="both"/>
              <w:rPr>
                <w:sz w:val="18"/>
                <w:szCs w:val="18"/>
              </w:rPr>
            </w:pPr>
          </w:p>
        </w:tc>
        <w:tc>
          <w:tcPr>
            <w:tcW w:w="1350" w:type="dxa"/>
            <w:gridSpan w:val="3"/>
            <w:shd w:val="clear" w:color="auto" w:fill="F7CAAC"/>
          </w:tcPr>
          <w:p w14:paraId="3673C5FF" w14:textId="77777777" w:rsidR="00A62365" w:rsidRDefault="00A62365">
            <w:pPr>
              <w:widowControl w:val="0"/>
              <w:spacing w:after="0" w:line="240" w:lineRule="auto"/>
              <w:ind w:right="1826"/>
              <w:jc w:val="both"/>
              <w:rPr>
                <w:sz w:val="18"/>
                <w:szCs w:val="18"/>
              </w:rPr>
            </w:pPr>
          </w:p>
        </w:tc>
        <w:tc>
          <w:tcPr>
            <w:tcW w:w="1530" w:type="dxa"/>
            <w:gridSpan w:val="3"/>
            <w:shd w:val="clear" w:color="auto" w:fill="F7CAAC"/>
          </w:tcPr>
          <w:p w14:paraId="127F8D79" w14:textId="77777777" w:rsidR="00A62365" w:rsidRDefault="00A62365">
            <w:pPr>
              <w:widowControl w:val="0"/>
              <w:spacing w:after="0" w:line="240" w:lineRule="auto"/>
              <w:ind w:right="1826"/>
              <w:jc w:val="both"/>
              <w:rPr>
                <w:sz w:val="18"/>
                <w:szCs w:val="18"/>
              </w:rPr>
            </w:pPr>
          </w:p>
        </w:tc>
        <w:tc>
          <w:tcPr>
            <w:tcW w:w="1440" w:type="dxa"/>
            <w:gridSpan w:val="3"/>
            <w:shd w:val="clear" w:color="auto" w:fill="F7CAAC"/>
          </w:tcPr>
          <w:p w14:paraId="42631986" w14:textId="77777777" w:rsidR="00A62365" w:rsidRDefault="00A62365">
            <w:pPr>
              <w:widowControl w:val="0"/>
              <w:spacing w:after="0" w:line="240" w:lineRule="auto"/>
              <w:ind w:right="1826"/>
              <w:jc w:val="both"/>
              <w:rPr>
                <w:sz w:val="18"/>
                <w:szCs w:val="18"/>
              </w:rPr>
            </w:pPr>
          </w:p>
        </w:tc>
      </w:tr>
      <w:tr w:rsidR="00A62365" w14:paraId="043F8C92" w14:textId="77777777">
        <w:trPr>
          <w:gridAfter w:val="1"/>
          <w:wAfter w:w="163" w:type="dxa"/>
          <w:trHeight w:val="340"/>
        </w:trPr>
        <w:tc>
          <w:tcPr>
            <w:tcW w:w="468" w:type="dxa"/>
            <w:gridSpan w:val="4"/>
            <w:shd w:val="clear" w:color="auto" w:fill="FFF2CC"/>
          </w:tcPr>
          <w:p w14:paraId="47C90CD8" w14:textId="77777777" w:rsidR="00A62365" w:rsidRDefault="00A62365">
            <w:pPr>
              <w:widowControl w:val="0"/>
              <w:spacing w:after="0" w:line="240" w:lineRule="auto"/>
              <w:ind w:right="1826"/>
              <w:rPr>
                <w:sz w:val="18"/>
                <w:szCs w:val="18"/>
              </w:rPr>
            </w:pPr>
          </w:p>
        </w:tc>
        <w:tc>
          <w:tcPr>
            <w:tcW w:w="5670" w:type="dxa"/>
            <w:gridSpan w:val="2"/>
            <w:shd w:val="clear" w:color="auto" w:fill="FFF2CC"/>
          </w:tcPr>
          <w:p w14:paraId="06FE99DB" w14:textId="77777777" w:rsidR="00A62365" w:rsidRDefault="00CF1393">
            <w:pPr>
              <w:widowControl w:val="0"/>
              <w:spacing w:after="0" w:line="240" w:lineRule="auto"/>
              <w:ind w:right="74"/>
              <w:rPr>
                <w:sz w:val="18"/>
                <w:szCs w:val="18"/>
              </w:rPr>
            </w:pPr>
            <w:r>
              <w:rPr>
                <w:sz w:val="18"/>
                <w:szCs w:val="18"/>
              </w:rPr>
              <w:t>4.1. Complete draft beekeeping bill</w:t>
            </w:r>
          </w:p>
        </w:tc>
        <w:tc>
          <w:tcPr>
            <w:tcW w:w="2052" w:type="dxa"/>
            <w:gridSpan w:val="2"/>
            <w:shd w:val="clear" w:color="auto" w:fill="FFF2CC"/>
          </w:tcPr>
          <w:p w14:paraId="706122CC" w14:textId="77777777" w:rsidR="00A62365" w:rsidRDefault="00CF1393">
            <w:pPr>
              <w:widowControl w:val="0"/>
              <w:spacing w:after="0" w:line="240" w:lineRule="auto"/>
              <w:ind w:right="73"/>
              <w:rPr>
                <w:sz w:val="18"/>
                <w:szCs w:val="18"/>
              </w:rPr>
            </w:pPr>
            <w:r>
              <w:rPr>
                <w:sz w:val="18"/>
                <w:szCs w:val="18"/>
              </w:rPr>
              <w:t xml:space="preserve">Pro </w:t>
            </w:r>
            <w:proofErr w:type="spellStart"/>
            <w:r>
              <w:rPr>
                <w:sz w:val="18"/>
                <w:szCs w:val="18"/>
              </w:rPr>
              <w:t>tem</w:t>
            </w:r>
            <w:proofErr w:type="spellEnd"/>
            <w:r>
              <w:rPr>
                <w:sz w:val="18"/>
                <w:szCs w:val="18"/>
              </w:rPr>
              <w:t xml:space="preserve"> strategy team</w:t>
            </w:r>
          </w:p>
        </w:tc>
        <w:tc>
          <w:tcPr>
            <w:tcW w:w="990" w:type="dxa"/>
            <w:gridSpan w:val="2"/>
            <w:shd w:val="clear" w:color="auto" w:fill="FFF2CC"/>
          </w:tcPr>
          <w:p w14:paraId="5980EDCF" w14:textId="77777777" w:rsidR="00A62365" w:rsidRDefault="00A62365">
            <w:pPr>
              <w:widowControl w:val="0"/>
              <w:spacing w:after="0" w:line="240" w:lineRule="auto"/>
              <w:ind w:right="73"/>
              <w:rPr>
                <w:sz w:val="18"/>
                <w:szCs w:val="18"/>
              </w:rPr>
            </w:pPr>
          </w:p>
        </w:tc>
        <w:tc>
          <w:tcPr>
            <w:tcW w:w="1440" w:type="dxa"/>
            <w:gridSpan w:val="2"/>
            <w:shd w:val="clear" w:color="auto" w:fill="FFF2CC"/>
          </w:tcPr>
          <w:p w14:paraId="42300839" w14:textId="77777777" w:rsidR="00A62365" w:rsidRDefault="00CF1393">
            <w:pPr>
              <w:widowControl w:val="0"/>
              <w:spacing w:after="0" w:line="240" w:lineRule="auto"/>
              <w:ind w:right="73"/>
              <w:rPr>
                <w:sz w:val="18"/>
                <w:szCs w:val="18"/>
              </w:rPr>
            </w:pPr>
            <w:r>
              <w:rPr>
                <w:sz w:val="18"/>
                <w:szCs w:val="18"/>
              </w:rPr>
              <w:t>Year 1 - Nov</w:t>
            </w:r>
          </w:p>
        </w:tc>
        <w:tc>
          <w:tcPr>
            <w:tcW w:w="1350" w:type="dxa"/>
            <w:gridSpan w:val="3"/>
            <w:shd w:val="clear" w:color="auto" w:fill="FFF2CC"/>
          </w:tcPr>
          <w:p w14:paraId="47B84D5F" w14:textId="77777777" w:rsidR="00A62365" w:rsidRDefault="00A62365">
            <w:pPr>
              <w:widowControl w:val="0"/>
              <w:spacing w:after="0" w:line="240" w:lineRule="auto"/>
              <w:ind w:right="1826"/>
              <w:jc w:val="both"/>
              <w:rPr>
                <w:sz w:val="18"/>
                <w:szCs w:val="18"/>
              </w:rPr>
            </w:pPr>
          </w:p>
        </w:tc>
        <w:tc>
          <w:tcPr>
            <w:tcW w:w="1530" w:type="dxa"/>
            <w:gridSpan w:val="3"/>
            <w:shd w:val="clear" w:color="auto" w:fill="FFF2CC"/>
          </w:tcPr>
          <w:p w14:paraId="047D071D" w14:textId="77777777" w:rsidR="00A62365" w:rsidRDefault="00A62365">
            <w:pPr>
              <w:widowControl w:val="0"/>
              <w:spacing w:after="0" w:line="240" w:lineRule="auto"/>
              <w:ind w:right="1826"/>
              <w:jc w:val="both"/>
              <w:rPr>
                <w:sz w:val="18"/>
                <w:szCs w:val="18"/>
              </w:rPr>
            </w:pPr>
          </w:p>
        </w:tc>
        <w:tc>
          <w:tcPr>
            <w:tcW w:w="1440" w:type="dxa"/>
            <w:gridSpan w:val="3"/>
            <w:shd w:val="clear" w:color="auto" w:fill="FFF2CC"/>
          </w:tcPr>
          <w:p w14:paraId="4B868F98" w14:textId="77777777" w:rsidR="00A62365" w:rsidRDefault="00A62365">
            <w:pPr>
              <w:widowControl w:val="0"/>
              <w:spacing w:after="0" w:line="240" w:lineRule="auto"/>
              <w:ind w:right="1826"/>
              <w:jc w:val="both"/>
              <w:rPr>
                <w:sz w:val="18"/>
                <w:szCs w:val="18"/>
              </w:rPr>
            </w:pPr>
          </w:p>
        </w:tc>
      </w:tr>
      <w:tr w:rsidR="00A62365" w14:paraId="3E1BA889" w14:textId="77777777">
        <w:trPr>
          <w:gridAfter w:val="1"/>
          <w:wAfter w:w="163" w:type="dxa"/>
          <w:trHeight w:val="340"/>
        </w:trPr>
        <w:tc>
          <w:tcPr>
            <w:tcW w:w="468" w:type="dxa"/>
            <w:gridSpan w:val="4"/>
            <w:shd w:val="clear" w:color="auto" w:fill="FFF2CC"/>
          </w:tcPr>
          <w:p w14:paraId="1500620E" w14:textId="77777777" w:rsidR="00A62365" w:rsidRDefault="00A62365">
            <w:pPr>
              <w:widowControl w:val="0"/>
              <w:spacing w:after="0" w:line="240" w:lineRule="auto"/>
              <w:ind w:right="1826"/>
              <w:rPr>
                <w:sz w:val="18"/>
                <w:szCs w:val="18"/>
              </w:rPr>
            </w:pPr>
          </w:p>
        </w:tc>
        <w:tc>
          <w:tcPr>
            <w:tcW w:w="5670" w:type="dxa"/>
            <w:gridSpan w:val="2"/>
            <w:shd w:val="clear" w:color="auto" w:fill="FFF2CC"/>
          </w:tcPr>
          <w:p w14:paraId="4ABE8296" w14:textId="77777777" w:rsidR="00A62365" w:rsidRDefault="00CF1393">
            <w:pPr>
              <w:widowControl w:val="0"/>
              <w:spacing w:after="0" w:line="240" w:lineRule="auto"/>
              <w:ind w:right="74"/>
              <w:rPr>
                <w:sz w:val="18"/>
                <w:szCs w:val="18"/>
              </w:rPr>
            </w:pPr>
            <w:r>
              <w:rPr>
                <w:sz w:val="18"/>
                <w:szCs w:val="18"/>
              </w:rPr>
              <w:t>4.2.  Prepare cabinet paper and present draft bill to Min of Ag.</w:t>
            </w:r>
          </w:p>
        </w:tc>
        <w:tc>
          <w:tcPr>
            <w:tcW w:w="2052" w:type="dxa"/>
            <w:gridSpan w:val="2"/>
            <w:shd w:val="clear" w:color="auto" w:fill="FFF2CC"/>
          </w:tcPr>
          <w:p w14:paraId="09A4839F" w14:textId="77777777" w:rsidR="00A62365" w:rsidRDefault="00CF1393">
            <w:pPr>
              <w:widowControl w:val="0"/>
              <w:spacing w:after="0" w:line="240" w:lineRule="auto"/>
              <w:ind w:right="73"/>
              <w:rPr>
                <w:sz w:val="18"/>
                <w:szCs w:val="18"/>
              </w:rPr>
            </w:pPr>
            <w:r>
              <w:rPr>
                <w:sz w:val="18"/>
                <w:szCs w:val="18"/>
              </w:rPr>
              <w:t>Min of Agriculture / Policy Unit.</w:t>
            </w:r>
          </w:p>
        </w:tc>
        <w:tc>
          <w:tcPr>
            <w:tcW w:w="990" w:type="dxa"/>
            <w:gridSpan w:val="2"/>
            <w:shd w:val="clear" w:color="auto" w:fill="FFF2CC"/>
          </w:tcPr>
          <w:p w14:paraId="075A170C" w14:textId="77777777" w:rsidR="00A62365" w:rsidRDefault="00A62365">
            <w:pPr>
              <w:widowControl w:val="0"/>
              <w:spacing w:after="0" w:line="240" w:lineRule="auto"/>
              <w:ind w:right="73"/>
              <w:rPr>
                <w:sz w:val="18"/>
                <w:szCs w:val="18"/>
              </w:rPr>
            </w:pPr>
          </w:p>
        </w:tc>
        <w:tc>
          <w:tcPr>
            <w:tcW w:w="1440" w:type="dxa"/>
            <w:gridSpan w:val="2"/>
            <w:shd w:val="clear" w:color="auto" w:fill="FFF2CC"/>
          </w:tcPr>
          <w:p w14:paraId="2632E840" w14:textId="77777777" w:rsidR="00A62365" w:rsidRDefault="00CF1393">
            <w:pPr>
              <w:widowControl w:val="0"/>
              <w:spacing w:after="0" w:line="240" w:lineRule="auto"/>
              <w:ind w:right="73"/>
              <w:rPr>
                <w:sz w:val="18"/>
                <w:szCs w:val="18"/>
              </w:rPr>
            </w:pPr>
            <w:r>
              <w:rPr>
                <w:sz w:val="18"/>
                <w:szCs w:val="18"/>
              </w:rPr>
              <w:t xml:space="preserve">Year 2 </w:t>
            </w:r>
          </w:p>
        </w:tc>
        <w:tc>
          <w:tcPr>
            <w:tcW w:w="1350" w:type="dxa"/>
            <w:gridSpan w:val="3"/>
            <w:shd w:val="clear" w:color="auto" w:fill="FFF2CC"/>
          </w:tcPr>
          <w:p w14:paraId="0A049E45" w14:textId="77777777" w:rsidR="00A62365" w:rsidRDefault="00A62365">
            <w:pPr>
              <w:widowControl w:val="0"/>
              <w:spacing w:after="0" w:line="240" w:lineRule="auto"/>
              <w:ind w:right="1826"/>
              <w:jc w:val="both"/>
              <w:rPr>
                <w:sz w:val="18"/>
                <w:szCs w:val="18"/>
              </w:rPr>
            </w:pPr>
          </w:p>
        </w:tc>
        <w:tc>
          <w:tcPr>
            <w:tcW w:w="1530" w:type="dxa"/>
            <w:gridSpan w:val="3"/>
            <w:shd w:val="clear" w:color="auto" w:fill="FFF2CC"/>
          </w:tcPr>
          <w:p w14:paraId="6E386753" w14:textId="77777777" w:rsidR="00A62365" w:rsidRDefault="00A62365">
            <w:pPr>
              <w:widowControl w:val="0"/>
              <w:spacing w:after="0" w:line="240" w:lineRule="auto"/>
              <w:ind w:right="1826"/>
              <w:jc w:val="both"/>
              <w:rPr>
                <w:sz w:val="18"/>
                <w:szCs w:val="18"/>
              </w:rPr>
            </w:pPr>
          </w:p>
        </w:tc>
        <w:tc>
          <w:tcPr>
            <w:tcW w:w="1440" w:type="dxa"/>
            <w:gridSpan w:val="3"/>
            <w:shd w:val="clear" w:color="auto" w:fill="FFF2CC"/>
          </w:tcPr>
          <w:p w14:paraId="04E0C614" w14:textId="77777777" w:rsidR="00A62365" w:rsidRDefault="00A62365">
            <w:pPr>
              <w:widowControl w:val="0"/>
              <w:spacing w:after="0" w:line="240" w:lineRule="auto"/>
              <w:ind w:right="1826"/>
              <w:jc w:val="both"/>
              <w:rPr>
                <w:sz w:val="18"/>
                <w:szCs w:val="18"/>
              </w:rPr>
            </w:pPr>
          </w:p>
        </w:tc>
      </w:tr>
      <w:tr w:rsidR="00A62365" w14:paraId="3F01B2E4" w14:textId="77777777">
        <w:trPr>
          <w:gridAfter w:val="1"/>
          <w:wAfter w:w="163" w:type="dxa"/>
          <w:trHeight w:val="280"/>
        </w:trPr>
        <w:tc>
          <w:tcPr>
            <w:tcW w:w="468" w:type="dxa"/>
            <w:gridSpan w:val="4"/>
            <w:shd w:val="clear" w:color="auto" w:fill="FFF2CC"/>
          </w:tcPr>
          <w:p w14:paraId="461D5D3F" w14:textId="77777777" w:rsidR="00A62365" w:rsidRDefault="00A62365">
            <w:pPr>
              <w:widowControl w:val="0"/>
              <w:spacing w:after="0" w:line="240" w:lineRule="auto"/>
              <w:ind w:right="1826"/>
              <w:rPr>
                <w:sz w:val="18"/>
                <w:szCs w:val="18"/>
              </w:rPr>
            </w:pPr>
          </w:p>
        </w:tc>
        <w:tc>
          <w:tcPr>
            <w:tcW w:w="5670" w:type="dxa"/>
            <w:gridSpan w:val="2"/>
            <w:shd w:val="clear" w:color="auto" w:fill="FFF2CC"/>
          </w:tcPr>
          <w:p w14:paraId="6F8F0CAE" w14:textId="77777777" w:rsidR="00A62365" w:rsidRDefault="00CF1393">
            <w:pPr>
              <w:widowControl w:val="0"/>
              <w:spacing w:after="0" w:line="240" w:lineRule="auto"/>
              <w:ind w:right="74"/>
              <w:rPr>
                <w:sz w:val="18"/>
                <w:szCs w:val="18"/>
              </w:rPr>
            </w:pPr>
            <w:r>
              <w:rPr>
                <w:sz w:val="18"/>
                <w:szCs w:val="18"/>
              </w:rPr>
              <w:t>4.3. Bill adopted into law.</w:t>
            </w:r>
          </w:p>
        </w:tc>
        <w:tc>
          <w:tcPr>
            <w:tcW w:w="2052" w:type="dxa"/>
            <w:gridSpan w:val="2"/>
            <w:shd w:val="clear" w:color="auto" w:fill="FFF2CC"/>
          </w:tcPr>
          <w:p w14:paraId="5DE66466" w14:textId="77777777" w:rsidR="00A62365" w:rsidRDefault="00A62365">
            <w:pPr>
              <w:widowControl w:val="0"/>
              <w:spacing w:after="0" w:line="240" w:lineRule="auto"/>
              <w:ind w:right="73"/>
              <w:rPr>
                <w:sz w:val="18"/>
                <w:szCs w:val="18"/>
              </w:rPr>
            </w:pPr>
          </w:p>
        </w:tc>
        <w:tc>
          <w:tcPr>
            <w:tcW w:w="990" w:type="dxa"/>
            <w:gridSpan w:val="2"/>
            <w:shd w:val="clear" w:color="auto" w:fill="FFF2CC"/>
          </w:tcPr>
          <w:p w14:paraId="6AA67A30" w14:textId="77777777" w:rsidR="00A62365" w:rsidRDefault="00A62365">
            <w:pPr>
              <w:widowControl w:val="0"/>
              <w:spacing w:after="0" w:line="240" w:lineRule="auto"/>
              <w:ind w:right="73"/>
              <w:rPr>
                <w:sz w:val="18"/>
                <w:szCs w:val="18"/>
              </w:rPr>
            </w:pPr>
          </w:p>
        </w:tc>
        <w:tc>
          <w:tcPr>
            <w:tcW w:w="1440" w:type="dxa"/>
            <w:gridSpan w:val="2"/>
            <w:shd w:val="clear" w:color="auto" w:fill="FFF2CC"/>
          </w:tcPr>
          <w:p w14:paraId="0FAA7B2D" w14:textId="77777777" w:rsidR="00A62365" w:rsidRDefault="00A62365">
            <w:pPr>
              <w:widowControl w:val="0"/>
              <w:spacing w:after="0" w:line="240" w:lineRule="auto"/>
              <w:ind w:right="73"/>
              <w:rPr>
                <w:sz w:val="18"/>
                <w:szCs w:val="18"/>
              </w:rPr>
            </w:pPr>
          </w:p>
        </w:tc>
        <w:tc>
          <w:tcPr>
            <w:tcW w:w="1350" w:type="dxa"/>
            <w:gridSpan w:val="3"/>
            <w:shd w:val="clear" w:color="auto" w:fill="FFF2CC"/>
          </w:tcPr>
          <w:p w14:paraId="1A442ADE" w14:textId="77777777" w:rsidR="00A62365" w:rsidRDefault="00A62365">
            <w:pPr>
              <w:widowControl w:val="0"/>
              <w:spacing w:after="0" w:line="240" w:lineRule="auto"/>
              <w:ind w:right="1826"/>
              <w:jc w:val="both"/>
              <w:rPr>
                <w:sz w:val="18"/>
                <w:szCs w:val="18"/>
              </w:rPr>
            </w:pPr>
          </w:p>
        </w:tc>
        <w:tc>
          <w:tcPr>
            <w:tcW w:w="1530" w:type="dxa"/>
            <w:gridSpan w:val="3"/>
            <w:shd w:val="clear" w:color="auto" w:fill="FFF2CC"/>
          </w:tcPr>
          <w:p w14:paraId="442D3EFF" w14:textId="77777777" w:rsidR="00A62365" w:rsidRDefault="00A62365">
            <w:pPr>
              <w:widowControl w:val="0"/>
              <w:spacing w:after="0" w:line="240" w:lineRule="auto"/>
              <w:ind w:right="1826"/>
              <w:jc w:val="both"/>
              <w:rPr>
                <w:sz w:val="18"/>
                <w:szCs w:val="18"/>
              </w:rPr>
            </w:pPr>
          </w:p>
        </w:tc>
        <w:tc>
          <w:tcPr>
            <w:tcW w:w="1440" w:type="dxa"/>
            <w:gridSpan w:val="3"/>
            <w:shd w:val="clear" w:color="auto" w:fill="FFF2CC"/>
          </w:tcPr>
          <w:p w14:paraId="16D686E5" w14:textId="77777777" w:rsidR="00A62365" w:rsidRDefault="00A62365">
            <w:pPr>
              <w:widowControl w:val="0"/>
              <w:spacing w:after="0" w:line="240" w:lineRule="auto"/>
              <w:ind w:right="1826"/>
              <w:jc w:val="both"/>
              <w:rPr>
                <w:sz w:val="18"/>
                <w:szCs w:val="18"/>
              </w:rPr>
            </w:pPr>
          </w:p>
        </w:tc>
      </w:tr>
      <w:tr w:rsidR="00A62365" w14:paraId="1F06F2BB" w14:textId="77777777">
        <w:trPr>
          <w:gridAfter w:val="1"/>
          <w:wAfter w:w="163" w:type="dxa"/>
        </w:trPr>
        <w:tc>
          <w:tcPr>
            <w:tcW w:w="6138" w:type="dxa"/>
            <w:gridSpan w:val="6"/>
            <w:shd w:val="clear" w:color="auto" w:fill="F7CAAC"/>
          </w:tcPr>
          <w:p w14:paraId="3F38BB68" w14:textId="77777777" w:rsidR="00A62365" w:rsidRDefault="00CF1393">
            <w:pPr>
              <w:widowControl w:val="0"/>
              <w:spacing w:after="0" w:line="240" w:lineRule="auto"/>
              <w:ind w:right="75"/>
              <w:rPr>
                <w:sz w:val="18"/>
                <w:szCs w:val="18"/>
              </w:rPr>
            </w:pPr>
            <w:r>
              <w:rPr>
                <w:sz w:val="18"/>
                <w:szCs w:val="18"/>
              </w:rPr>
              <w:t>3. Government of Belize – Ministry of Agriculture – adopts beekeeping policy and governance structure (year 2)</w:t>
            </w:r>
          </w:p>
        </w:tc>
        <w:tc>
          <w:tcPr>
            <w:tcW w:w="2052" w:type="dxa"/>
            <w:gridSpan w:val="2"/>
            <w:shd w:val="clear" w:color="auto" w:fill="F7CAAC"/>
          </w:tcPr>
          <w:p w14:paraId="7E7A51CE" w14:textId="77777777" w:rsidR="00A62365" w:rsidRDefault="00A62365">
            <w:pPr>
              <w:widowControl w:val="0"/>
              <w:spacing w:after="0" w:line="240" w:lineRule="auto"/>
              <w:ind w:right="1826"/>
              <w:rPr>
                <w:sz w:val="18"/>
                <w:szCs w:val="18"/>
              </w:rPr>
            </w:pPr>
          </w:p>
        </w:tc>
        <w:tc>
          <w:tcPr>
            <w:tcW w:w="990" w:type="dxa"/>
            <w:gridSpan w:val="2"/>
            <w:shd w:val="clear" w:color="auto" w:fill="F7CAAC"/>
          </w:tcPr>
          <w:p w14:paraId="35A1418D" w14:textId="77777777" w:rsidR="00A62365" w:rsidRDefault="00A62365">
            <w:pPr>
              <w:widowControl w:val="0"/>
              <w:spacing w:after="0" w:line="240" w:lineRule="auto"/>
              <w:ind w:right="1826"/>
              <w:rPr>
                <w:sz w:val="18"/>
                <w:szCs w:val="18"/>
              </w:rPr>
            </w:pPr>
          </w:p>
        </w:tc>
        <w:tc>
          <w:tcPr>
            <w:tcW w:w="1440" w:type="dxa"/>
            <w:gridSpan w:val="2"/>
            <w:shd w:val="clear" w:color="auto" w:fill="F7CAAC"/>
          </w:tcPr>
          <w:p w14:paraId="065C7F7D" w14:textId="77777777" w:rsidR="00A62365" w:rsidRDefault="00A62365">
            <w:pPr>
              <w:widowControl w:val="0"/>
              <w:spacing w:after="0" w:line="240" w:lineRule="auto"/>
              <w:ind w:right="1826"/>
              <w:rPr>
                <w:sz w:val="18"/>
                <w:szCs w:val="18"/>
              </w:rPr>
            </w:pPr>
          </w:p>
        </w:tc>
        <w:tc>
          <w:tcPr>
            <w:tcW w:w="1350" w:type="dxa"/>
            <w:gridSpan w:val="3"/>
            <w:shd w:val="clear" w:color="auto" w:fill="F7CAAC"/>
          </w:tcPr>
          <w:p w14:paraId="259399E8" w14:textId="77777777" w:rsidR="00A62365" w:rsidRDefault="00A62365">
            <w:pPr>
              <w:widowControl w:val="0"/>
              <w:spacing w:after="0" w:line="240" w:lineRule="auto"/>
              <w:ind w:right="1826"/>
              <w:jc w:val="both"/>
              <w:rPr>
                <w:sz w:val="18"/>
                <w:szCs w:val="18"/>
              </w:rPr>
            </w:pPr>
          </w:p>
        </w:tc>
        <w:tc>
          <w:tcPr>
            <w:tcW w:w="1530" w:type="dxa"/>
            <w:gridSpan w:val="3"/>
            <w:shd w:val="clear" w:color="auto" w:fill="F7CAAC"/>
          </w:tcPr>
          <w:p w14:paraId="2A84154D" w14:textId="77777777" w:rsidR="00A62365" w:rsidRDefault="00A62365">
            <w:pPr>
              <w:widowControl w:val="0"/>
              <w:spacing w:after="0" w:line="240" w:lineRule="auto"/>
              <w:ind w:right="1826"/>
              <w:jc w:val="both"/>
              <w:rPr>
                <w:sz w:val="18"/>
                <w:szCs w:val="18"/>
              </w:rPr>
            </w:pPr>
          </w:p>
        </w:tc>
        <w:tc>
          <w:tcPr>
            <w:tcW w:w="1440" w:type="dxa"/>
            <w:gridSpan w:val="3"/>
            <w:shd w:val="clear" w:color="auto" w:fill="F7CAAC"/>
          </w:tcPr>
          <w:p w14:paraId="2831F168" w14:textId="77777777" w:rsidR="00A62365" w:rsidRDefault="00A62365">
            <w:pPr>
              <w:widowControl w:val="0"/>
              <w:spacing w:after="0" w:line="240" w:lineRule="auto"/>
              <w:ind w:right="1826"/>
              <w:jc w:val="both"/>
              <w:rPr>
                <w:sz w:val="18"/>
                <w:szCs w:val="18"/>
              </w:rPr>
            </w:pPr>
          </w:p>
        </w:tc>
      </w:tr>
      <w:tr w:rsidR="00A62365" w14:paraId="248C1173" w14:textId="77777777">
        <w:trPr>
          <w:gridAfter w:val="1"/>
          <w:wAfter w:w="163" w:type="dxa"/>
        </w:trPr>
        <w:tc>
          <w:tcPr>
            <w:tcW w:w="468" w:type="dxa"/>
            <w:gridSpan w:val="4"/>
            <w:shd w:val="clear" w:color="auto" w:fill="FFF2CC"/>
          </w:tcPr>
          <w:p w14:paraId="689AC281" w14:textId="77777777" w:rsidR="00A62365" w:rsidRDefault="00A62365">
            <w:pPr>
              <w:widowControl w:val="0"/>
              <w:spacing w:after="0" w:line="240" w:lineRule="auto"/>
              <w:ind w:right="1826"/>
              <w:rPr>
                <w:sz w:val="18"/>
                <w:szCs w:val="18"/>
              </w:rPr>
            </w:pPr>
          </w:p>
        </w:tc>
        <w:tc>
          <w:tcPr>
            <w:tcW w:w="5670" w:type="dxa"/>
            <w:gridSpan w:val="2"/>
            <w:shd w:val="clear" w:color="auto" w:fill="FFF2CC"/>
          </w:tcPr>
          <w:p w14:paraId="1424AF26" w14:textId="77777777" w:rsidR="00A62365" w:rsidRDefault="00CF1393">
            <w:pPr>
              <w:widowControl w:val="0"/>
              <w:spacing w:after="0" w:line="240" w:lineRule="auto"/>
              <w:ind w:right="158"/>
              <w:rPr>
                <w:sz w:val="18"/>
                <w:szCs w:val="18"/>
              </w:rPr>
            </w:pPr>
            <w:r>
              <w:rPr>
                <w:rFonts w:ascii="Open Sans" w:eastAsia="Open Sans" w:hAnsi="Open Sans" w:cs="Open Sans"/>
                <w:sz w:val="18"/>
                <w:szCs w:val="18"/>
              </w:rPr>
              <w:t>3.1. Develop beekeeping policy for submission to cabinet.</w:t>
            </w:r>
            <w:r>
              <w:rPr>
                <w:sz w:val="18"/>
                <w:szCs w:val="18"/>
              </w:rPr>
              <w:t xml:space="preserve"> Include need for dedicated beekeeping unit in national beekeeping policy.</w:t>
            </w:r>
          </w:p>
        </w:tc>
        <w:tc>
          <w:tcPr>
            <w:tcW w:w="2052" w:type="dxa"/>
            <w:gridSpan w:val="2"/>
            <w:shd w:val="clear" w:color="auto" w:fill="FFF2CC"/>
          </w:tcPr>
          <w:p w14:paraId="5E6007F0" w14:textId="77777777" w:rsidR="00A62365" w:rsidRDefault="00CF1393">
            <w:pPr>
              <w:widowControl w:val="0"/>
              <w:spacing w:after="0" w:line="240" w:lineRule="auto"/>
              <w:ind w:right="73"/>
              <w:rPr>
                <w:sz w:val="18"/>
                <w:szCs w:val="18"/>
              </w:rPr>
            </w:pPr>
            <w:r>
              <w:rPr>
                <w:sz w:val="18"/>
                <w:szCs w:val="18"/>
              </w:rPr>
              <w:t>Policy Unit / BMDC</w:t>
            </w:r>
          </w:p>
        </w:tc>
        <w:tc>
          <w:tcPr>
            <w:tcW w:w="990" w:type="dxa"/>
            <w:gridSpan w:val="2"/>
            <w:shd w:val="clear" w:color="auto" w:fill="FFF2CC"/>
          </w:tcPr>
          <w:p w14:paraId="251D78CD" w14:textId="77777777" w:rsidR="00A62365" w:rsidRDefault="00A62365">
            <w:pPr>
              <w:widowControl w:val="0"/>
              <w:spacing w:after="0" w:line="240" w:lineRule="auto"/>
              <w:ind w:right="73"/>
              <w:rPr>
                <w:sz w:val="18"/>
                <w:szCs w:val="18"/>
              </w:rPr>
            </w:pPr>
          </w:p>
        </w:tc>
        <w:tc>
          <w:tcPr>
            <w:tcW w:w="1440" w:type="dxa"/>
            <w:gridSpan w:val="2"/>
            <w:shd w:val="clear" w:color="auto" w:fill="FFF2CC"/>
          </w:tcPr>
          <w:p w14:paraId="76B0188D" w14:textId="77777777" w:rsidR="00A62365" w:rsidRDefault="00CF1393">
            <w:pPr>
              <w:widowControl w:val="0"/>
              <w:spacing w:after="0" w:line="240" w:lineRule="auto"/>
              <w:ind w:right="73"/>
              <w:rPr>
                <w:sz w:val="18"/>
                <w:szCs w:val="18"/>
              </w:rPr>
            </w:pPr>
            <w:r>
              <w:rPr>
                <w:sz w:val="18"/>
                <w:szCs w:val="18"/>
              </w:rPr>
              <w:t>Year 1 - June</w:t>
            </w:r>
          </w:p>
        </w:tc>
        <w:tc>
          <w:tcPr>
            <w:tcW w:w="1350" w:type="dxa"/>
            <w:gridSpan w:val="3"/>
            <w:shd w:val="clear" w:color="auto" w:fill="FFF2CC"/>
          </w:tcPr>
          <w:p w14:paraId="5CAACF62" w14:textId="77777777" w:rsidR="00A62365" w:rsidRDefault="00A62365">
            <w:pPr>
              <w:widowControl w:val="0"/>
              <w:spacing w:after="0" w:line="240" w:lineRule="auto"/>
              <w:ind w:right="1826"/>
              <w:jc w:val="both"/>
              <w:rPr>
                <w:sz w:val="18"/>
                <w:szCs w:val="18"/>
              </w:rPr>
            </w:pPr>
          </w:p>
        </w:tc>
        <w:tc>
          <w:tcPr>
            <w:tcW w:w="1530" w:type="dxa"/>
            <w:gridSpan w:val="3"/>
            <w:shd w:val="clear" w:color="auto" w:fill="FFF2CC"/>
          </w:tcPr>
          <w:p w14:paraId="1FE2CDAD" w14:textId="77777777" w:rsidR="00A62365" w:rsidRDefault="00A62365">
            <w:pPr>
              <w:widowControl w:val="0"/>
              <w:spacing w:after="0" w:line="240" w:lineRule="auto"/>
              <w:ind w:right="1826"/>
              <w:jc w:val="both"/>
              <w:rPr>
                <w:sz w:val="18"/>
                <w:szCs w:val="18"/>
              </w:rPr>
            </w:pPr>
          </w:p>
        </w:tc>
        <w:tc>
          <w:tcPr>
            <w:tcW w:w="1440" w:type="dxa"/>
            <w:gridSpan w:val="3"/>
            <w:shd w:val="clear" w:color="auto" w:fill="FFF2CC"/>
          </w:tcPr>
          <w:p w14:paraId="5AF92EFA" w14:textId="77777777" w:rsidR="00A62365" w:rsidRDefault="00A62365">
            <w:pPr>
              <w:widowControl w:val="0"/>
              <w:spacing w:after="0" w:line="240" w:lineRule="auto"/>
              <w:ind w:right="1826"/>
              <w:jc w:val="both"/>
              <w:rPr>
                <w:sz w:val="18"/>
                <w:szCs w:val="18"/>
              </w:rPr>
            </w:pPr>
          </w:p>
        </w:tc>
      </w:tr>
      <w:tr w:rsidR="00A62365" w14:paraId="0BBBCF9A" w14:textId="77777777">
        <w:trPr>
          <w:gridAfter w:val="1"/>
          <w:wAfter w:w="163" w:type="dxa"/>
        </w:trPr>
        <w:tc>
          <w:tcPr>
            <w:tcW w:w="6138" w:type="dxa"/>
            <w:gridSpan w:val="6"/>
            <w:shd w:val="clear" w:color="auto" w:fill="F7CAAC"/>
          </w:tcPr>
          <w:p w14:paraId="2C864072" w14:textId="77777777" w:rsidR="00A62365" w:rsidRDefault="00CF1393">
            <w:pPr>
              <w:widowControl w:val="0"/>
              <w:spacing w:after="0" w:line="240" w:lineRule="auto"/>
              <w:ind w:right="165"/>
              <w:rPr>
                <w:sz w:val="18"/>
                <w:szCs w:val="18"/>
              </w:rPr>
            </w:pPr>
            <w:r>
              <w:rPr>
                <w:sz w:val="18"/>
                <w:szCs w:val="18"/>
              </w:rPr>
              <w:t xml:space="preserve">2. This strategy reviewed, </w:t>
            </w:r>
            <w:proofErr w:type="gramStart"/>
            <w:r>
              <w:rPr>
                <w:sz w:val="18"/>
                <w:szCs w:val="18"/>
              </w:rPr>
              <w:t>revised</w:t>
            </w:r>
            <w:proofErr w:type="gramEnd"/>
            <w:r>
              <w:rPr>
                <w:sz w:val="18"/>
                <w:szCs w:val="18"/>
              </w:rPr>
              <w:t xml:space="preserve"> and endorsed by beekeepers and Ministry of Agriculture (year 1)</w:t>
            </w:r>
          </w:p>
        </w:tc>
        <w:tc>
          <w:tcPr>
            <w:tcW w:w="2052" w:type="dxa"/>
            <w:gridSpan w:val="2"/>
            <w:shd w:val="clear" w:color="auto" w:fill="F7CAAC"/>
          </w:tcPr>
          <w:p w14:paraId="35631CD2" w14:textId="77777777" w:rsidR="00A62365" w:rsidRDefault="00A62365">
            <w:pPr>
              <w:widowControl w:val="0"/>
              <w:spacing w:after="0" w:line="240" w:lineRule="auto"/>
              <w:ind w:right="1826"/>
              <w:rPr>
                <w:sz w:val="18"/>
                <w:szCs w:val="18"/>
              </w:rPr>
            </w:pPr>
          </w:p>
        </w:tc>
        <w:tc>
          <w:tcPr>
            <w:tcW w:w="990" w:type="dxa"/>
            <w:gridSpan w:val="2"/>
            <w:shd w:val="clear" w:color="auto" w:fill="F7CAAC"/>
          </w:tcPr>
          <w:p w14:paraId="3655821A" w14:textId="77777777" w:rsidR="00A62365" w:rsidRDefault="00A62365">
            <w:pPr>
              <w:widowControl w:val="0"/>
              <w:spacing w:after="0" w:line="240" w:lineRule="auto"/>
              <w:ind w:right="1826"/>
              <w:rPr>
                <w:sz w:val="18"/>
                <w:szCs w:val="18"/>
              </w:rPr>
            </w:pPr>
          </w:p>
        </w:tc>
        <w:tc>
          <w:tcPr>
            <w:tcW w:w="1440" w:type="dxa"/>
            <w:gridSpan w:val="2"/>
            <w:shd w:val="clear" w:color="auto" w:fill="F7CAAC"/>
          </w:tcPr>
          <w:p w14:paraId="096CE2CF" w14:textId="77777777" w:rsidR="00A62365" w:rsidRDefault="00A62365">
            <w:pPr>
              <w:widowControl w:val="0"/>
              <w:spacing w:after="0" w:line="240" w:lineRule="auto"/>
              <w:ind w:right="1826"/>
              <w:rPr>
                <w:sz w:val="18"/>
                <w:szCs w:val="18"/>
              </w:rPr>
            </w:pPr>
          </w:p>
        </w:tc>
        <w:tc>
          <w:tcPr>
            <w:tcW w:w="1350" w:type="dxa"/>
            <w:gridSpan w:val="3"/>
            <w:shd w:val="clear" w:color="auto" w:fill="F7CAAC"/>
          </w:tcPr>
          <w:p w14:paraId="3145DDFE" w14:textId="77777777" w:rsidR="00A62365" w:rsidRDefault="00A62365">
            <w:pPr>
              <w:widowControl w:val="0"/>
              <w:spacing w:after="0" w:line="240" w:lineRule="auto"/>
              <w:ind w:right="1826"/>
              <w:jc w:val="both"/>
              <w:rPr>
                <w:sz w:val="18"/>
                <w:szCs w:val="18"/>
              </w:rPr>
            </w:pPr>
          </w:p>
        </w:tc>
        <w:tc>
          <w:tcPr>
            <w:tcW w:w="1530" w:type="dxa"/>
            <w:gridSpan w:val="3"/>
            <w:shd w:val="clear" w:color="auto" w:fill="F7CAAC"/>
          </w:tcPr>
          <w:p w14:paraId="606214FD" w14:textId="77777777" w:rsidR="00A62365" w:rsidRDefault="00A62365">
            <w:pPr>
              <w:widowControl w:val="0"/>
              <w:spacing w:after="0" w:line="240" w:lineRule="auto"/>
              <w:ind w:right="1826"/>
              <w:jc w:val="both"/>
              <w:rPr>
                <w:sz w:val="18"/>
                <w:szCs w:val="18"/>
              </w:rPr>
            </w:pPr>
          </w:p>
        </w:tc>
        <w:tc>
          <w:tcPr>
            <w:tcW w:w="1440" w:type="dxa"/>
            <w:gridSpan w:val="3"/>
            <w:shd w:val="clear" w:color="auto" w:fill="F7CAAC"/>
          </w:tcPr>
          <w:p w14:paraId="2DCC2533" w14:textId="77777777" w:rsidR="00A62365" w:rsidRDefault="00A62365">
            <w:pPr>
              <w:widowControl w:val="0"/>
              <w:spacing w:after="0" w:line="240" w:lineRule="auto"/>
              <w:ind w:right="1826"/>
              <w:jc w:val="both"/>
              <w:rPr>
                <w:sz w:val="18"/>
                <w:szCs w:val="18"/>
              </w:rPr>
            </w:pPr>
          </w:p>
        </w:tc>
      </w:tr>
      <w:tr w:rsidR="00A62365" w14:paraId="58815C00" w14:textId="77777777">
        <w:trPr>
          <w:gridAfter w:val="1"/>
          <w:wAfter w:w="163" w:type="dxa"/>
        </w:trPr>
        <w:tc>
          <w:tcPr>
            <w:tcW w:w="450" w:type="dxa"/>
            <w:gridSpan w:val="3"/>
            <w:shd w:val="clear" w:color="auto" w:fill="FFF2CC"/>
          </w:tcPr>
          <w:p w14:paraId="3F17F1A8" w14:textId="77777777" w:rsidR="00A62365" w:rsidRDefault="00A62365">
            <w:pPr>
              <w:widowControl w:val="0"/>
              <w:spacing w:after="0" w:line="240" w:lineRule="auto"/>
              <w:ind w:right="158"/>
              <w:rPr>
                <w:sz w:val="18"/>
                <w:szCs w:val="18"/>
              </w:rPr>
            </w:pPr>
          </w:p>
        </w:tc>
        <w:tc>
          <w:tcPr>
            <w:tcW w:w="5688" w:type="dxa"/>
            <w:gridSpan w:val="3"/>
            <w:shd w:val="clear" w:color="auto" w:fill="FFF2CC"/>
          </w:tcPr>
          <w:p w14:paraId="149E820A" w14:textId="77777777" w:rsidR="00A62365" w:rsidRDefault="00CF1393">
            <w:pPr>
              <w:widowControl w:val="0"/>
              <w:spacing w:after="0" w:line="240" w:lineRule="auto"/>
              <w:ind w:right="158"/>
              <w:rPr>
                <w:sz w:val="18"/>
                <w:szCs w:val="18"/>
              </w:rPr>
            </w:pPr>
            <w:r>
              <w:rPr>
                <w:sz w:val="18"/>
                <w:szCs w:val="18"/>
              </w:rPr>
              <w:t>2.1. Complete strategy document.</w:t>
            </w:r>
          </w:p>
        </w:tc>
        <w:tc>
          <w:tcPr>
            <w:tcW w:w="2052" w:type="dxa"/>
            <w:gridSpan w:val="2"/>
            <w:shd w:val="clear" w:color="auto" w:fill="FFF2CC"/>
          </w:tcPr>
          <w:p w14:paraId="1FEF8277" w14:textId="77777777" w:rsidR="00A62365" w:rsidRDefault="00CF1393">
            <w:pPr>
              <w:widowControl w:val="0"/>
              <w:spacing w:after="0" w:line="240" w:lineRule="auto"/>
              <w:ind w:right="73"/>
              <w:rPr>
                <w:sz w:val="18"/>
                <w:szCs w:val="18"/>
              </w:rPr>
            </w:pPr>
            <w:r>
              <w:rPr>
                <w:sz w:val="18"/>
                <w:szCs w:val="18"/>
              </w:rPr>
              <w:t>Ad hoc strategy team + policy unit.</w:t>
            </w:r>
          </w:p>
        </w:tc>
        <w:tc>
          <w:tcPr>
            <w:tcW w:w="990" w:type="dxa"/>
            <w:gridSpan w:val="2"/>
            <w:shd w:val="clear" w:color="auto" w:fill="FFF2CC"/>
          </w:tcPr>
          <w:p w14:paraId="426CD7FC" w14:textId="77777777" w:rsidR="00A62365" w:rsidRDefault="00A62365">
            <w:pPr>
              <w:widowControl w:val="0"/>
              <w:spacing w:after="0" w:line="240" w:lineRule="auto"/>
              <w:ind w:right="73"/>
              <w:rPr>
                <w:sz w:val="18"/>
                <w:szCs w:val="18"/>
              </w:rPr>
            </w:pPr>
          </w:p>
        </w:tc>
        <w:tc>
          <w:tcPr>
            <w:tcW w:w="1440" w:type="dxa"/>
            <w:gridSpan w:val="2"/>
            <w:shd w:val="clear" w:color="auto" w:fill="FFF2CC"/>
          </w:tcPr>
          <w:p w14:paraId="64A6C6B2" w14:textId="77777777" w:rsidR="00A62365" w:rsidRDefault="00CF1393">
            <w:pPr>
              <w:widowControl w:val="0"/>
              <w:spacing w:after="0" w:line="240" w:lineRule="auto"/>
              <w:ind w:right="73"/>
              <w:rPr>
                <w:sz w:val="18"/>
                <w:szCs w:val="18"/>
              </w:rPr>
            </w:pPr>
            <w:r>
              <w:rPr>
                <w:sz w:val="18"/>
                <w:szCs w:val="18"/>
              </w:rPr>
              <w:t>Year 1 - Oct</w:t>
            </w:r>
          </w:p>
        </w:tc>
        <w:tc>
          <w:tcPr>
            <w:tcW w:w="1350" w:type="dxa"/>
            <w:gridSpan w:val="3"/>
            <w:shd w:val="clear" w:color="auto" w:fill="F7CAAC"/>
          </w:tcPr>
          <w:p w14:paraId="6D2186EF" w14:textId="77777777" w:rsidR="00A62365" w:rsidRDefault="00A62365">
            <w:pPr>
              <w:widowControl w:val="0"/>
              <w:spacing w:after="0" w:line="240" w:lineRule="auto"/>
              <w:ind w:right="1826"/>
              <w:jc w:val="both"/>
              <w:rPr>
                <w:sz w:val="18"/>
                <w:szCs w:val="18"/>
              </w:rPr>
            </w:pPr>
          </w:p>
        </w:tc>
        <w:tc>
          <w:tcPr>
            <w:tcW w:w="1530" w:type="dxa"/>
            <w:gridSpan w:val="3"/>
            <w:shd w:val="clear" w:color="auto" w:fill="F7CAAC"/>
          </w:tcPr>
          <w:p w14:paraId="3A426AB9" w14:textId="77777777" w:rsidR="00A62365" w:rsidRDefault="00A62365">
            <w:pPr>
              <w:widowControl w:val="0"/>
              <w:spacing w:after="0" w:line="240" w:lineRule="auto"/>
              <w:ind w:right="1826"/>
              <w:jc w:val="both"/>
              <w:rPr>
                <w:sz w:val="18"/>
                <w:szCs w:val="18"/>
              </w:rPr>
            </w:pPr>
          </w:p>
        </w:tc>
        <w:tc>
          <w:tcPr>
            <w:tcW w:w="1440" w:type="dxa"/>
            <w:gridSpan w:val="3"/>
            <w:shd w:val="clear" w:color="auto" w:fill="F7CAAC"/>
          </w:tcPr>
          <w:p w14:paraId="21050444" w14:textId="77777777" w:rsidR="00A62365" w:rsidRDefault="00A62365">
            <w:pPr>
              <w:widowControl w:val="0"/>
              <w:spacing w:after="0" w:line="240" w:lineRule="auto"/>
              <w:ind w:right="1826"/>
              <w:jc w:val="both"/>
              <w:rPr>
                <w:sz w:val="18"/>
                <w:szCs w:val="18"/>
              </w:rPr>
            </w:pPr>
          </w:p>
        </w:tc>
      </w:tr>
      <w:tr w:rsidR="00A62365" w14:paraId="494BB25D" w14:textId="77777777">
        <w:trPr>
          <w:gridAfter w:val="1"/>
          <w:wAfter w:w="163" w:type="dxa"/>
        </w:trPr>
        <w:tc>
          <w:tcPr>
            <w:tcW w:w="450" w:type="dxa"/>
            <w:gridSpan w:val="3"/>
            <w:shd w:val="clear" w:color="auto" w:fill="FFF2CC"/>
          </w:tcPr>
          <w:p w14:paraId="75B347C9" w14:textId="77777777" w:rsidR="00A62365" w:rsidRDefault="00A62365">
            <w:pPr>
              <w:widowControl w:val="0"/>
              <w:spacing w:after="0" w:line="240" w:lineRule="auto"/>
              <w:ind w:right="158"/>
              <w:rPr>
                <w:sz w:val="18"/>
                <w:szCs w:val="18"/>
              </w:rPr>
            </w:pPr>
          </w:p>
        </w:tc>
        <w:tc>
          <w:tcPr>
            <w:tcW w:w="5688" w:type="dxa"/>
            <w:gridSpan w:val="3"/>
            <w:shd w:val="clear" w:color="auto" w:fill="FFF2CC"/>
          </w:tcPr>
          <w:p w14:paraId="79D5D769" w14:textId="77777777" w:rsidR="00A62365" w:rsidRDefault="00CF1393">
            <w:pPr>
              <w:widowControl w:val="0"/>
              <w:spacing w:after="0" w:line="240" w:lineRule="auto"/>
              <w:ind w:right="158"/>
              <w:rPr>
                <w:sz w:val="18"/>
                <w:szCs w:val="18"/>
              </w:rPr>
            </w:pPr>
            <w:r>
              <w:rPr>
                <w:sz w:val="18"/>
                <w:szCs w:val="18"/>
              </w:rPr>
              <w:t>2.2. Present to Council for approval.</w:t>
            </w:r>
          </w:p>
        </w:tc>
        <w:tc>
          <w:tcPr>
            <w:tcW w:w="2052" w:type="dxa"/>
            <w:gridSpan w:val="2"/>
            <w:shd w:val="clear" w:color="auto" w:fill="FFF2CC"/>
          </w:tcPr>
          <w:p w14:paraId="1BB5DED8" w14:textId="77777777" w:rsidR="00A62365" w:rsidRDefault="00CF1393">
            <w:pPr>
              <w:widowControl w:val="0"/>
              <w:spacing w:after="0" w:line="240" w:lineRule="auto"/>
              <w:ind w:right="73"/>
              <w:rPr>
                <w:sz w:val="18"/>
                <w:szCs w:val="18"/>
              </w:rPr>
            </w:pPr>
            <w:r>
              <w:rPr>
                <w:sz w:val="18"/>
                <w:szCs w:val="18"/>
              </w:rPr>
              <w:t>Council</w:t>
            </w:r>
          </w:p>
        </w:tc>
        <w:tc>
          <w:tcPr>
            <w:tcW w:w="990" w:type="dxa"/>
            <w:gridSpan w:val="2"/>
            <w:shd w:val="clear" w:color="auto" w:fill="FFF2CC"/>
          </w:tcPr>
          <w:p w14:paraId="2B32B626" w14:textId="77777777" w:rsidR="00A62365" w:rsidRDefault="00A62365">
            <w:pPr>
              <w:widowControl w:val="0"/>
              <w:spacing w:after="0" w:line="240" w:lineRule="auto"/>
              <w:ind w:right="73"/>
              <w:rPr>
                <w:sz w:val="18"/>
                <w:szCs w:val="18"/>
              </w:rPr>
            </w:pPr>
          </w:p>
        </w:tc>
        <w:tc>
          <w:tcPr>
            <w:tcW w:w="1440" w:type="dxa"/>
            <w:gridSpan w:val="2"/>
            <w:shd w:val="clear" w:color="auto" w:fill="FFF2CC"/>
          </w:tcPr>
          <w:p w14:paraId="538293B0" w14:textId="77777777" w:rsidR="00A62365" w:rsidRDefault="00CF1393">
            <w:pPr>
              <w:widowControl w:val="0"/>
              <w:spacing w:after="0" w:line="240" w:lineRule="auto"/>
              <w:ind w:right="73"/>
              <w:rPr>
                <w:sz w:val="18"/>
                <w:szCs w:val="18"/>
              </w:rPr>
            </w:pPr>
            <w:r>
              <w:rPr>
                <w:sz w:val="18"/>
                <w:szCs w:val="18"/>
              </w:rPr>
              <w:t>Year 1 - Nov</w:t>
            </w:r>
          </w:p>
        </w:tc>
        <w:tc>
          <w:tcPr>
            <w:tcW w:w="1350" w:type="dxa"/>
            <w:gridSpan w:val="3"/>
            <w:shd w:val="clear" w:color="auto" w:fill="F7CAAC"/>
          </w:tcPr>
          <w:p w14:paraId="5368B681" w14:textId="77777777" w:rsidR="00A62365" w:rsidRDefault="00A62365">
            <w:pPr>
              <w:widowControl w:val="0"/>
              <w:spacing w:after="0" w:line="240" w:lineRule="auto"/>
              <w:ind w:right="1826"/>
              <w:jc w:val="both"/>
              <w:rPr>
                <w:sz w:val="18"/>
                <w:szCs w:val="18"/>
              </w:rPr>
            </w:pPr>
          </w:p>
        </w:tc>
        <w:tc>
          <w:tcPr>
            <w:tcW w:w="1530" w:type="dxa"/>
            <w:gridSpan w:val="3"/>
            <w:shd w:val="clear" w:color="auto" w:fill="F7CAAC"/>
          </w:tcPr>
          <w:p w14:paraId="732E5E75" w14:textId="77777777" w:rsidR="00A62365" w:rsidRDefault="00A62365">
            <w:pPr>
              <w:widowControl w:val="0"/>
              <w:spacing w:after="0" w:line="240" w:lineRule="auto"/>
              <w:ind w:right="1826"/>
              <w:jc w:val="both"/>
              <w:rPr>
                <w:sz w:val="18"/>
                <w:szCs w:val="18"/>
              </w:rPr>
            </w:pPr>
          </w:p>
        </w:tc>
        <w:tc>
          <w:tcPr>
            <w:tcW w:w="1440" w:type="dxa"/>
            <w:gridSpan w:val="3"/>
            <w:shd w:val="clear" w:color="auto" w:fill="F7CAAC"/>
          </w:tcPr>
          <w:p w14:paraId="54EAA869" w14:textId="77777777" w:rsidR="00A62365" w:rsidRDefault="00A62365">
            <w:pPr>
              <w:widowControl w:val="0"/>
              <w:spacing w:after="0" w:line="240" w:lineRule="auto"/>
              <w:ind w:right="1826"/>
              <w:jc w:val="both"/>
              <w:rPr>
                <w:sz w:val="18"/>
                <w:szCs w:val="18"/>
              </w:rPr>
            </w:pPr>
          </w:p>
        </w:tc>
      </w:tr>
      <w:tr w:rsidR="00A62365" w14:paraId="6FA1EBA3" w14:textId="77777777">
        <w:trPr>
          <w:gridAfter w:val="1"/>
          <w:wAfter w:w="163" w:type="dxa"/>
        </w:trPr>
        <w:tc>
          <w:tcPr>
            <w:tcW w:w="6138" w:type="dxa"/>
            <w:gridSpan w:val="6"/>
            <w:shd w:val="clear" w:color="auto" w:fill="F7CAAC"/>
          </w:tcPr>
          <w:p w14:paraId="78067B0A" w14:textId="77777777" w:rsidR="00A62365" w:rsidRDefault="00CF1393">
            <w:pPr>
              <w:widowControl w:val="0"/>
              <w:spacing w:after="0" w:line="240" w:lineRule="auto"/>
              <w:ind w:right="165"/>
              <w:jc w:val="both"/>
              <w:rPr>
                <w:sz w:val="18"/>
                <w:szCs w:val="18"/>
              </w:rPr>
            </w:pPr>
            <w:r>
              <w:rPr>
                <w:sz w:val="18"/>
                <w:szCs w:val="18"/>
              </w:rPr>
              <w:t xml:space="preserve">1. National beekeeping council established to regulate guide monitor and evaluate industry development, </w:t>
            </w:r>
            <w:proofErr w:type="gramStart"/>
            <w:r>
              <w:rPr>
                <w:sz w:val="18"/>
                <w:szCs w:val="18"/>
              </w:rPr>
              <w:t>operations</w:t>
            </w:r>
            <w:proofErr w:type="gramEnd"/>
            <w:r>
              <w:rPr>
                <w:sz w:val="18"/>
                <w:szCs w:val="18"/>
              </w:rPr>
              <w:t xml:space="preserve"> and implementation of the strategy (Year 1)</w:t>
            </w:r>
          </w:p>
        </w:tc>
        <w:tc>
          <w:tcPr>
            <w:tcW w:w="2052" w:type="dxa"/>
            <w:gridSpan w:val="2"/>
            <w:shd w:val="clear" w:color="auto" w:fill="F7CAAC"/>
          </w:tcPr>
          <w:p w14:paraId="2BAB25FF" w14:textId="77777777" w:rsidR="00A62365" w:rsidRDefault="00A62365">
            <w:pPr>
              <w:widowControl w:val="0"/>
              <w:spacing w:after="0" w:line="240" w:lineRule="auto"/>
              <w:ind w:right="1826"/>
              <w:rPr>
                <w:sz w:val="18"/>
                <w:szCs w:val="18"/>
              </w:rPr>
            </w:pPr>
          </w:p>
        </w:tc>
        <w:tc>
          <w:tcPr>
            <w:tcW w:w="990" w:type="dxa"/>
            <w:gridSpan w:val="2"/>
            <w:shd w:val="clear" w:color="auto" w:fill="F7CAAC"/>
          </w:tcPr>
          <w:p w14:paraId="5FDD68BF" w14:textId="77777777" w:rsidR="00A62365" w:rsidRDefault="00A62365">
            <w:pPr>
              <w:widowControl w:val="0"/>
              <w:spacing w:after="0" w:line="240" w:lineRule="auto"/>
              <w:ind w:right="1826"/>
              <w:rPr>
                <w:sz w:val="18"/>
                <w:szCs w:val="18"/>
              </w:rPr>
            </w:pPr>
          </w:p>
        </w:tc>
        <w:tc>
          <w:tcPr>
            <w:tcW w:w="1440" w:type="dxa"/>
            <w:gridSpan w:val="2"/>
            <w:shd w:val="clear" w:color="auto" w:fill="F7CAAC"/>
          </w:tcPr>
          <w:p w14:paraId="4C0861AB" w14:textId="77777777" w:rsidR="00A62365" w:rsidRDefault="00A62365">
            <w:pPr>
              <w:widowControl w:val="0"/>
              <w:spacing w:after="0" w:line="240" w:lineRule="auto"/>
              <w:ind w:right="1826"/>
              <w:rPr>
                <w:sz w:val="18"/>
                <w:szCs w:val="18"/>
              </w:rPr>
            </w:pPr>
          </w:p>
        </w:tc>
        <w:tc>
          <w:tcPr>
            <w:tcW w:w="1350" w:type="dxa"/>
            <w:gridSpan w:val="3"/>
            <w:shd w:val="clear" w:color="auto" w:fill="F7CAAC"/>
          </w:tcPr>
          <w:p w14:paraId="7897C7BE" w14:textId="77777777" w:rsidR="00A62365" w:rsidRDefault="00A62365">
            <w:pPr>
              <w:widowControl w:val="0"/>
              <w:spacing w:after="0" w:line="240" w:lineRule="auto"/>
              <w:ind w:right="1826"/>
              <w:jc w:val="both"/>
              <w:rPr>
                <w:sz w:val="18"/>
                <w:szCs w:val="18"/>
              </w:rPr>
            </w:pPr>
          </w:p>
        </w:tc>
        <w:tc>
          <w:tcPr>
            <w:tcW w:w="1530" w:type="dxa"/>
            <w:gridSpan w:val="3"/>
            <w:shd w:val="clear" w:color="auto" w:fill="F7CAAC"/>
          </w:tcPr>
          <w:p w14:paraId="71D6B011" w14:textId="77777777" w:rsidR="00A62365" w:rsidRDefault="00A62365">
            <w:pPr>
              <w:widowControl w:val="0"/>
              <w:spacing w:after="0" w:line="240" w:lineRule="auto"/>
              <w:ind w:right="1826"/>
              <w:jc w:val="both"/>
              <w:rPr>
                <w:sz w:val="18"/>
                <w:szCs w:val="18"/>
              </w:rPr>
            </w:pPr>
          </w:p>
        </w:tc>
        <w:tc>
          <w:tcPr>
            <w:tcW w:w="1440" w:type="dxa"/>
            <w:gridSpan w:val="3"/>
            <w:shd w:val="clear" w:color="auto" w:fill="F7CAAC"/>
          </w:tcPr>
          <w:p w14:paraId="542D79AE" w14:textId="77777777" w:rsidR="00A62365" w:rsidRDefault="00A62365">
            <w:pPr>
              <w:widowControl w:val="0"/>
              <w:spacing w:after="0" w:line="240" w:lineRule="auto"/>
              <w:ind w:right="1826"/>
              <w:jc w:val="both"/>
              <w:rPr>
                <w:sz w:val="18"/>
                <w:szCs w:val="18"/>
              </w:rPr>
            </w:pPr>
          </w:p>
        </w:tc>
      </w:tr>
      <w:tr w:rsidR="00A62365" w14:paraId="77BBC376" w14:textId="77777777">
        <w:trPr>
          <w:gridAfter w:val="1"/>
          <w:wAfter w:w="163" w:type="dxa"/>
        </w:trPr>
        <w:tc>
          <w:tcPr>
            <w:tcW w:w="468" w:type="dxa"/>
            <w:gridSpan w:val="4"/>
            <w:shd w:val="clear" w:color="auto" w:fill="FFF2CC"/>
          </w:tcPr>
          <w:p w14:paraId="31D9CDD8" w14:textId="77777777" w:rsidR="00A62365" w:rsidRDefault="00A62365">
            <w:pPr>
              <w:widowControl w:val="0"/>
              <w:spacing w:after="0" w:line="240" w:lineRule="auto"/>
              <w:ind w:right="1826"/>
              <w:jc w:val="both"/>
              <w:rPr>
                <w:sz w:val="18"/>
                <w:szCs w:val="18"/>
              </w:rPr>
            </w:pPr>
          </w:p>
        </w:tc>
        <w:tc>
          <w:tcPr>
            <w:tcW w:w="5670" w:type="dxa"/>
            <w:gridSpan w:val="2"/>
            <w:shd w:val="clear" w:color="auto" w:fill="FFF2CC"/>
          </w:tcPr>
          <w:p w14:paraId="0BBA943D" w14:textId="77777777" w:rsidR="00A62365" w:rsidRDefault="00CF1393">
            <w:pPr>
              <w:widowControl w:val="0"/>
              <w:numPr>
                <w:ilvl w:val="1"/>
                <w:numId w:val="25"/>
              </w:numPr>
              <w:spacing w:after="0" w:line="240" w:lineRule="auto"/>
              <w:ind w:right="158"/>
              <w:rPr>
                <w:rFonts w:ascii="Open Sans" w:eastAsia="Open Sans" w:hAnsi="Open Sans" w:cs="Open Sans"/>
                <w:sz w:val="18"/>
                <w:szCs w:val="18"/>
              </w:rPr>
            </w:pPr>
            <w:r>
              <w:rPr>
                <w:rFonts w:ascii="Open Sans" w:eastAsia="Open Sans" w:hAnsi="Open Sans" w:cs="Open Sans"/>
                <w:sz w:val="18"/>
                <w:szCs w:val="18"/>
              </w:rPr>
              <w:t>Develop TOR for the Beekeeping (value chain) Council and district advisory committees.</w:t>
            </w:r>
          </w:p>
        </w:tc>
        <w:tc>
          <w:tcPr>
            <w:tcW w:w="2052" w:type="dxa"/>
            <w:gridSpan w:val="2"/>
            <w:shd w:val="clear" w:color="auto" w:fill="FFF2CC"/>
          </w:tcPr>
          <w:p w14:paraId="0FD5A78E" w14:textId="77777777" w:rsidR="00A62365" w:rsidRDefault="00CF1393">
            <w:pPr>
              <w:widowControl w:val="0"/>
              <w:spacing w:after="0" w:line="240" w:lineRule="auto"/>
              <w:ind w:right="73"/>
              <w:rPr>
                <w:sz w:val="18"/>
                <w:szCs w:val="18"/>
              </w:rPr>
            </w:pPr>
            <w:r>
              <w:rPr>
                <w:rFonts w:ascii="Open Sans" w:eastAsia="Open Sans" w:hAnsi="Open Sans" w:cs="Open Sans"/>
                <w:sz w:val="18"/>
                <w:szCs w:val="18"/>
              </w:rPr>
              <w:t>Ministry of Agriculture – Dept of Cooperatives.</w:t>
            </w:r>
          </w:p>
        </w:tc>
        <w:tc>
          <w:tcPr>
            <w:tcW w:w="990" w:type="dxa"/>
            <w:gridSpan w:val="2"/>
            <w:shd w:val="clear" w:color="auto" w:fill="FFF2CC"/>
          </w:tcPr>
          <w:p w14:paraId="12899954" w14:textId="77777777" w:rsidR="00A62365" w:rsidRDefault="00A62365">
            <w:pPr>
              <w:widowControl w:val="0"/>
              <w:spacing w:after="0" w:line="240" w:lineRule="auto"/>
              <w:ind w:right="73"/>
              <w:rPr>
                <w:rFonts w:ascii="Open Sans" w:eastAsia="Open Sans" w:hAnsi="Open Sans" w:cs="Open Sans"/>
                <w:sz w:val="18"/>
                <w:szCs w:val="18"/>
              </w:rPr>
            </w:pPr>
          </w:p>
        </w:tc>
        <w:tc>
          <w:tcPr>
            <w:tcW w:w="1440" w:type="dxa"/>
            <w:gridSpan w:val="2"/>
            <w:shd w:val="clear" w:color="auto" w:fill="FFF2CC"/>
          </w:tcPr>
          <w:p w14:paraId="43CBDB78" w14:textId="77777777" w:rsidR="00A62365" w:rsidRDefault="00CF1393">
            <w:pPr>
              <w:widowControl w:val="0"/>
              <w:spacing w:after="0" w:line="240" w:lineRule="auto"/>
              <w:ind w:right="73"/>
              <w:rPr>
                <w:sz w:val="18"/>
                <w:szCs w:val="18"/>
              </w:rPr>
            </w:pPr>
            <w:r>
              <w:rPr>
                <w:rFonts w:ascii="Open Sans" w:eastAsia="Open Sans" w:hAnsi="Open Sans" w:cs="Open Sans"/>
                <w:sz w:val="18"/>
                <w:szCs w:val="18"/>
              </w:rPr>
              <w:t>Year</w:t>
            </w:r>
            <w:r>
              <w:rPr>
                <w:sz w:val="18"/>
                <w:szCs w:val="18"/>
              </w:rPr>
              <w:t xml:space="preserve"> 1 - Aug</w:t>
            </w:r>
          </w:p>
        </w:tc>
        <w:tc>
          <w:tcPr>
            <w:tcW w:w="1350" w:type="dxa"/>
            <w:gridSpan w:val="3"/>
            <w:shd w:val="clear" w:color="auto" w:fill="FFF2CC"/>
          </w:tcPr>
          <w:p w14:paraId="7EAF6E05" w14:textId="77777777" w:rsidR="00A62365" w:rsidRDefault="00A62365">
            <w:pPr>
              <w:widowControl w:val="0"/>
              <w:spacing w:after="0" w:line="240" w:lineRule="auto"/>
              <w:ind w:right="1826"/>
              <w:jc w:val="both"/>
              <w:rPr>
                <w:sz w:val="18"/>
                <w:szCs w:val="18"/>
              </w:rPr>
            </w:pPr>
          </w:p>
        </w:tc>
        <w:tc>
          <w:tcPr>
            <w:tcW w:w="1530" w:type="dxa"/>
            <w:gridSpan w:val="3"/>
            <w:shd w:val="clear" w:color="auto" w:fill="FFF2CC"/>
          </w:tcPr>
          <w:p w14:paraId="2B1CB772" w14:textId="77777777" w:rsidR="00A62365" w:rsidRDefault="00A62365">
            <w:pPr>
              <w:widowControl w:val="0"/>
              <w:spacing w:after="0" w:line="240" w:lineRule="auto"/>
              <w:ind w:right="1826"/>
              <w:jc w:val="both"/>
              <w:rPr>
                <w:sz w:val="18"/>
                <w:szCs w:val="18"/>
              </w:rPr>
            </w:pPr>
          </w:p>
        </w:tc>
        <w:tc>
          <w:tcPr>
            <w:tcW w:w="1440" w:type="dxa"/>
            <w:gridSpan w:val="3"/>
            <w:shd w:val="clear" w:color="auto" w:fill="FFF2CC"/>
          </w:tcPr>
          <w:p w14:paraId="07B64D2F" w14:textId="77777777" w:rsidR="00A62365" w:rsidRDefault="00A62365">
            <w:pPr>
              <w:widowControl w:val="0"/>
              <w:spacing w:after="0" w:line="240" w:lineRule="auto"/>
              <w:ind w:right="1826"/>
              <w:jc w:val="both"/>
              <w:rPr>
                <w:sz w:val="18"/>
                <w:szCs w:val="18"/>
              </w:rPr>
            </w:pPr>
          </w:p>
        </w:tc>
      </w:tr>
      <w:tr w:rsidR="00A62365" w14:paraId="173A1932" w14:textId="77777777">
        <w:trPr>
          <w:gridAfter w:val="1"/>
          <w:wAfter w:w="163" w:type="dxa"/>
        </w:trPr>
        <w:tc>
          <w:tcPr>
            <w:tcW w:w="468" w:type="dxa"/>
            <w:gridSpan w:val="4"/>
            <w:tcBorders>
              <w:bottom w:val="single" w:sz="4" w:space="0" w:color="000000"/>
            </w:tcBorders>
            <w:shd w:val="clear" w:color="auto" w:fill="FFF2CC"/>
          </w:tcPr>
          <w:p w14:paraId="79467954" w14:textId="77777777" w:rsidR="00A62365" w:rsidRDefault="00A62365">
            <w:pPr>
              <w:widowControl w:val="0"/>
              <w:spacing w:after="0" w:line="240" w:lineRule="auto"/>
              <w:ind w:right="1826"/>
              <w:jc w:val="both"/>
              <w:rPr>
                <w:sz w:val="18"/>
                <w:szCs w:val="18"/>
              </w:rPr>
            </w:pPr>
          </w:p>
        </w:tc>
        <w:tc>
          <w:tcPr>
            <w:tcW w:w="5670" w:type="dxa"/>
            <w:gridSpan w:val="2"/>
            <w:tcBorders>
              <w:bottom w:val="single" w:sz="4" w:space="0" w:color="000000"/>
            </w:tcBorders>
            <w:shd w:val="clear" w:color="auto" w:fill="FFF2CC"/>
          </w:tcPr>
          <w:p w14:paraId="1FA98846" w14:textId="77777777" w:rsidR="00A62365" w:rsidRDefault="00CF1393">
            <w:pPr>
              <w:widowControl w:val="0"/>
              <w:numPr>
                <w:ilvl w:val="1"/>
                <w:numId w:val="25"/>
              </w:numPr>
              <w:spacing w:after="0" w:line="240" w:lineRule="auto"/>
              <w:ind w:right="158"/>
              <w:rPr>
                <w:rFonts w:ascii="Open Sans" w:eastAsia="Open Sans" w:hAnsi="Open Sans" w:cs="Open Sans"/>
                <w:sz w:val="18"/>
                <w:szCs w:val="18"/>
              </w:rPr>
            </w:pPr>
            <w:r>
              <w:rPr>
                <w:rFonts w:ascii="Open Sans" w:eastAsia="Open Sans" w:hAnsi="Open Sans" w:cs="Open Sans"/>
                <w:sz w:val="18"/>
                <w:szCs w:val="18"/>
              </w:rPr>
              <w:t xml:space="preserve">Establish / launch Beekeeping Council and District Advisory Committees </w:t>
            </w:r>
          </w:p>
        </w:tc>
        <w:tc>
          <w:tcPr>
            <w:tcW w:w="2052" w:type="dxa"/>
            <w:gridSpan w:val="2"/>
            <w:tcBorders>
              <w:bottom w:val="single" w:sz="4" w:space="0" w:color="000000"/>
            </w:tcBorders>
            <w:shd w:val="clear" w:color="auto" w:fill="FFF2CC"/>
          </w:tcPr>
          <w:p w14:paraId="45DDA98A" w14:textId="77777777" w:rsidR="00A62365" w:rsidRDefault="00CF1393">
            <w:pPr>
              <w:widowControl w:val="0"/>
              <w:spacing w:after="0" w:line="240" w:lineRule="auto"/>
              <w:ind w:right="73"/>
              <w:rPr>
                <w:sz w:val="18"/>
                <w:szCs w:val="18"/>
              </w:rPr>
            </w:pPr>
            <w:proofErr w:type="gramStart"/>
            <w:r>
              <w:rPr>
                <w:rFonts w:ascii="Open Sans" w:eastAsia="Open Sans" w:hAnsi="Open Sans" w:cs="Open Sans"/>
                <w:sz w:val="18"/>
                <w:szCs w:val="18"/>
              </w:rPr>
              <w:t>Dept .of</w:t>
            </w:r>
            <w:proofErr w:type="gramEnd"/>
            <w:r>
              <w:rPr>
                <w:rFonts w:ascii="Open Sans" w:eastAsia="Open Sans" w:hAnsi="Open Sans" w:cs="Open Sans"/>
                <w:sz w:val="18"/>
                <w:szCs w:val="18"/>
              </w:rPr>
              <w:t xml:space="preserve"> Cooperatives</w:t>
            </w:r>
          </w:p>
        </w:tc>
        <w:tc>
          <w:tcPr>
            <w:tcW w:w="990" w:type="dxa"/>
            <w:gridSpan w:val="2"/>
            <w:tcBorders>
              <w:bottom w:val="single" w:sz="4" w:space="0" w:color="000000"/>
            </w:tcBorders>
            <w:shd w:val="clear" w:color="auto" w:fill="FFF2CC"/>
          </w:tcPr>
          <w:p w14:paraId="63BDF13E" w14:textId="77777777" w:rsidR="00A62365" w:rsidRDefault="00A62365">
            <w:pPr>
              <w:widowControl w:val="0"/>
              <w:spacing w:after="0" w:line="240" w:lineRule="auto"/>
              <w:ind w:right="73"/>
              <w:rPr>
                <w:sz w:val="18"/>
                <w:szCs w:val="18"/>
              </w:rPr>
            </w:pPr>
          </w:p>
        </w:tc>
        <w:tc>
          <w:tcPr>
            <w:tcW w:w="1440" w:type="dxa"/>
            <w:gridSpan w:val="2"/>
            <w:tcBorders>
              <w:bottom w:val="single" w:sz="4" w:space="0" w:color="000000"/>
            </w:tcBorders>
            <w:shd w:val="clear" w:color="auto" w:fill="FFF2CC"/>
          </w:tcPr>
          <w:p w14:paraId="08DCB6C3" w14:textId="77777777" w:rsidR="00A62365" w:rsidRDefault="00CF1393">
            <w:pPr>
              <w:widowControl w:val="0"/>
              <w:spacing w:after="0" w:line="240" w:lineRule="auto"/>
              <w:ind w:right="73"/>
              <w:rPr>
                <w:sz w:val="18"/>
                <w:szCs w:val="18"/>
              </w:rPr>
            </w:pPr>
            <w:r>
              <w:rPr>
                <w:sz w:val="18"/>
                <w:szCs w:val="18"/>
              </w:rPr>
              <w:t>Year 1 - Sept</w:t>
            </w:r>
          </w:p>
        </w:tc>
        <w:tc>
          <w:tcPr>
            <w:tcW w:w="1350" w:type="dxa"/>
            <w:gridSpan w:val="3"/>
            <w:tcBorders>
              <w:bottom w:val="single" w:sz="4" w:space="0" w:color="000000"/>
            </w:tcBorders>
            <w:shd w:val="clear" w:color="auto" w:fill="FFF2CC"/>
          </w:tcPr>
          <w:p w14:paraId="165C0526" w14:textId="77777777" w:rsidR="00A62365" w:rsidRDefault="00A62365">
            <w:pPr>
              <w:widowControl w:val="0"/>
              <w:spacing w:after="0" w:line="240" w:lineRule="auto"/>
              <w:ind w:right="1826"/>
              <w:jc w:val="both"/>
              <w:rPr>
                <w:sz w:val="18"/>
                <w:szCs w:val="18"/>
              </w:rPr>
            </w:pPr>
          </w:p>
        </w:tc>
        <w:tc>
          <w:tcPr>
            <w:tcW w:w="1530" w:type="dxa"/>
            <w:gridSpan w:val="3"/>
            <w:tcBorders>
              <w:bottom w:val="single" w:sz="4" w:space="0" w:color="000000"/>
            </w:tcBorders>
            <w:shd w:val="clear" w:color="auto" w:fill="FFF2CC"/>
          </w:tcPr>
          <w:p w14:paraId="633E4005" w14:textId="77777777" w:rsidR="00A62365" w:rsidRDefault="00A62365">
            <w:pPr>
              <w:widowControl w:val="0"/>
              <w:spacing w:after="0" w:line="240" w:lineRule="auto"/>
              <w:ind w:right="1826"/>
              <w:jc w:val="both"/>
              <w:rPr>
                <w:sz w:val="18"/>
                <w:szCs w:val="18"/>
              </w:rPr>
            </w:pPr>
          </w:p>
        </w:tc>
        <w:tc>
          <w:tcPr>
            <w:tcW w:w="1440" w:type="dxa"/>
            <w:gridSpan w:val="3"/>
            <w:tcBorders>
              <w:bottom w:val="single" w:sz="4" w:space="0" w:color="000000"/>
            </w:tcBorders>
            <w:shd w:val="clear" w:color="auto" w:fill="FFF2CC"/>
          </w:tcPr>
          <w:p w14:paraId="662AE904" w14:textId="77777777" w:rsidR="00A62365" w:rsidRDefault="00A62365">
            <w:pPr>
              <w:widowControl w:val="0"/>
              <w:spacing w:after="0" w:line="240" w:lineRule="auto"/>
              <w:ind w:right="1826"/>
              <w:jc w:val="both"/>
              <w:rPr>
                <w:sz w:val="18"/>
                <w:szCs w:val="18"/>
              </w:rPr>
            </w:pPr>
          </w:p>
        </w:tc>
      </w:tr>
      <w:tr w:rsidR="00A62365" w14:paraId="1D8E594D" w14:textId="77777777">
        <w:trPr>
          <w:gridAfter w:val="1"/>
          <w:wAfter w:w="163" w:type="dxa"/>
        </w:trPr>
        <w:tc>
          <w:tcPr>
            <w:tcW w:w="468" w:type="dxa"/>
            <w:gridSpan w:val="4"/>
            <w:tcBorders>
              <w:bottom w:val="single" w:sz="24" w:space="0" w:color="000000"/>
            </w:tcBorders>
            <w:shd w:val="clear" w:color="auto" w:fill="FFF2CC"/>
          </w:tcPr>
          <w:p w14:paraId="2AE5455E" w14:textId="77777777" w:rsidR="00A62365" w:rsidRDefault="00A62365">
            <w:pPr>
              <w:widowControl w:val="0"/>
              <w:spacing w:after="0" w:line="240" w:lineRule="auto"/>
              <w:ind w:right="1826"/>
              <w:jc w:val="both"/>
              <w:rPr>
                <w:sz w:val="18"/>
                <w:szCs w:val="18"/>
              </w:rPr>
            </w:pPr>
          </w:p>
        </w:tc>
        <w:tc>
          <w:tcPr>
            <w:tcW w:w="5670" w:type="dxa"/>
            <w:gridSpan w:val="2"/>
            <w:tcBorders>
              <w:bottom w:val="single" w:sz="24" w:space="0" w:color="000000"/>
            </w:tcBorders>
            <w:shd w:val="clear" w:color="auto" w:fill="FFF2CC"/>
          </w:tcPr>
          <w:p w14:paraId="38A2F573" w14:textId="77777777" w:rsidR="00A62365" w:rsidRDefault="00CF1393">
            <w:pPr>
              <w:widowControl w:val="0"/>
              <w:numPr>
                <w:ilvl w:val="1"/>
                <w:numId w:val="25"/>
              </w:numPr>
              <w:spacing w:after="0" w:line="240" w:lineRule="auto"/>
              <w:ind w:right="158"/>
              <w:rPr>
                <w:rFonts w:ascii="Open Sans" w:eastAsia="Open Sans" w:hAnsi="Open Sans" w:cs="Open Sans"/>
                <w:sz w:val="18"/>
                <w:szCs w:val="18"/>
              </w:rPr>
            </w:pPr>
            <w:r>
              <w:rPr>
                <w:rFonts w:ascii="Open Sans" w:eastAsia="Open Sans" w:hAnsi="Open Sans" w:cs="Open Sans"/>
                <w:sz w:val="18"/>
                <w:szCs w:val="18"/>
              </w:rPr>
              <w:t>Develop a honey industry communication strategy</w:t>
            </w:r>
          </w:p>
        </w:tc>
        <w:tc>
          <w:tcPr>
            <w:tcW w:w="2052" w:type="dxa"/>
            <w:gridSpan w:val="2"/>
            <w:tcBorders>
              <w:bottom w:val="single" w:sz="24" w:space="0" w:color="000000"/>
            </w:tcBorders>
            <w:shd w:val="clear" w:color="auto" w:fill="FFF2CC"/>
          </w:tcPr>
          <w:p w14:paraId="5EAF0F7F" w14:textId="77777777" w:rsidR="00A62365" w:rsidRDefault="00CF1393">
            <w:pPr>
              <w:widowControl w:val="0"/>
              <w:spacing w:after="0" w:line="240" w:lineRule="auto"/>
              <w:ind w:right="73"/>
              <w:jc w:val="both"/>
              <w:rPr>
                <w:sz w:val="18"/>
                <w:szCs w:val="18"/>
              </w:rPr>
            </w:pPr>
            <w:r>
              <w:rPr>
                <w:sz w:val="18"/>
                <w:szCs w:val="18"/>
              </w:rPr>
              <w:t>Policy Unit</w:t>
            </w:r>
          </w:p>
        </w:tc>
        <w:tc>
          <w:tcPr>
            <w:tcW w:w="990" w:type="dxa"/>
            <w:gridSpan w:val="2"/>
            <w:tcBorders>
              <w:bottom w:val="single" w:sz="24" w:space="0" w:color="000000"/>
            </w:tcBorders>
            <w:shd w:val="clear" w:color="auto" w:fill="FFF2CC"/>
          </w:tcPr>
          <w:p w14:paraId="7CF2695A" w14:textId="77777777" w:rsidR="00A62365" w:rsidRDefault="00A62365">
            <w:pPr>
              <w:widowControl w:val="0"/>
              <w:spacing w:after="0" w:line="240" w:lineRule="auto"/>
              <w:ind w:right="73"/>
              <w:jc w:val="both"/>
              <w:rPr>
                <w:sz w:val="18"/>
                <w:szCs w:val="18"/>
              </w:rPr>
            </w:pPr>
          </w:p>
        </w:tc>
        <w:tc>
          <w:tcPr>
            <w:tcW w:w="1440" w:type="dxa"/>
            <w:gridSpan w:val="2"/>
            <w:tcBorders>
              <w:bottom w:val="single" w:sz="24" w:space="0" w:color="000000"/>
            </w:tcBorders>
            <w:shd w:val="clear" w:color="auto" w:fill="FFF2CC"/>
          </w:tcPr>
          <w:p w14:paraId="7AC0A950" w14:textId="77777777" w:rsidR="00A62365" w:rsidRDefault="00CF1393">
            <w:pPr>
              <w:widowControl w:val="0"/>
              <w:spacing w:after="0" w:line="240" w:lineRule="auto"/>
              <w:ind w:right="73"/>
              <w:jc w:val="both"/>
              <w:rPr>
                <w:sz w:val="18"/>
                <w:szCs w:val="18"/>
              </w:rPr>
            </w:pPr>
            <w:r>
              <w:rPr>
                <w:sz w:val="18"/>
                <w:szCs w:val="18"/>
              </w:rPr>
              <w:t>Year 1 - Nov</w:t>
            </w:r>
          </w:p>
        </w:tc>
        <w:tc>
          <w:tcPr>
            <w:tcW w:w="1350" w:type="dxa"/>
            <w:gridSpan w:val="3"/>
            <w:tcBorders>
              <w:bottom w:val="single" w:sz="24" w:space="0" w:color="000000"/>
            </w:tcBorders>
            <w:shd w:val="clear" w:color="auto" w:fill="FFF2CC"/>
          </w:tcPr>
          <w:p w14:paraId="4C2C5993" w14:textId="77777777" w:rsidR="00A62365" w:rsidRDefault="00A62365">
            <w:pPr>
              <w:widowControl w:val="0"/>
              <w:spacing w:after="0" w:line="240" w:lineRule="auto"/>
              <w:ind w:right="1826"/>
              <w:jc w:val="both"/>
              <w:rPr>
                <w:sz w:val="18"/>
                <w:szCs w:val="18"/>
              </w:rPr>
            </w:pPr>
          </w:p>
        </w:tc>
        <w:tc>
          <w:tcPr>
            <w:tcW w:w="1530" w:type="dxa"/>
            <w:gridSpan w:val="3"/>
            <w:tcBorders>
              <w:bottom w:val="single" w:sz="24" w:space="0" w:color="000000"/>
            </w:tcBorders>
            <w:shd w:val="clear" w:color="auto" w:fill="FFF2CC"/>
          </w:tcPr>
          <w:p w14:paraId="5C752B73" w14:textId="77777777" w:rsidR="00A62365" w:rsidRDefault="00A62365">
            <w:pPr>
              <w:widowControl w:val="0"/>
              <w:spacing w:after="0" w:line="240" w:lineRule="auto"/>
              <w:ind w:right="1826"/>
              <w:jc w:val="both"/>
              <w:rPr>
                <w:sz w:val="18"/>
                <w:szCs w:val="18"/>
              </w:rPr>
            </w:pPr>
          </w:p>
        </w:tc>
        <w:tc>
          <w:tcPr>
            <w:tcW w:w="1440" w:type="dxa"/>
            <w:gridSpan w:val="3"/>
            <w:tcBorders>
              <w:bottom w:val="single" w:sz="24" w:space="0" w:color="000000"/>
            </w:tcBorders>
            <w:shd w:val="clear" w:color="auto" w:fill="FFF2CC"/>
          </w:tcPr>
          <w:p w14:paraId="1610CCD2" w14:textId="77777777" w:rsidR="00A62365" w:rsidRDefault="00A62365">
            <w:pPr>
              <w:widowControl w:val="0"/>
              <w:spacing w:after="0" w:line="240" w:lineRule="auto"/>
              <w:ind w:right="1826"/>
              <w:jc w:val="both"/>
              <w:rPr>
                <w:sz w:val="18"/>
                <w:szCs w:val="18"/>
              </w:rPr>
            </w:pPr>
          </w:p>
        </w:tc>
      </w:tr>
      <w:tr w:rsidR="00A62365" w14:paraId="5DBFE79B" w14:textId="77777777">
        <w:trPr>
          <w:gridAfter w:val="2"/>
          <w:wAfter w:w="576" w:type="dxa"/>
        </w:trPr>
        <w:tc>
          <w:tcPr>
            <w:tcW w:w="162" w:type="dxa"/>
          </w:tcPr>
          <w:p w14:paraId="79049D9C" w14:textId="77777777" w:rsidR="00A62365" w:rsidRDefault="00A62365">
            <w:pPr>
              <w:widowControl w:val="0"/>
              <w:pBdr>
                <w:top w:val="nil"/>
                <w:left w:val="nil"/>
                <w:bottom w:val="nil"/>
                <w:right w:val="nil"/>
                <w:between w:val="nil"/>
              </w:pBdr>
              <w:spacing w:after="0" w:line="276" w:lineRule="auto"/>
              <w:rPr>
                <w:sz w:val="18"/>
                <w:szCs w:val="18"/>
              </w:rPr>
            </w:pPr>
          </w:p>
        </w:tc>
        <w:tc>
          <w:tcPr>
            <w:tcW w:w="14365" w:type="dxa"/>
            <w:gridSpan w:val="19"/>
            <w:tcBorders>
              <w:top w:val="nil"/>
              <w:left w:val="nil"/>
              <w:bottom w:val="single" w:sz="4" w:space="0" w:color="000000"/>
              <w:right w:val="nil"/>
            </w:tcBorders>
            <w:shd w:val="clear" w:color="auto" w:fill="auto"/>
          </w:tcPr>
          <w:p w14:paraId="411F642E" w14:textId="77777777" w:rsidR="00A62365" w:rsidRDefault="00CF1393">
            <w:pPr>
              <w:widowControl w:val="0"/>
              <w:tabs>
                <w:tab w:val="left" w:pos="90"/>
              </w:tabs>
              <w:spacing w:after="0" w:line="240" w:lineRule="auto"/>
              <w:ind w:right="187"/>
              <w:jc w:val="both"/>
              <w:rPr>
                <w:b/>
                <w:sz w:val="24"/>
                <w:szCs w:val="24"/>
              </w:rPr>
            </w:pPr>
            <w:r>
              <w:rPr>
                <w:rFonts w:ascii="Open Sans" w:eastAsia="Open Sans" w:hAnsi="Open Sans" w:cs="Open Sans"/>
                <w:b/>
                <w:sz w:val="18"/>
                <w:szCs w:val="18"/>
              </w:rPr>
              <w:tab/>
            </w:r>
            <w:r>
              <w:rPr>
                <w:b/>
                <w:sz w:val="24"/>
                <w:szCs w:val="24"/>
              </w:rPr>
              <w:t>1.2 Information System</w:t>
            </w:r>
          </w:p>
          <w:p w14:paraId="6C5311F3" w14:textId="77777777" w:rsidR="00A62365" w:rsidRDefault="00CF1393">
            <w:pPr>
              <w:widowControl w:val="0"/>
              <w:spacing w:after="0" w:line="240" w:lineRule="auto"/>
              <w:ind w:right="187"/>
              <w:jc w:val="both"/>
              <w:rPr>
                <w:sz w:val="20"/>
                <w:szCs w:val="20"/>
              </w:rPr>
            </w:pPr>
            <w:r>
              <w:rPr>
                <w:sz w:val="24"/>
                <w:szCs w:val="24"/>
                <w:u w:val="single"/>
              </w:rPr>
              <w:t>Strategic Objective:</w:t>
            </w:r>
            <w:r>
              <w:rPr>
                <w:sz w:val="20"/>
                <w:szCs w:val="20"/>
              </w:rPr>
              <w:t xml:space="preserve">   </w:t>
            </w:r>
            <w:r>
              <w:t>To establish a national beekeeping data and information system to enable strategic policy decision for growth of the industry</w:t>
            </w:r>
            <w:r>
              <w:rPr>
                <w:sz w:val="20"/>
                <w:szCs w:val="20"/>
              </w:rPr>
              <w:t>.</w:t>
            </w:r>
          </w:p>
          <w:p w14:paraId="49E47DEE" w14:textId="77777777" w:rsidR="00A62365" w:rsidRDefault="00A62365">
            <w:pPr>
              <w:widowControl w:val="0"/>
              <w:spacing w:after="0" w:line="240" w:lineRule="auto"/>
              <w:ind w:right="1826"/>
              <w:jc w:val="both"/>
              <w:rPr>
                <w:rFonts w:ascii="Open Sans" w:eastAsia="Open Sans" w:hAnsi="Open Sans" w:cs="Open Sans"/>
                <w:b/>
                <w:sz w:val="18"/>
                <w:szCs w:val="18"/>
              </w:rPr>
            </w:pPr>
          </w:p>
        </w:tc>
      </w:tr>
      <w:tr w:rsidR="00A62365" w14:paraId="5CA908A2" w14:textId="77777777">
        <w:trPr>
          <w:gridAfter w:val="3"/>
          <w:wAfter w:w="630" w:type="dxa"/>
          <w:trHeight w:val="360"/>
        </w:trPr>
        <w:tc>
          <w:tcPr>
            <w:tcW w:w="162" w:type="dxa"/>
          </w:tcPr>
          <w:p w14:paraId="2624FE7A" w14:textId="77777777" w:rsidR="00A62365" w:rsidRDefault="00A62365">
            <w:pPr>
              <w:widowControl w:val="0"/>
              <w:pBdr>
                <w:top w:val="nil"/>
                <w:left w:val="nil"/>
                <w:bottom w:val="nil"/>
                <w:right w:val="nil"/>
                <w:between w:val="nil"/>
              </w:pBdr>
              <w:spacing w:after="0" w:line="276" w:lineRule="auto"/>
              <w:rPr>
                <w:rFonts w:ascii="Open Sans" w:eastAsia="Open Sans" w:hAnsi="Open Sans" w:cs="Open Sans"/>
                <w:b/>
                <w:sz w:val="18"/>
                <w:szCs w:val="18"/>
              </w:rPr>
            </w:pPr>
          </w:p>
        </w:tc>
        <w:tc>
          <w:tcPr>
            <w:tcW w:w="5718" w:type="dxa"/>
            <w:gridSpan w:val="4"/>
            <w:tcBorders>
              <w:top w:val="single" w:sz="24" w:space="0" w:color="000000"/>
              <w:bottom w:val="single" w:sz="4" w:space="0" w:color="000000"/>
            </w:tcBorders>
            <w:shd w:val="clear" w:color="auto" w:fill="FFD966"/>
          </w:tcPr>
          <w:p w14:paraId="744347A3" w14:textId="77777777" w:rsidR="00A62365" w:rsidRDefault="00CF1393">
            <w:pPr>
              <w:widowControl w:val="0"/>
              <w:spacing w:after="0" w:line="240" w:lineRule="auto"/>
              <w:ind w:right="1826"/>
              <w:jc w:val="both"/>
              <w:rPr>
                <w:b/>
                <w:sz w:val="18"/>
                <w:szCs w:val="18"/>
              </w:rPr>
            </w:pPr>
            <w:r>
              <w:rPr>
                <w:b/>
                <w:sz w:val="18"/>
                <w:szCs w:val="18"/>
              </w:rPr>
              <w:t>OUTCOMES &amp; ACTIVITIES</w:t>
            </w:r>
          </w:p>
        </w:tc>
        <w:tc>
          <w:tcPr>
            <w:tcW w:w="1498" w:type="dxa"/>
            <w:gridSpan w:val="2"/>
            <w:tcBorders>
              <w:top w:val="single" w:sz="24" w:space="0" w:color="000000"/>
              <w:bottom w:val="single" w:sz="4" w:space="0" w:color="000000"/>
            </w:tcBorders>
            <w:shd w:val="clear" w:color="auto" w:fill="FFD966"/>
          </w:tcPr>
          <w:p w14:paraId="542036B1" w14:textId="77777777" w:rsidR="00A62365" w:rsidRDefault="00CF1393">
            <w:pPr>
              <w:widowControl w:val="0"/>
              <w:spacing w:after="0" w:line="240" w:lineRule="auto"/>
              <w:ind w:right="197"/>
              <w:jc w:val="both"/>
              <w:rPr>
                <w:b/>
                <w:sz w:val="18"/>
                <w:szCs w:val="18"/>
              </w:rPr>
            </w:pPr>
            <w:r>
              <w:rPr>
                <w:b/>
                <w:sz w:val="18"/>
                <w:szCs w:val="18"/>
              </w:rPr>
              <w:t xml:space="preserve">Who’s </w:t>
            </w:r>
          </w:p>
          <w:p w14:paraId="72DF1584" w14:textId="77777777" w:rsidR="00A62365" w:rsidRDefault="00CF1393">
            <w:pPr>
              <w:widowControl w:val="0"/>
              <w:spacing w:after="0" w:line="240" w:lineRule="auto"/>
              <w:ind w:right="197"/>
              <w:jc w:val="both"/>
              <w:rPr>
                <w:sz w:val="20"/>
                <w:szCs w:val="20"/>
              </w:rPr>
            </w:pPr>
            <w:r>
              <w:rPr>
                <w:b/>
                <w:sz w:val="18"/>
                <w:szCs w:val="18"/>
              </w:rPr>
              <w:t>Accountable?</w:t>
            </w:r>
          </w:p>
        </w:tc>
        <w:tc>
          <w:tcPr>
            <w:tcW w:w="1286" w:type="dxa"/>
            <w:gridSpan w:val="2"/>
            <w:tcBorders>
              <w:top w:val="single" w:sz="24" w:space="0" w:color="000000"/>
              <w:bottom w:val="single" w:sz="4" w:space="0" w:color="000000"/>
            </w:tcBorders>
            <w:shd w:val="clear" w:color="auto" w:fill="FFD966"/>
          </w:tcPr>
          <w:p w14:paraId="73495466" w14:textId="77777777" w:rsidR="00A62365" w:rsidRDefault="00CF1393">
            <w:pPr>
              <w:widowControl w:val="0"/>
              <w:spacing w:after="0" w:line="240" w:lineRule="auto"/>
              <w:ind w:right="197"/>
              <w:jc w:val="both"/>
              <w:rPr>
                <w:sz w:val="20"/>
                <w:szCs w:val="20"/>
              </w:rPr>
            </w:pPr>
            <w:r>
              <w:rPr>
                <w:sz w:val="20"/>
                <w:szCs w:val="20"/>
              </w:rPr>
              <w:t>With?</w:t>
            </w:r>
          </w:p>
        </w:tc>
        <w:tc>
          <w:tcPr>
            <w:tcW w:w="1187" w:type="dxa"/>
            <w:gridSpan w:val="2"/>
            <w:tcBorders>
              <w:top w:val="single" w:sz="24" w:space="0" w:color="000000"/>
              <w:bottom w:val="single" w:sz="4" w:space="0" w:color="000000"/>
            </w:tcBorders>
            <w:shd w:val="clear" w:color="auto" w:fill="FFD966"/>
          </w:tcPr>
          <w:p w14:paraId="5F37B92D" w14:textId="77777777" w:rsidR="00A62365" w:rsidRDefault="00CF1393">
            <w:pPr>
              <w:widowControl w:val="0"/>
              <w:spacing w:after="0" w:line="240" w:lineRule="auto"/>
              <w:ind w:right="197"/>
              <w:jc w:val="both"/>
              <w:rPr>
                <w:sz w:val="20"/>
                <w:szCs w:val="20"/>
              </w:rPr>
            </w:pPr>
            <w:r>
              <w:rPr>
                <w:sz w:val="20"/>
                <w:szCs w:val="20"/>
              </w:rPr>
              <w:t>By When?</w:t>
            </w:r>
          </w:p>
        </w:tc>
        <w:tc>
          <w:tcPr>
            <w:tcW w:w="1496" w:type="dxa"/>
            <w:gridSpan w:val="2"/>
            <w:tcBorders>
              <w:top w:val="single" w:sz="24" w:space="0" w:color="000000"/>
              <w:bottom w:val="single" w:sz="4" w:space="0" w:color="000000"/>
            </w:tcBorders>
            <w:shd w:val="clear" w:color="auto" w:fill="FFD966"/>
          </w:tcPr>
          <w:p w14:paraId="77C7D161" w14:textId="77777777" w:rsidR="00A62365" w:rsidRDefault="00CF1393">
            <w:pPr>
              <w:widowControl w:val="0"/>
              <w:spacing w:after="0" w:line="240" w:lineRule="auto"/>
              <w:ind w:right="197"/>
              <w:jc w:val="both"/>
              <w:rPr>
                <w:sz w:val="20"/>
                <w:szCs w:val="20"/>
              </w:rPr>
            </w:pPr>
            <w:r>
              <w:rPr>
                <w:sz w:val="20"/>
                <w:szCs w:val="20"/>
              </w:rPr>
              <w:t>INDICATORS</w:t>
            </w:r>
          </w:p>
        </w:tc>
        <w:tc>
          <w:tcPr>
            <w:tcW w:w="1637" w:type="dxa"/>
            <w:gridSpan w:val="3"/>
            <w:tcBorders>
              <w:top w:val="single" w:sz="24" w:space="0" w:color="000000"/>
              <w:bottom w:val="single" w:sz="4" w:space="0" w:color="000000"/>
            </w:tcBorders>
            <w:shd w:val="clear" w:color="auto" w:fill="FFD966"/>
          </w:tcPr>
          <w:p w14:paraId="47B874DE" w14:textId="77777777" w:rsidR="00A62365" w:rsidRDefault="00CF1393">
            <w:pPr>
              <w:widowControl w:val="0"/>
              <w:spacing w:after="0" w:line="240" w:lineRule="auto"/>
              <w:ind w:right="197"/>
              <w:jc w:val="both"/>
              <w:rPr>
                <w:sz w:val="20"/>
                <w:szCs w:val="20"/>
              </w:rPr>
            </w:pPr>
            <w:r>
              <w:rPr>
                <w:sz w:val="20"/>
                <w:szCs w:val="20"/>
              </w:rPr>
              <w:t>ASSUMPTIONS / RISKS</w:t>
            </w:r>
          </w:p>
        </w:tc>
        <w:tc>
          <w:tcPr>
            <w:tcW w:w="1489" w:type="dxa"/>
            <w:gridSpan w:val="3"/>
            <w:tcBorders>
              <w:top w:val="single" w:sz="24" w:space="0" w:color="000000"/>
              <w:bottom w:val="single" w:sz="4" w:space="0" w:color="000000"/>
            </w:tcBorders>
            <w:shd w:val="clear" w:color="auto" w:fill="FFD966"/>
          </w:tcPr>
          <w:p w14:paraId="0A684198" w14:textId="77777777" w:rsidR="00A62365" w:rsidRDefault="00CF1393">
            <w:pPr>
              <w:widowControl w:val="0"/>
              <w:spacing w:after="0" w:line="240" w:lineRule="auto"/>
              <w:ind w:right="197"/>
              <w:jc w:val="both"/>
              <w:rPr>
                <w:sz w:val="20"/>
                <w:szCs w:val="20"/>
              </w:rPr>
            </w:pPr>
            <w:r>
              <w:rPr>
                <w:sz w:val="20"/>
                <w:szCs w:val="20"/>
              </w:rPr>
              <w:t>RISK MITIGATION</w:t>
            </w:r>
          </w:p>
        </w:tc>
      </w:tr>
      <w:tr w:rsidR="00A62365" w14:paraId="5FB94DF0" w14:textId="77777777">
        <w:trPr>
          <w:gridAfter w:val="3"/>
          <w:wAfter w:w="630" w:type="dxa"/>
        </w:trPr>
        <w:tc>
          <w:tcPr>
            <w:tcW w:w="162" w:type="dxa"/>
          </w:tcPr>
          <w:p w14:paraId="5BBD1354" w14:textId="77777777" w:rsidR="00A62365" w:rsidRDefault="00A62365">
            <w:pPr>
              <w:widowControl w:val="0"/>
              <w:pBdr>
                <w:top w:val="nil"/>
                <w:left w:val="nil"/>
                <w:bottom w:val="nil"/>
                <w:right w:val="nil"/>
                <w:between w:val="nil"/>
              </w:pBdr>
              <w:spacing w:after="0" w:line="276" w:lineRule="auto"/>
              <w:rPr>
                <w:sz w:val="20"/>
                <w:szCs w:val="20"/>
              </w:rPr>
            </w:pPr>
          </w:p>
        </w:tc>
        <w:tc>
          <w:tcPr>
            <w:tcW w:w="5718" w:type="dxa"/>
            <w:gridSpan w:val="4"/>
            <w:shd w:val="clear" w:color="auto" w:fill="F4B083"/>
          </w:tcPr>
          <w:p w14:paraId="7F9B6D9B" w14:textId="77777777" w:rsidR="00A62365" w:rsidRDefault="00CF1393">
            <w:pPr>
              <w:widowControl w:val="0"/>
              <w:spacing w:after="0" w:line="240" w:lineRule="auto"/>
              <w:ind w:right="158"/>
              <w:rPr>
                <w:i/>
                <w:sz w:val="20"/>
                <w:szCs w:val="20"/>
              </w:rPr>
            </w:pPr>
            <w:r>
              <w:rPr>
                <w:i/>
                <w:sz w:val="20"/>
                <w:szCs w:val="20"/>
              </w:rPr>
              <w:t>Outcomes</w:t>
            </w:r>
          </w:p>
        </w:tc>
        <w:tc>
          <w:tcPr>
            <w:tcW w:w="1498" w:type="dxa"/>
            <w:gridSpan w:val="2"/>
            <w:shd w:val="clear" w:color="auto" w:fill="F4B083"/>
          </w:tcPr>
          <w:p w14:paraId="08C8C953" w14:textId="77777777" w:rsidR="00A62365" w:rsidRDefault="00A62365">
            <w:pPr>
              <w:widowControl w:val="0"/>
              <w:spacing w:after="0" w:line="240" w:lineRule="auto"/>
              <w:ind w:right="1826"/>
              <w:jc w:val="both"/>
              <w:rPr>
                <w:sz w:val="20"/>
                <w:szCs w:val="20"/>
              </w:rPr>
            </w:pPr>
          </w:p>
        </w:tc>
        <w:tc>
          <w:tcPr>
            <w:tcW w:w="1286" w:type="dxa"/>
            <w:gridSpan w:val="2"/>
            <w:shd w:val="clear" w:color="auto" w:fill="F4B083"/>
          </w:tcPr>
          <w:p w14:paraId="19E02BED" w14:textId="77777777" w:rsidR="00A62365" w:rsidRDefault="00A62365">
            <w:pPr>
              <w:widowControl w:val="0"/>
              <w:spacing w:after="0" w:line="240" w:lineRule="auto"/>
              <w:ind w:right="1826"/>
              <w:jc w:val="both"/>
              <w:rPr>
                <w:sz w:val="20"/>
                <w:szCs w:val="20"/>
              </w:rPr>
            </w:pPr>
          </w:p>
        </w:tc>
        <w:tc>
          <w:tcPr>
            <w:tcW w:w="1187" w:type="dxa"/>
            <w:gridSpan w:val="2"/>
            <w:shd w:val="clear" w:color="auto" w:fill="F4B083"/>
          </w:tcPr>
          <w:p w14:paraId="4801F478" w14:textId="77777777" w:rsidR="00A62365" w:rsidRDefault="00A62365">
            <w:pPr>
              <w:widowControl w:val="0"/>
              <w:spacing w:after="0" w:line="240" w:lineRule="auto"/>
              <w:ind w:right="1826"/>
              <w:jc w:val="both"/>
              <w:rPr>
                <w:sz w:val="20"/>
                <w:szCs w:val="20"/>
              </w:rPr>
            </w:pPr>
          </w:p>
        </w:tc>
        <w:tc>
          <w:tcPr>
            <w:tcW w:w="1496" w:type="dxa"/>
            <w:gridSpan w:val="2"/>
            <w:shd w:val="clear" w:color="auto" w:fill="F4B083"/>
          </w:tcPr>
          <w:p w14:paraId="0E0C837A" w14:textId="77777777" w:rsidR="00A62365" w:rsidRDefault="00A62365">
            <w:pPr>
              <w:widowControl w:val="0"/>
              <w:spacing w:after="0" w:line="240" w:lineRule="auto"/>
              <w:ind w:right="1826"/>
              <w:jc w:val="both"/>
              <w:rPr>
                <w:sz w:val="20"/>
                <w:szCs w:val="20"/>
              </w:rPr>
            </w:pPr>
          </w:p>
        </w:tc>
        <w:tc>
          <w:tcPr>
            <w:tcW w:w="1637" w:type="dxa"/>
            <w:gridSpan w:val="3"/>
            <w:shd w:val="clear" w:color="auto" w:fill="F4B083"/>
          </w:tcPr>
          <w:p w14:paraId="111C97AB" w14:textId="77777777" w:rsidR="00A62365" w:rsidRDefault="00A62365">
            <w:pPr>
              <w:widowControl w:val="0"/>
              <w:spacing w:after="0" w:line="240" w:lineRule="auto"/>
              <w:ind w:right="1826"/>
              <w:jc w:val="both"/>
              <w:rPr>
                <w:sz w:val="20"/>
                <w:szCs w:val="20"/>
              </w:rPr>
            </w:pPr>
          </w:p>
        </w:tc>
        <w:tc>
          <w:tcPr>
            <w:tcW w:w="1489" w:type="dxa"/>
            <w:gridSpan w:val="3"/>
            <w:shd w:val="clear" w:color="auto" w:fill="F4B083"/>
          </w:tcPr>
          <w:p w14:paraId="10F34561" w14:textId="77777777" w:rsidR="00A62365" w:rsidRDefault="00A62365">
            <w:pPr>
              <w:widowControl w:val="0"/>
              <w:spacing w:after="0" w:line="240" w:lineRule="auto"/>
              <w:ind w:right="1826"/>
              <w:jc w:val="both"/>
              <w:rPr>
                <w:sz w:val="20"/>
                <w:szCs w:val="20"/>
              </w:rPr>
            </w:pPr>
          </w:p>
        </w:tc>
      </w:tr>
      <w:tr w:rsidR="00A62365" w14:paraId="6FB0AABA" w14:textId="77777777">
        <w:trPr>
          <w:gridAfter w:val="3"/>
          <w:wAfter w:w="630" w:type="dxa"/>
        </w:trPr>
        <w:tc>
          <w:tcPr>
            <w:tcW w:w="162" w:type="dxa"/>
          </w:tcPr>
          <w:p w14:paraId="62EFD6C3" w14:textId="77777777" w:rsidR="00A62365" w:rsidRDefault="00A62365">
            <w:pPr>
              <w:widowControl w:val="0"/>
              <w:pBdr>
                <w:top w:val="nil"/>
                <w:left w:val="nil"/>
                <w:bottom w:val="nil"/>
                <w:right w:val="nil"/>
                <w:between w:val="nil"/>
              </w:pBdr>
              <w:spacing w:after="0" w:line="276" w:lineRule="auto"/>
              <w:rPr>
                <w:sz w:val="20"/>
                <w:szCs w:val="20"/>
              </w:rPr>
            </w:pPr>
          </w:p>
        </w:tc>
        <w:tc>
          <w:tcPr>
            <w:tcW w:w="246" w:type="dxa"/>
            <w:tcBorders>
              <w:bottom w:val="single" w:sz="8" w:space="0" w:color="000000"/>
            </w:tcBorders>
            <w:shd w:val="clear" w:color="auto" w:fill="FFF2CC"/>
          </w:tcPr>
          <w:p w14:paraId="260EEA3B" w14:textId="77777777" w:rsidR="00A62365" w:rsidRDefault="00A62365">
            <w:pPr>
              <w:widowControl w:val="0"/>
              <w:spacing w:after="0" w:line="240" w:lineRule="auto"/>
              <w:ind w:right="158"/>
              <w:rPr>
                <w:sz w:val="20"/>
                <w:szCs w:val="20"/>
              </w:rPr>
            </w:pPr>
          </w:p>
        </w:tc>
        <w:tc>
          <w:tcPr>
            <w:tcW w:w="5472" w:type="dxa"/>
            <w:gridSpan w:val="3"/>
            <w:tcBorders>
              <w:bottom w:val="single" w:sz="8" w:space="0" w:color="000000"/>
            </w:tcBorders>
            <w:shd w:val="clear" w:color="auto" w:fill="FFF2CC"/>
          </w:tcPr>
          <w:p w14:paraId="253CA8C9" w14:textId="77777777" w:rsidR="00A62365" w:rsidRDefault="00CF1393">
            <w:pPr>
              <w:widowControl w:val="0"/>
              <w:spacing w:after="0" w:line="240" w:lineRule="auto"/>
              <w:ind w:right="158"/>
              <w:rPr>
                <w:i/>
                <w:sz w:val="20"/>
                <w:szCs w:val="20"/>
              </w:rPr>
            </w:pPr>
            <w:r>
              <w:rPr>
                <w:i/>
                <w:sz w:val="20"/>
                <w:szCs w:val="20"/>
              </w:rPr>
              <w:t>Activities</w:t>
            </w:r>
          </w:p>
        </w:tc>
        <w:tc>
          <w:tcPr>
            <w:tcW w:w="1498" w:type="dxa"/>
            <w:gridSpan w:val="2"/>
            <w:tcBorders>
              <w:bottom w:val="single" w:sz="8" w:space="0" w:color="000000"/>
            </w:tcBorders>
            <w:shd w:val="clear" w:color="auto" w:fill="FFF2CC"/>
          </w:tcPr>
          <w:p w14:paraId="2323E836" w14:textId="77777777" w:rsidR="00A62365" w:rsidRDefault="00A62365">
            <w:pPr>
              <w:widowControl w:val="0"/>
              <w:spacing w:after="0" w:line="240" w:lineRule="auto"/>
              <w:ind w:right="1826"/>
              <w:jc w:val="both"/>
              <w:rPr>
                <w:sz w:val="20"/>
                <w:szCs w:val="20"/>
              </w:rPr>
            </w:pPr>
          </w:p>
        </w:tc>
        <w:tc>
          <w:tcPr>
            <w:tcW w:w="1286" w:type="dxa"/>
            <w:gridSpan w:val="2"/>
            <w:tcBorders>
              <w:bottom w:val="single" w:sz="8" w:space="0" w:color="000000"/>
            </w:tcBorders>
            <w:shd w:val="clear" w:color="auto" w:fill="FFF2CC"/>
          </w:tcPr>
          <w:p w14:paraId="33901425" w14:textId="77777777" w:rsidR="00A62365" w:rsidRDefault="00A62365">
            <w:pPr>
              <w:widowControl w:val="0"/>
              <w:spacing w:after="0" w:line="240" w:lineRule="auto"/>
              <w:ind w:right="1826"/>
              <w:jc w:val="both"/>
              <w:rPr>
                <w:sz w:val="20"/>
                <w:szCs w:val="20"/>
              </w:rPr>
            </w:pPr>
          </w:p>
        </w:tc>
        <w:tc>
          <w:tcPr>
            <w:tcW w:w="1187" w:type="dxa"/>
            <w:gridSpan w:val="2"/>
            <w:tcBorders>
              <w:bottom w:val="single" w:sz="8" w:space="0" w:color="000000"/>
            </w:tcBorders>
            <w:shd w:val="clear" w:color="auto" w:fill="FFF2CC"/>
          </w:tcPr>
          <w:p w14:paraId="39618F95" w14:textId="77777777" w:rsidR="00A62365" w:rsidRDefault="00A62365">
            <w:pPr>
              <w:widowControl w:val="0"/>
              <w:spacing w:after="0" w:line="240" w:lineRule="auto"/>
              <w:ind w:right="1826"/>
              <w:jc w:val="both"/>
              <w:rPr>
                <w:sz w:val="20"/>
                <w:szCs w:val="20"/>
              </w:rPr>
            </w:pPr>
          </w:p>
        </w:tc>
        <w:tc>
          <w:tcPr>
            <w:tcW w:w="1507" w:type="dxa"/>
            <w:gridSpan w:val="3"/>
            <w:tcBorders>
              <w:bottom w:val="single" w:sz="8" w:space="0" w:color="000000"/>
            </w:tcBorders>
            <w:shd w:val="clear" w:color="auto" w:fill="FFF2CC"/>
          </w:tcPr>
          <w:p w14:paraId="6ECE0D2F" w14:textId="77777777" w:rsidR="00A62365" w:rsidRDefault="00A62365">
            <w:pPr>
              <w:widowControl w:val="0"/>
              <w:spacing w:after="0" w:line="240" w:lineRule="auto"/>
              <w:ind w:right="1826"/>
              <w:jc w:val="both"/>
              <w:rPr>
                <w:sz w:val="20"/>
                <w:szCs w:val="20"/>
              </w:rPr>
            </w:pPr>
          </w:p>
        </w:tc>
        <w:tc>
          <w:tcPr>
            <w:tcW w:w="1637" w:type="dxa"/>
            <w:gridSpan w:val="3"/>
            <w:tcBorders>
              <w:bottom w:val="single" w:sz="8" w:space="0" w:color="000000"/>
            </w:tcBorders>
            <w:shd w:val="clear" w:color="auto" w:fill="FFF2CC"/>
          </w:tcPr>
          <w:p w14:paraId="71DCBDE8" w14:textId="77777777" w:rsidR="00A62365" w:rsidRDefault="00A62365">
            <w:pPr>
              <w:widowControl w:val="0"/>
              <w:spacing w:after="0" w:line="240" w:lineRule="auto"/>
              <w:ind w:right="1826"/>
              <w:jc w:val="both"/>
              <w:rPr>
                <w:sz w:val="20"/>
                <w:szCs w:val="20"/>
              </w:rPr>
            </w:pPr>
          </w:p>
        </w:tc>
        <w:tc>
          <w:tcPr>
            <w:tcW w:w="1478" w:type="dxa"/>
            <w:gridSpan w:val="2"/>
            <w:tcBorders>
              <w:bottom w:val="single" w:sz="8" w:space="0" w:color="000000"/>
            </w:tcBorders>
            <w:shd w:val="clear" w:color="auto" w:fill="FFF2CC"/>
          </w:tcPr>
          <w:p w14:paraId="3C6E549C" w14:textId="77777777" w:rsidR="00A62365" w:rsidRDefault="00A62365">
            <w:pPr>
              <w:widowControl w:val="0"/>
              <w:spacing w:after="0" w:line="240" w:lineRule="auto"/>
              <w:ind w:right="1826"/>
              <w:jc w:val="both"/>
              <w:rPr>
                <w:sz w:val="20"/>
                <w:szCs w:val="20"/>
              </w:rPr>
            </w:pPr>
          </w:p>
        </w:tc>
      </w:tr>
      <w:tr w:rsidR="00A62365" w14:paraId="11AB24DF" w14:textId="77777777">
        <w:trPr>
          <w:gridAfter w:val="3"/>
          <w:wAfter w:w="630" w:type="dxa"/>
        </w:trPr>
        <w:tc>
          <w:tcPr>
            <w:tcW w:w="162" w:type="dxa"/>
          </w:tcPr>
          <w:p w14:paraId="67929B67" w14:textId="77777777" w:rsidR="00A62365" w:rsidRDefault="00A62365">
            <w:pPr>
              <w:widowControl w:val="0"/>
              <w:pBdr>
                <w:top w:val="nil"/>
                <w:left w:val="nil"/>
                <w:bottom w:val="nil"/>
                <w:right w:val="nil"/>
                <w:between w:val="nil"/>
              </w:pBdr>
              <w:spacing w:after="0" w:line="276" w:lineRule="auto"/>
              <w:rPr>
                <w:sz w:val="20"/>
                <w:szCs w:val="20"/>
              </w:rPr>
            </w:pPr>
          </w:p>
        </w:tc>
        <w:tc>
          <w:tcPr>
            <w:tcW w:w="5718" w:type="dxa"/>
            <w:gridSpan w:val="4"/>
            <w:tcBorders>
              <w:top w:val="single" w:sz="8" w:space="0" w:color="000000"/>
            </w:tcBorders>
            <w:shd w:val="clear" w:color="auto" w:fill="F4B083"/>
          </w:tcPr>
          <w:p w14:paraId="7E60A5BE" w14:textId="77777777" w:rsidR="00A62365" w:rsidRDefault="00CF1393">
            <w:pPr>
              <w:widowControl w:val="0"/>
              <w:spacing w:after="0" w:line="240" w:lineRule="auto"/>
              <w:ind w:right="158"/>
              <w:rPr>
                <w:sz w:val="20"/>
                <w:szCs w:val="20"/>
              </w:rPr>
            </w:pPr>
            <w:r>
              <w:rPr>
                <w:sz w:val="20"/>
                <w:szCs w:val="20"/>
              </w:rPr>
              <w:t>2. National traceability system established (Year 3)</w:t>
            </w:r>
          </w:p>
        </w:tc>
        <w:tc>
          <w:tcPr>
            <w:tcW w:w="1498" w:type="dxa"/>
            <w:gridSpan w:val="2"/>
            <w:tcBorders>
              <w:top w:val="single" w:sz="8" w:space="0" w:color="000000"/>
            </w:tcBorders>
            <w:shd w:val="clear" w:color="auto" w:fill="F4B083"/>
          </w:tcPr>
          <w:p w14:paraId="5CC3565E" w14:textId="77777777" w:rsidR="00A62365" w:rsidRDefault="00A62365">
            <w:pPr>
              <w:widowControl w:val="0"/>
              <w:spacing w:after="0" w:line="240" w:lineRule="auto"/>
              <w:ind w:right="1826"/>
              <w:jc w:val="both"/>
              <w:rPr>
                <w:sz w:val="20"/>
                <w:szCs w:val="20"/>
              </w:rPr>
            </w:pPr>
          </w:p>
        </w:tc>
        <w:tc>
          <w:tcPr>
            <w:tcW w:w="1286" w:type="dxa"/>
            <w:gridSpan w:val="2"/>
            <w:tcBorders>
              <w:top w:val="single" w:sz="8" w:space="0" w:color="000000"/>
            </w:tcBorders>
            <w:shd w:val="clear" w:color="auto" w:fill="F4B083"/>
          </w:tcPr>
          <w:p w14:paraId="4CD5472A" w14:textId="77777777" w:rsidR="00A62365" w:rsidRDefault="00A62365">
            <w:pPr>
              <w:widowControl w:val="0"/>
              <w:spacing w:after="0" w:line="240" w:lineRule="auto"/>
              <w:ind w:right="1826"/>
              <w:jc w:val="both"/>
              <w:rPr>
                <w:sz w:val="20"/>
                <w:szCs w:val="20"/>
              </w:rPr>
            </w:pPr>
          </w:p>
        </w:tc>
        <w:tc>
          <w:tcPr>
            <w:tcW w:w="1187" w:type="dxa"/>
            <w:gridSpan w:val="2"/>
            <w:tcBorders>
              <w:top w:val="single" w:sz="8" w:space="0" w:color="000000"/>
            </w:tcBorders>
            <w:shd w:val="clear" w:color="auto" w:fill="F4B083"/>
          </w:tcPr>
          <w:p w14:paraId="2D17E921" w14:textId="77777777" w:rsidR="00A62365" w:rsidRDefault="00A62365">
            <w:pPr>
              <w:widowControl w:val="0"/>
              <w:spacing w:after="0" w:line="240" w:lineRule="auto"/>
              <w:ind w:right="1826"/>
              <w:jc w:val="both"/>
              <w:rPr>
                <w:sz w:val="20"/>
                <w:szCs w:val="20"/>
              </w:rPr>
            </w:pPr>
          </w:p>
        </w:tc>
        <w:tc>
          <w:tcPr>
            <w:tcW w:w="1496" w:type="dxa"/>
            <w:gridSpan w:val="2"/>
            <w:tcBorders>
              <w:top w:val="single" w:sz="8" w:space="0" w:color="000000"/>
            </w:tcBorders>
            <w:shd w:val="clear" w:color="auto" w:fill="F4B083"/>
          </w:tcPr>
          <w:p w14:paraId="09576CC9" w14:textId="77777777" w:rsidR="00A62365" w:rsidRDefault="00A62365">
            <w:pPr>
              <w:widowControl w:val="0"/>
              <w:spacing w:after="0" w:line="240" w:lineRule="auto"/>
              <w:ind w:right="1826"/>
              <w:jc w:val="both"/>
              <w:rPr>
                <w:sz w:val="20"/>
                <w:szCs w:val="20"/>
              </w:rPr>
            </w:pPr>
          </w:p>
        </w:tc>
        <w:tc>
          <w:tcPr>
            <w:tcW w:w="1637" w:type="dxa"/>
            <w:gridSpan w:val="3"/>
            <w:tcBorders>
              <w:top w:val="single" w:sz="8" w:space="0" w:color="000000"/>
            </w:tcBorders>
            <w:shd w:val="clear" w:color="auto" w:fill="F4B083"/>
          </w:tcPr>
          <w:p w14:paraId="79F50DAB" w14:textId="77777777" w:rsidR="00A62365" w:rsidRDefault="00A62365">
            <w:pPr>
              <w:widowControl w:val="0"/>
              <w:spacing w:after="0" w:line="240" w:lineRule="auto"/>
              <w:ind w:right="1826"/>
              <w:jc w:val="both"/>
              <w:rPr>
                <w:sz w:val="20"/>
                <w:szCs w:val="20"/>
              </w:rPr>
            </w:pPr>
          </w:p>
        </w:tc>
        <w:tc>
          <w:tcPr>
            <w:tcW w:w="1489" w:type="dxa"/>
            <w:gridSpan w:val="3"/>
            <w:tcBorders>
              <w:top w:val="single" w:sz="8" w:space="0" w:color="000000"/>
            </w:tcBorders>
            <w:shd w:val="clear" w:color="auto" w:fill="F4B083"/>
          </w:tcPr>
          <w:p w14:paraId="491A513B" w14:textId="77777777" w:rsidR="00A62365" w:rsidRDefault="00A62365">
            <w:pPr>
              <w:widowControl w:val="0"/>
              <w:spacing w:after="0" w:line="240" w:lineRule="auto"/>
              <w:ind w:right="1826"/>
              <w:jc w:val="both"/>
              <w:rPr>
                <w:sz w:val="20"/>
                <w:szCs w:val="20"/>
              </w:rPr>
            </w:pPr>
          </w:p>
        </w:tc>
      </w:tr>
      <w:tr w:rsidR="00A62365" w14:paraId="51D56D03" w14:textId="77777777">
        <w:trPr>
          <w:gridAfter w:val="3"/>
          <w:wAfter w:w="630" w:type="dxa"/>
        </w:trPr>
        <w:tc>
          <w:tcPr>
            <w:tcW w:w="162" w:type="dxa"/>
          </w:tcPr>
          <w:p w14:paraId="6DB229B8" w14:textId="77777777" w:rsidR="00A62365" w:rsidRDefault="00A62365">
            <w:pPr>
              <w:widowControl w:val="0"/>
              <w:pBdr>
                <w:top w:val="nil"/>
                <w:left w:val="nil"/>
                <w:bottom w:val="nil"/>
                <w:right w:val="nil"/>
                <w:between w:val="nil"/>
              </w:pBdr>
              <w:spacing w:after="0" w:line="276" w:lineRule="auto"/>
              <w:rPr>
                <w:sz w:val="20"/>
                <w:szCs w:val="20"/>
              </w:rPr>
            </w:pPr>
          </w:p>
        </w:tc>
        <w:tc>
          <w:tcPr>
            <w:tcW w:w="246" w:type="dxa"/>
            <w:shd w:val="clear" w:color="auto" w:fill="FFF2CC"/>
          </w:tcPr>
          <w:p w14:paraId="66F76636" w14:textId="77777777" w:rsidR="00A62365" w:rsidRDefault="00A62365">
            <w:pPr>
              <w:widowControl w:val="0"/>
              <w:spacing w:after="0" w:line="240" w:lineRule="auto"/>
              <w:ind w:right="1826"/>
              <w:jc w:val="both"/>
              <w:rPr>
                <w:sz w:val="20"/>
                <w:szCs w:val="20"/>
              </w:rPr>
            </w:pPr>
          </w:p>
        </w:tc>
        <w:tc>
          <w:tcPr>
            <w:tcW w:w="5472" w:type="dxa"/>
            <w:gridSpan w:val="3"/>
            <w:shd w:val="clear" w:color="auto" w:fill="FFF2CC"/>
          </w:tcPr>
          <w:p w14:paraId="3C1914E3" w14:textId="77777777" w:rsidR="00A62365" w:rsidRDefault="00CF1393">
            <w:pPr>
              <w:widowControl w:val="0"/>
              <w:numPr>
                <w:ilvl w:val="1"/>
                <w:numId w:val="3"/>
              </w:numPr>
              <w:spacing w:after="0" w:line="240" w:lineRule="auto"/>
              <w:ind w:left="406" w:right="158"/>
              <w:rPr>
                <w:rFonts w:ascii="Open Sans" w:eastAsia="Open Sans" w:hAnsi="Open Sans" w:cs="Open Sans"/>
                <w:sz w:val="18"/>
                <w:szCs w:val="18"/>
              </w:rPr>
            </w:pPr>
            <w:r>
              <w:rPr>
                <w:rFonts w:ascii="Open Sans" w:eastAsia="Open Sans" w:hAnsi="Open Sans" w:cs="Open Sans"/>
                <w:sz w:val="18"/>
                <w:szCs w:val="18"/>
              </w:rPr>
              <w:t>Necessary legislation to support traceability established (see above).</w:t>
            </w:r>
          </w:p>
        </w:tc>
        <w:tc>
          <w:tcPr>
            <w:tcW w:w="1498" w:type="dxa"/>
            <w:gridSpan w:val="2"/>
            <w:shd w:val="clear" w:color="auto" w:fill="FFF2CC"/>
          </w:tcPr>
          <w:p w14:paraId="29431831" w14:textId="77777777" w:rsidR="00A62365" w:rsidRDefault="00CF1393">
            <w:pPr>
              <w:widowControl w:val="0"/>
              <w:spacing w:after="0" w:line="240" w:lineRule="auto"/>
              <w:ind w:right="253"/>
              <w:rPr>
                <w:sz w:val="20"/>
                <w:szCs w:val="20"/>
              </w:rPr>
            </w:pPr>
            <w:r>
              <w:rPr>
                <w:sz w:val="20"/>
                <w:szCs w:val="20"/>
              </w:rPr>
              <w:t xml:space="preserve">Pro </w:t>
            </w:r>
            <w:proofErr w:type="spellStart"/>
            <w:r>
              <w:rPr>
                <w:sz w:val="20"/>
                <w:szCs w:val="20"/>
              </w:rPr>
              <w:t>tem</w:t>
            </w:r>
            <w:proofErr w:type="spellEnd"/>
            <w:r>
              <w:rPr>
                <w:sz w:val="20"/>
                <w:szCs w:val="20"/>
              </w:rPr>
              <w:t xml:space="preserve"> strategy team</w:t>
            </w:r>
          </w:p>
        </w:tc>
        <w:tc>
          <w:tcPr>
            <w:tcW w:w="1286" w:type="dxa"/>
            <w:gridSpan w:val="2"/>
            <w:shd w:val="clear" w:color="auto" w:fill="FFF2CC"/>
          </w:tcPr>
          <w:p w14:paraId="0E03CD78" w14:textId="77777777" w:rsidR="00A62365" w:rsidRDefault="00A62365">
            <w:pPr>
              <w:widowControl w:val="0"/>
              <w:spacing w:after="0" w:line="240" w:lineRule="auto"/>
              <w:ind w:right="253"/>
              <w:rPr>
                <w:sz w:val="20"/>
                <w:szCs w:val="20"/>
              </w:rPr>
            </w:pPr>
          </w:p>
        </w:tc>
        <w:tc>
          <w:tcPr>
            <w:tcW w:w="1187" w:type="dxa"/>
            <w:gridSpan w:val="2"/>
            <w:shd w:val="clear" w:color="auto" w:fill="FFF2CC"/>
          </w:tcPr>
          <w:p w14:paraId="42EE3AE0" w14:textId="77777777" w:rsidR="00A62365" w:rsidRDefault="00CF1393">
            <w:pPr>
              <w:widowControl w:val="0"/>
              <w:spacing w:after="0" w:line="240" w:lineRule="auto"/>
              <w:ind w:right="73"/>
              <w:rPr>
                <w:sz w:val="20"/>
                <w:szCs w:val="20"/>
              </w:rPr>
            </w:pPr>
            <w:r>
              <w:rPr>
                <w:sz w:val="20"/>
                <w:szCs w:val="20"/>
              </w:rPr>
              <w:t>Year 1 - Nov</w:t>
            </w:r>
          </w:p>
        </w:tc>
        <w:tc>
          <w:tcPr>
            <w:tcW w:w="1496" w:type="dxa"/>
            <w:gridSpan w:val="2"/>
            <w:shd w:val="clear" w:color="auto" w:fill="FFF2CC"/>
          </w:tcPr>
          <w:p w14:paraId="48558BC0" w14:textId="77777777" w:rsidR="00A62365" w:rsidRDefault="00A62365">
            <w:pPr>
              <w:widowControl w:val="0"/>
              <w:spacing w:after="0" w:line="240" w:lineRule="auto"/>
              <w:ind w:right="1826"/>
              <w:jc w:val="both"/>
              <w:rPr>
                <w:sz w:val="20"/>
                <w:szCs w:val="20"/>
              </w:rPr>
            </w:pPr>
          </w:p>
        </w:tc>
        <w:tc>
          <w:tcPr>
            <w:tcW w:w="1637" w:type="dxa"/>
            <w:gridSpan w:val="3"/>
            <w:shd w:val="clear" w:color="auto" w:fill="FFF2CC"/>
          </w:tcPr>
          <w:p w14:paraId="14DF1F91" w14:textId="77777777" w:rsidR="00A62365" w:rsidRDefault="00A62365">
            <w:pPr>
              <w:widowControl w:val="0"/>
              <w:spacing w:after="0" w:line="240" w:lineRule="auto"/>
              <w:ind w:right="1826"/>
              <w:jc w:val="both"/>
              <w:rPr>
                <w:sz w:val="20"/>
                <w:szCs w:val="20"/>
              </w:rPr>
            </w:pPr>
          </w:p>
        </w:tc>
        <w:tc>
          <w:tcPr>
            <w:tcW w:w="1489" w:type="dxa"/>
            <w:gridSpan w:val="3"/>
            <w:shd w:val="clear" w:color="auto" w:fill="FFF2CC"/>
          </w:tcPr>
          <w:p w14:paraId="4ECAB6D8" w14:textId="77777777" w:rsidR="00A62365" w:rsidRDefault="00A62365">
            <w:pPr>
              <w:widowControl w:val="0"/>
              <w:spacing w:after="0" w:line="240" w:lineRule="auto"/>
              <w:ind w:right="1826"/>
              <w:jc w:val="both"/>
              <w:rPr>
                <w:sz w:val="20"/>
                <w:szCs w:val="20"/>
              </w:rPr>
            </w:pPr>
          </w:p>
        </w:tc>
      </w:tr>
      <w:tr w:rsidR="00A62365" w14:paraId="125FDE79" w14:textId="77777777">
        <w:trPr>
          <w:gridAfter w:val="3"/>
          <w:wAfter w:w="630" w:type="dxa"/>
        </w:trPr>
        <w:tc>
          <w:tcPr>
            <w:tcW w:w="162" w:type="dxa"/>
          </w:tcPr>
          <w:p w14:paraId="03C3DF30" w14:textId="77777777" w:rsidR="00A62365" w:rsidRDefault="00A62365">
            <w:pPr>
              <w:widowControl w:val="0"/>
              <w:pBdr>
                <w:top w:val="nil"/>
                <w:left w:val="nil"/>
                <w:bottom w:val="nil"/>
                <w:right w:val="nil"/>
                <w:between w:val="nil"/>
              </w:pBdr>
              <w:spacing w:after="0" w:line="276" w:lineRule="auto"/>
              <w:rPr>
                <w:sz w:val="20"/>
                <w:szCs w:val="20"/>
              </w:rPr>
            </w:pPr>
          </w:p>
        </w:tc>
        <w:tc>
          <w:tcPr>
            <w:tcW w:w="246" w:type="dxa"/>
            <w:shd w:val="clear" w:color="auto" w:fill="FFF2CC"/>
          </w:tcPr>
          <w:p w14:paraId="0C55F8C7" w14:textId="77777777" w:rsidR="00A62365" w:rsidRDefault="00A62365">
            <w:pPr>
              <w:widowControl w:val="0"/>
              <w:spacing w:after="0" w:line="240" w:lineRule="auto"/>
              <w:ind w:right="1826"/>
              <w:jc w:val="both"/>
              <w:rPr>
                <w:sz w:val="20"/>
                <w:szCs w:val="20"/>
              </w:rPr>
            </w:pPr>
          </w:p>
        </w:tc>
        <w:tc>
          <w:tcPr>
            <w:tcW w:w="5472" w:type="dxa"/>
            <w:gridSpan w:val="3"/>
            <w:shd w:val="clear" w:color="auto" w:fill="FFF2CC"/>
          </w:tcPr>
          <w:p w14:paraId="59359095" w14:textId="77777777" w:rsidR="00A62365" w:rsidRDefault="00CF1393">
            <w:pPr>
              <w:widowControl w:val="0"/>
              <w:numPr>
                <w:ilvl w:val="1"/>
                <w:numId w:val="3"/>
              </w:numPr>
              <w:spacing w:after="0" w:line="240" w:lineRule="auto"/>
              <w:ind w:left="406" w:right="158"/>
              <w:rPr>
                <w:rFonts w:ascii="Open Sans" w:eastAsia="Open Sans" w:hAnsi="Open Sans" w:cs="Open Sans"/>
                <w:sz w:val="18"/>
                <w:szCs w:val="18"/>
              </w:rPr>
            </w:pPr>
            <w:r>
              <w:rPr>
                <w:rFonts w:ascii="Open Sans" w:eastAsia="Open Sans" w:hAnsi="Open Sans" w:cs="Open Sans"/>
                <w:sz w:val="18"/>
                <w:szCs w:val="18"/>
              </w:rPr>
              <w:t>Develop a national traceability guideline.</w:t>
            </w:r>
          </w:p>
        </w:tc>
        <w:tc>
          <w:tcPr>
            <w:tcW w:w="1498" w:type="dxa"/>
            <w:gridSpan w:val="2"/>
            <w:shd w:val="clear" w:color="auto" w:fill="FFF2CC"/>
          </w:tcPr>
          <w:p w14:paraId="76F876FF" w14:textId="77777777" w:rsidR="00A62365" w:rsidRDefault="00CF1393">
            <w:pPr>
              <w:widowControl w:val="0"/>
              <w:spacing w:after="0" w:line="240" w:lineRule="auto"/>
              <w:ind w:right="253"/>
              <w:rPr>
                <w:sz w:val="20"/>
                <w:szCs w:val="20"/>
              </w:rPr>
            </w:pPr>
            <w:r>
              <w:rPr>
                <w:sz w:val="20"/>
                <w:szCs w:val="20"/>
              </w:rPr>
              <w:t xml:space="preserve">MOA </w:t>
            </w:r>
          </w:p>
        </w:tc>
        <w:tc>
          <w:tcPr>
            <w:tcW w:w="1286" w:type="dxa"/>
            <w:gridSpan w:val="2"/>
            <w:shd w:val="clear" w:color="auto" w:fill="FFF2CC"/>
          </w:tcPr>
          <w:p w14:paraId="34FA10CB" w14:textId="77777777" w:rsidR="00A62365" w:rsidRDefault="00CF1393">
            <w:pPr>
              <w:widowControl w:val="0"/>
              <w:spacing w:after="0" w:line="240" w:lineRule="auto"/>
              <w:ind w:right="253"/>
              <w:rPr>
                <w:sz w:val="20"/>
                <w:szCs w:val="20"/>
              </w:rPr>
            </w:pPr>
            <w:proofErr w:type="gramStart"/>
            <w:r>
              <w:rPr>
                <w:sz w:val="20"/>
                <w:szCs w:val="20"/>
              </w:rPr>
              <w:t>BMDC(</w:t>
            </w:r>
            <w:proofErr w:type="gramEnd"/>
            <w:r>
              <w:rPr>
                <w:sz w:val="20"/>
                <w:szCs w:val="20"/>
              </w:rPr>
              <w:t>BAHA / BBS)</w:t>
            </w:r>
          </w:p>
        </w:tc>
        <w:tc>
          <w:tcPr>
            <w:tcW w:w="1187" w:type="dxa"/>
            <w:gridSpan w:val="2"/>
            <w:shd w:val="clear" w:color="auto" w:fill="FFF2CC"/>
          </w:tcPr>
          <w:p w14:paraId="786314D5" w14:textId="77777777" w:rsidR="00A62365" w:rsidRDefault="00CF1393">
            <w:pPr>
              <w:widowControl w:val="0"/>
              <w:spacing w:after="0" w:line="240" w:lineRule="auto"/>
              <w:ind w:right="253"/>
              <w:rPr>
                <w:sz w:val="20"/>
                <w:szCs w:val="20"/>
              </w:rPr>
            </w:pPr>
            <w:r>
              <w:rPr>
                <w:sz w:val="20"/>
                <w:szCs w:val="20"/>
              </w:rPr>
              <w:t>Year 2</w:t>
            </w:r>
          </w:p>
        </w:tc>
        <w:tc>
          <w:tcPr>
            <w:tcW w:w="1496" w:type="dxa"/>
            <w:gridSpan w:val="2"/>
            <w:shd w:val="clear" w:color="auto" w:fill="FFF2CC"/>
          </w:tcPr>
          <w:p w14:paraId="0C232E76" w14:textId="77777777" w:rsidR="00A62365" w:rsidRDefault="00A62365">
            <w:pPr>
              <w:widowControl w:val="0"/>
              <w:spacing w:after="0" w:line="240" w:lineRule="auto"/>
              <w:ind w:right="1826"/>
              <w:jc w:val="both"/>
              <w:rPr>
                <w:sz w:val="20"/>
                <w:szCs w:val="20"/>
              </w:rPr>
            </w:pPr>
          </w:p>
        </w:tc>
        <w:tc>
          <w:tcPr>
            <w:tcW w:w="1637" w:type="dxa"/>
            <w:gridSpan w:val="3"/>
            <w:shd w:val="clear" w:color="auto" w:fill="FFF2CC"/>
          </w:tcPr>
          <w:p w14:paraId="3CBA1ABE" w14:textId="77777777" w:rsidR="00A62365" w:rsidRDefault="00A62365">
            <w:pPr>
              <w:widowControl w:val="0"/>
              <w:spacing w:after="0" w:line="240" w:lineRule="auto"/>
              <w:ind w:right="1826"/>
              <w:jc w:val="both"/>
              <w:rPr>
                <w:sz w:val="20"/>
                <w:szCs w:val="20"/>
              </w:rPr>
            </w:pPr>
          </w:p>
        </w:tc>
        <w:tc>
          <w:tcPr>
            <w:tcW w:w="1489" w:type="dxa"/>
            <w:gridSpan w:val="3"/>
            <w:shd w:val="clear" w:color="auto" w:fill="FFF2CC"/>
          </w:tcPr>
          <w:p w14:paraId="4AA0B580" w14:textId="77777777" w:rsidR="00A62365" w:rsidRDefault="00A62365">
            <w:pPr>
              <w:widowControl w:val="0"/>
              <w:spacing w:after="0" w:line="240" w:lineRule="auto"/>
              <w:ind w:right="1826"/>
              <w:jc w:val="both"/>
              <w:rPr>
                <w:sz w:val="20"/>
                <w:szCs w:val="20"/>
              </w:rPr>
            </w:pPr>
          </w:p>
        </w:tc>
      </w:tr>
      <w:tr w:rsidR="00A62365" w14:paraId="6112173E" w14:textId="77777777">
        <w:trPr>
          <w:gridAfter w:val="3"/>
          <w:wAfter w:w="630" w:type="dxa"/>
        </w:trPr>
        <w:tc>
          <w:tcPr>
            <w:tcW w:w="162" w:type="dxa"/>
          </w:tcPr>
          <w:p w14:paraId="02E67BD0" w14:textId="77777777" w:rsidR="00A62365" w:rsidRDefault="00A62365">
            <w:pPr>
              <w:widowControl w:val="0"/>
              <w:pBdr>
                <w:top w:val="nil"/>
                <w:left w:val="nil"/>
                <w:bottom w:val="nil"/>
                <w:right w:val="nil"/>
                <w:between w:val="nil"/>
              </w:pBdr>
              <w:spacing w:after="0" w:line="276" w:lineRule="auto"/>
              <w:rPr>
                <w:sz w:val="20"/>
                <w:szCs w:val="20"/>
              </w:rPr>
            </w:pPr>
          </w:p>
        </w:tc>
        <w:tc>
          <w:tcPr>
            <w:tcW w:w="246" w:type="dxa"/>
            <w:shd w:val="clear" w:color="auto" w:fill="FFF2CC"/>
          </w:tcPr>
          <w:p w14:paraId="5F288259" w14:textId="77777777" w:rsidR="00A62365" w:rsidRDefault="00A62365">
            <w:pPr>
              <w:widowControl w:val="0"/>
              <w:spacing w:after="0" w:line="240" w:lineRule="auto"/>
              <w:ind w:right="1826"/>
              <w:jc w:val="both"/>
              <w:rPr>
                <w:sz w:val="20"/>
                <w:szCs w:val="20"/>
              </w:rPr>
            </w:pPr>
          </w:p>
        </w:tc>
        <w:tc>
          <w:tcPr>
            <w:tcW w:w="5472" w:type="dxa"/>
            <w:gridSpan w:val="3"/>
            <w:shd w:val="clear" w:color="auto" w:fill="FFF2CC"/>
          </w:tcPr>
          <w:p w14:paraId="301D7B7C" w14:textId="77777777" w:rsidR="00A62365" w:rsidRDefault="00CF1393">
            <w:pPr>
              <w:widowControl w:val="0"/>
              <w:numPr>
                <w:ilvl w:val="1"/>
                <w:numId w:val="3"/>
              </w:numPr>
              <w:spacing w:after="0" w:line="240" w:lineRule="auto"/>
              <w:ind w:left="406" w:right="158"/>
              <w:rPr>
                <w:rFonts w:ascii="Open Sans" w:eastAsia="Open Sans" w:hAnsi="Open Sans" w:cs="Open Sans"/>
                <w:sz w:val="18"/>
                <w:szCs w:val="18"/>
              </w:rPr>
            </w:pPr>
            <w:r>
              <w:rPr>
                <w:rFonts w:ascii="Open Sans" w:eastAsia="Open Sans" w:hAnsi="Open Sans" w:cs="Open Sans"/>
                <w:sz w:val="18"/>
                <w:szCs w:val="18"/>
              </w:rPr>
              <w:t>Awareness campaign of importance of traceability and standards implemented</w:t>
            </w:r>
          </w:p>
        </w:tc>
        <w:tc>
          <w:tcPr>
            <w:tcW w:w="1498" w:type="dxa"/>
            <w:gridSpan w:val="2"/>
            <w:shd w:val="clear" w:color="auto" w:fill="FFF2CC"/>
          </w:tcPr>
          <w:p w14:paraId="761704C8" w14:textId="77777777" w:rsidR="00A62365" w:rsidRDefault="00CF1393">
            <w:pPr>
              <w:widowControl w:val="0"/>
              <w:spacing w:after="0" w:line="240" w:lineRule="auto"/>
              <w:ind w:right="253"/>
              <w:rPr>
                <w:sz w:val="20"/>
                <w:szCs w:val="20"/>
              </w:rPr>
            </w:pPr>
            <w:r>
              <w:rPr>
                <w:sz w:val="20"/>
                <w:szCs w:val="20"/>
              </w:rPr>
              <w:t xml:space="preserve">MOA </w:t>
            </w:r>
          </w:p>
        </w:tc>
        <w:tc>
          <w:tcPr>
            <w:tcW w:w="1286" w:type="dxa"/>
            <w:gridSpan w:val="2"/>
            <w:shd w:val="clear" w:color="auto" w:fill="FFF2CC"/>
          </w:tcPr>
          <w:p w14:paraId="6C1F6A75" w14:textId="77777777" w:rsidR="00A62365" w:rsidRDefault="00CF1393">
            <w:pPr>
              <w:widowControl w:val="0"/>
              <w:spacing w:after="0" w:line="240" w:lineRule="auto"/>
              <w:ind w:right="253"/>
              <w:rPr>
                <w:sz w:val="20"/>
                <w:szCs w:val="20"/>
              </w:rPr>
            </w:pPr>
            <w:r>
              <w:rPr>
                <w:sz w:val="20"/>
                <w:szCs w:val="20"/>
              </w:rPr>
              <w:t>BMDC</w:t>
            </w:r>
          </w:p>
        </w:tc>
        <w:tc>
          <w:tcPr>
            <w:tcW w:w="1187" w:type="dxa"/>
            <w:gridSpan w:val="2"/>
            <w:shd w:val="clear" w:color="auto" w:fill="FFF2CC"/>
          </w:tcPr>
          <w:p w14:paraId="0C4409D0" w14:textId="77777777" w:rsidR="00A62365" w:rsidRDefault="00CF1393">
            <w:pPr>
              <w:widowControl w:val="0"/>
              <w:spacing w:after="0" w:line="240" w:lineRule="auto"/>
              <w:ind w:right="253"/>
              <w:rPr>
                <w:sz w:val="20"/>
                <w:szCs w:val="20"/>
              </w:rPr>
            </w:pPr>
            <w:r>
              <w:rPr>
                <w:sz w:val="20"/>
                <w:szCs w:val="20"/>
              </w:rPr>
              <w:t>Year 2</w:t>
            </w:r>
          </w:p>
        </w:tc>
        <w:tc>
          <w:tcPr>
            <w:tcW w:w="1496" w:type="dxa"/>
            <w:gridSpan w:val="2"/>
            <w:shd w:val="clear" w:color="auto" w:fill="FFF2CC"/>
          </w:tcPr>
          <w:p w14:paraId="2939150E" w14:textId="77777777" w:rsidR="00A62365" w:rsidRDefault="00A62365">
            <w:pPr>
              <w:widowControl w:val="0"/>
              <w:spacing w:after="0" w:line="240" w:lineRule="auto"/>
              <w:ind w:right="1826"/>
              <w:jc w:val="both"/>
              <w:rPr>
                <w:sz w:val="20"/>
                <w:szCs w:val="20"/>
              </w:rPr>
            </w:pPr>
          </w:p>
        </w:tc>
        <w:tc>
          <w:tcPr>
            <w:tcW w:w="1637" w:type="dxa"/>
            <w:gridSpan w:val="3"/>
            <w:shd w:val="clear" w:color="auto" w:fill="FFF2CC"/>
          </w:tcPr>
          <w:p w14:paraId="0DE97F2C" w14:textId="77777777" w:rsidR="00A62365" w:rsidRDefault="00A62365">
            <w:pPr>
              <w:widowControl w:val="0"/>
              <w:spacing w:after="0" w:line="240" w:lineRule="auto"/>
              <w:ind w:right="1826"/>
              <w:jc w:val="both"/>
              <w:rPr>
                <w:sz w:val="20"/>
                <w:szCs w:val="20"/>
              </w:rPr>
            </w:pPr>
          </w:p>
        </w:tc>
        <w:tc>
          <w:tcPr>
            <w:tcW w:w="1489" w:type="dxa"/>
            <w:gridSpan w:val="3"/>
            <w:shd w:val="clear" w:color="auto" w:fill="FFF2CC"/>
          </w:tcPr>
          <w:p w14:paraId="51C08098" w14:textId="77777777" w:rsidR="00A62365" w:rsidRDefault="00A62365">
            <w:pPr>
              <w:widowControl w:val="0"/>
              <w:spacing w:after="0" w:line="240" w:lineRule="auto"/>
              <w:ind w:right="1826"/>
              <w:jc w:val="both"/>
              <w:rPr>
                <w:sz w:val="20"/>
                <w:szCs w:val="20"/>
              </w:rPr>
            </w:pPr>
          </w:p>
        </w:tc>
      </w:tr>
      <w:tr w:rsidR="00A62365" w14:paraId="04B9FEFF" w14:textId="77777777">
        <w:trPr>
          <w:gridAfter w:val="3"/>
          <w:wAfter w:w="630" w:type="dxa"/>
        </w:trPr>
        <w:tc>
          <w:tcPr>
            <w:tcW w:w="162" w:type="dxa"/>
          </w:tcPr>
          <w:p w14:paraId="0E127F11" w14:textId="77777777" w:rsidR="00A62365" w:rsidRDefault="00A62365">
            <w:pPr>
              <w:widowControl w:val="0"/>
              <w:pBdr>
                <w:top w:val="nil"/>
                <w:left w:val="nil"/>
                <w:bottom w:val="nil"/>
                <w:right w:val="nil"/>
                <w:between w:val="nil"/>
              </w:pBdr>
              <w:spacing w:after="0" w:line="276" w:lineRule="auto"/>
              <w:rPr>
                <w:sz w:val="20"/>
                <w:szCs w:val="20"/>
              </w:rPr>
            </w:pPr>
          </w:p>
        </w:tc>
        <w:tc>
          <w:tcPr>
            <w:tcW w:w="246" w:type="dxa"/>
            <w:tcBorders>
              <w:bottom w:val="single" w:sz="18" w:space="0" w:color="000000"/>
            </w:tcBorders>
            <w:shd w:val="clear" w:color="auto" w:fill="FFF2CC"/>
          </w:tcPr>
          <w:p w14:paraId="76A164F9" w14:textId="77777777" w:rsidR="00A62365" w:rsidRDefault="00A62365">
            <w:pPr>
              <w:widowControl w:val="0"/>
              <w:spacing w:after="0" w:line="240" w:lineRule="auto"/>
              <w:ind w:right="1826"/>
              <w:jc w:val="both"/>
              <w:rPr>
                <w:sz w:val="20"/>
                <w:szCs w:val="20"/>
              </w:rPr>
            </w:pPr>
          </w:p>
        </w:tc>
        <w:tc>
          <w:tcPr>
            <w:tcW w:w="5472" w:type="dxa"/>
            <w:gridSpan w:val="3"/>
            <w:tcBorders>
              <w:bottom w:val="single" w:sz="18" w:space="0" w:color="000000"/>
            </w:tcBorders>
            <w:shd w:val="clear" w:color="auto" w:fill="FFF2CC"/>
          </w:tcPr>
          <w:p w14:paraId="28AB8E55" w14:textId="77777777" w:rsidR="00A62365" w:rsidRDefault="00CF1393">
            <w:pPr>
              <w:widowControl w:val="0"/>
              <w:numPr>
                <w:ilvl w:val="1"/>
                <w:numId w:val="3"/>
              </w:numPr>
              <w:spacing w:after="0" w:line="240" w:lineRule="auto"/>
              <w:ind w:left="406" w:right="158"/>
              <w:rPr>
                <w:rFonts w:ascii="Open Sans" w:eastAsia="Open Sans" w:hAnsi="Open Sans" w:cs="Open Sans"/>
                <w:sz w:val="18"/>
                <w:szCs w:val="18"/>
              </w:rPr>
            </w:pPr>
            <w:r>
              <w:rPr>
                <w:rFonts w:ascii="Open Sans" w:eastAsia="Open Sans" w:hAnsi="Open Sans" w:cs="Open Sans"/>
                <w:sz w:val="18"/>
                <w:szCs w:val="18"/>
              </w:rPr>
              <w:t>Training key stakeholders along the value chain in national traceability protocols.</w:t>
            </w:r>
          </w:p>
        </w:tc>
        <w:tc>
          <w:tcPr>
            <w:tcW w:w="1498" w:type="dxa"/>
            <w:gridSpan w:val="2"/>
            <w:tcBorders>
              <w:bottom w:val="single" w:sz="18" w:space="0" w:color="000000"/>
            </w:tcBorders>
            <w:shd w:val="clear" w:color="auto" w:fill="FFF2CC"/>
          </w:tcPr>
          <w:p w14:paraId="58801FAE" w14:textId="77777777" w:rsidR="00A62365" w:rsidRDefault="00CF1393">
            <w:pPr>
              <w:widowControl w:val="0"/>
              <w:spacing w:after="0" w:line="240" w:lineRule="auto"/>
              <w:ind w:right="253"/>
              <w:rPr>
                <w:sz w:val="20"/>
                <w:szCs w:val="20"/>
              </w:rPr>
            </w:pPr>
            <w:r>
              <w:rPr>
                <w:sz w:val="20"/>
                <w:szCs w:val="20"/>
              </w:rPr>
              <w:t xml:space="preserve">BAHA </w:t>
            </w:r>
          </w:p>
        </w:tc>
        <w:tc>
          <w:tcPr>
            <w:tcW w:w="1286" w:type="dxa"/>
            <w:gridSpan w:val="2"/>
            <w:tcBorders>
              <w:bottom w:val="single" w:sz="18" w:space="0" w:color="000000"/>
            </w:tcBorders>
            <w:shd w:val="clear" w:color="auto" w:fill="FFF2CC"/>
          </w:tcPr>
          <w:p w14:paraId="464C3705" w14:textId="77777777" w:rsidR="00A62365" w:rsidRDefault="00CF1393">
            <w:pPr>
              <w:widowControl w:val="0"/>
              <w:spacing w:after="0" w:line="240" w:lineRule="auto"/>
              <w:ind w:right="90"/>
              <w:rPr>
                <w:sz w:val="20"/>
                <w:szCs w:val="20"/>
              </w:rPr>
            </w:pPr>
            <w:r>
              <w:rPr>
                <w:sz w:val="20"/>
                <w:szCs w:val="20"/>
              </w:rPr>
              <w:t>BBS</w:t>
            </w:r>
          </w:p>
        </w:tc>
        <w:tc>
          <w:tcPr>
            <w:tcW w:w="1187" w:type="dxa"/>
            <w:gridSpan w:val="2"/>
            <w:tcBorders>
              <w:bottom w:val="single" w:sz="18" w:space="0" w:color="000000"/>
            </w:tcBorders>
            <w:shd w:val="clear" w:color="auto" w:fill="FFF2CC"/>
          </w:tcPr>
          <w:p w14:paraId="74E7885D" w14:textId="77777777" w:rsidR="00A62365" w:rsidRDefault="00CF1393">
            <w:pPr>
              <w:widowControl w:val="0"/>
              <w:spacing w:after="0" w:line="240" w:lineRule="auto"/>
              <w:ind w:right="253"/>
              <w:rPr>
                <w:sz w:val="20"/>
                <w:szCs w:val="20"/>
              </w:rPr>
            </w:pPr>
            <w:r>
              <w:rPr>
                <w:sz w:val="20"/>
                <w:szCs w:val="20"/>
              </w:rPr>
              <w:t>Year 2</w:t>
            </w:r>
          </w:p>
        </w:tc>
        <w:tc>
          <w:tcPr>
            <w:tcW w:w="1496" w:type="dxa"/>
            <w:gridSpan w:val="2"/>
            <w:tcBorders>
              <w:bottom w:val="single" w:sz="18" w:space="0" w:color="000000"/>
            </w:tcBorders>
            <w:shd w:val="clear" w:color="auto" w:fill="FFF2CC"/>
          </w:tcPr>
          <w:p w14:paraId="716757E9" w14:textId="77777777" w:rsidR="00A62365" w:rsidRDefault="00A62365">
            <w:pPr>
              <w:widowControl w:val="0"/>
              <w:spacing w:after="0" w:line="240" w:lineRule="auto"/>
              <w:ind w:right="1826"/>
              <w:jc w:val="both"/>
              <w:rPr>
                <w:sz w:val="20"/>
                <w:szCs w:val="20"/>
              </w:rPr>
            </w:pPr>
          </w:p>
        </w:tc>
        <w:tc>
          <w:tcPr>
            <w:tcW w:w="1637" w:type="dxa"/>
            <w:gridSpan w:val="3"/>
            <w:tcBorders>
              <w:bottom w:val="single" w:sz="18" w:space="0" w:color="000000"/>
            </w:tcBorders>
            <w:shd w:val="clear" w:color="auto" w:fill="FFF2CC"/>
          </w:tcPr>
          <w:p w14:paraId="24A476DD" w14:textId="77777777" w:rsidR="00A62365" w:rsidRDefault="00A62365">
            <w:pPr>
              <w:widowControl w:val="0"/>
              <w:spacing w:after="0" w:line="240" w:lineRule="auto"/>
              <w:ind w:right="1826"/>
              <w:jc w:val="both"/>
              <w:rPr>
                <w:sz w:val="20"/>
                <w:szCs w:val="20"/>
              </w:rPr>
            </w:pPr>
          </w:p>
        </w:tc>
        <w:tc>
          <w:tcPr>
            <w:tcW w:w="1489" w:type="dxa"/>
            <w:gridSpan w:val="3"/>
            <w:tcBorders>
              <w:bottom w:val="single" w:sz="18" w:space="0" w:color="000000"/>
            </w:tcBorders>
            <w:shd w:val="clear" w:color="auto" w:fill="FFF2CC"/>
          </w:tcPr>
          <w:p w14:paraId="5470C171" w14:textId="77777777" w:rsidR="00A62365" w:rsidRDefault="00A62365">
            <w:pPr>
              <w:widowControl w:val="0"/>
              <w:spacing w:after="0" w:line="240" w:lineRule="auto"/>
              <w:ind w:right="1826"/>
              <w:jc w:val="both"/>
              <w:rPr>
                <w:sz w:val="20"/>
                <w:szCs w:val="20"/>
              </w:rPr>
            </w:pPr>
          </w:p>
        </w:tc>
      </w:tr>
      <w:tr w:rsidR="00A62365" w14:paraId="184084B4" w14:textId="77777777">
        <w:trPr>
          <w:gridAfter w:val="3"/>
          <w:wAfter w:w="630" w:type="dxa"/>
        </w:trPr>
        <w:tc>
          <w:tcPr>
            <w:tcW w:w="162" w:type="dxa"/>
          </w:tcPr>
          <w:p w14:paraId="6E78222C" w14:textId="77777777" w:rsidR="00A62365" w:rsidRDefault="00A62365">
            <w:pPr>
              <w:widowControl w:val="0"/>
              <w:pBdr>
                <w:top w:val="nil"/>
                <w:left w:val="nil"/>
                <w:bottom w:val="nil"/>
                <w:right w:val="nil"/>
                <w:between w:val="nil"/>
              </w:pBdr>
              <w:spacing w:after="0" w:line="276" w:lineRule="auto"/>
              <w:rPr>
                <w:sz w:val="20"/>
                <w:szCs w:val="20"/>
              </w:rPr>
            </w:pPr>
          </w:p>
        </w:tc>
        <w:tc>
          <w:tcPr>
            <w:tcW w:w="5718" w:type="dxa"/>
            <w:gridSpan w:val="4"/>
            <w:tcBorders>
              <w:top w:val="single" w:sz="18" w:space="0" w:color="000000"/>
            </w:tcBorders>
            <w:shd w:val="clear" w:color="auto" w:fill="F4B083"/>
          </w:tcPr>
          <w:p w14:paraId="11C3F244" w14:textId="77777777" w:rsidR="00A62365" w:rsidRDefault="00CF1393">
            <w:pPr>
              <w:widowControl w:val="0"/>
              <w:numPr>
                <w:ilvl w:val="0"/>
                <w:numId w:val="24"/>
              </w:numPr>
              <w:spacing w:after="0" w:line="240" w:lineRule="auto"/>
              <w:ind w:left="176" w:right="158" w:hanging="176"/>
              <w:rPr>
                <w:rFonts w:ascii="Open Sans" w:eastAsia="Open Sans" w:hAnsi="Open Sans" w:cs="Open Sans"/>
                <w:sz w:val="18"/>
                <w:szCs w:val="18"/>
              </w:rPr>
            </w:pPr>
            <w:r>
              <w:rPr>
                <w:rFonts w:ascii="Open Sans" w:eastAsia="Open Sans" w:hAnsi="Open Sans" w:cs="Open Sans"/>
                <w:sz w:val="18"/>
                <w:szCs w:val="18"/>
              </w:rPr>
              <w:t>National beekeeping registry implemented (Year 2)</w:t>
            </w:r>
          </w:p>
        </w:tc>
        <w:tc>
          <w:tcPr>
            <w:tcW w:w="1498" w:type="dxa"/>
            <w:gridSpan w:val="2"/>
            <w:tcBorders>
              <w:top w:val="single" w:sz="18" w:space="0" w:color="000000"/>
            </w:tcBorders>
            <w:shd w:val="clear" w:color="auto" w:fill="F4B083"/>
          </w:tcPr>
          <w:p w14:paraId="2531CCFB" w14:textId="77777777" w:rsidR="00A62365" w:rsidRDefault="00A62365">
            <w:pPr>
              <w:widowControl w:val="0"/>
              <w:spacing w:after="0" w:line="240" w:lineRule="auto"/>
              <w:ind w:right="253"/>
              <w:rPr>
                <w:sz w:val="20"/>
                <w:szCs w:val="20"/>
              </w:rPr>
            </w:pPr>
          </w:p>
        </w:tc>
        <w:tc>
          <w:tcPr>
            <w:tcW w:w="1286" w:type="dxa"/>
            <w:gridSpan w:val="2"/>
            <w:tcBorders>
              <w:top w:val="single" w:sz="18" w:space="0" w:color="000000"/>
            </w:tcBorders>
            <w:shd w:val="clear" w:color="auto" w:fill="F4B083"/>
          </w:tcPr>
          <w:p w14:paraId="02918E75" w14:textId="77777777" w:rsidR="00A62365" w:rsidRDefault="00A62365">
            <w:pPr>
              <w:widowControl w:val="0"/>
              <w:spacing w:after="0" w:line="240" w:lineRule="auto"/>
              <w:ind w:right="253"/>
              <w:rPr>
                <w:sz w:val="20"/>
                <w:szCs w:val="20"/>
              </w:rPr>
            </w:pPr>
          </w:p>
        </w:tc>
        <w:tc>
          <w:tcPr>
            <w:tcW w:w="1187" w:type="dxa"/>
            <w:gridSpan w:val="2"/>
            <w:tcBorders>
              <w:top w:val="single" w:sz="18" w:space="0" w:color="000000"/>
            </w:tcBorders>
            <w:shd w:val="clear" w:color="auto" w:fill="F4B083"/>
          </w:tcPr>
          <w:p w14:paraId="2512C6BE" w14:textId="77777777" w:rsidR="00A62365" w:rsidRDefault="00A62365">
            <w:pPr>
              <w:widowControl w:val="0"/>
              <w:spacing w:after="0" w:line="240" w:lineRule="auto"/>
              <w:ind w:right="73"/>
              <w:rPr>
                <w:sz w:val="20"/>
                <w:szCs w:val="20"/>
              </w:rPr>
            </w:pPr>
          </w:p>
        </w:tc>
        <w:tc>
          <w:tcPr>
            <w:tcW w:w="1496" w:type="dxa"/>
            <w:gridSpan w:val="2"/>
            <w:tcBorders>
              <w:top w:val="single" w:sz="18" w:space="0" w:color="000000"/>
            </w:tcBorders>
            <w:shd w:val="clear" w:color="auto" w:fill="F4B083"/>
          </w:tcPr>
          <w:p w14:paraId="5C5F2F41" w14:textId="77777777" w:rsidR="00A62365" w:rsidRDefault="00A62365">
            <w:pPr>
              <w:widowControl w:val="0"/>
              <w:spacing w:after="0" w:line="240" w:lineRule="auto"/>
              <w:ind w:right="1826"/>
              <w:jc w:val="both"/>
              <w:rPr>
                <w:sz w:val="20"/>
                <w:szCs w:val="20"/>
              </w:rPr>
            </w:pPr>
          </w:p>
        </w:tc>
        <w:tc>
          <w:tcPr>
            <w:tcW w:w="1637" w:type="dxa"/>
            <w:gridSpan w:val="3"/>
            <w:tcBorders>
              <w:top w:val="single" w:sz="18" w:space="0" w:color="000000"/>
            </w:tcBorders>
            <w:shd w:val="clear" w:color="auto" w:fill="F4B083"/>
          </w:tcPr>
          <w:p w14:paraId="4AA4C55A" w14:textId="77777777" w:rsidR="00A62365" w:rsidRDefault="00A62365">
            <w:pPr>
              <w:widowControl w:val="0"/>
              <w:spacing w:after="0" w:line="240" w:lineRule="auto"/>
              <w:ind w:right="1826"/>
              <w:jc w:val="both"/>
              <w:rPr>
                <w:sz w:val="20"/>
                <w:szCs w:val="20"/>
              </w:rPr>
            </w:pPr>
          </w:p>
        </w:tc>
        <w:tc>
          <w:tcPr>
            <w:tcW w:w="1489" w:type="dxa"/>
            <w:gridSpan w:val="3"/>
            <w:tcBorders>
              <w:top w:val="single" w:sz="18" w:space="0" w:color="000000"/>
            </w:tcBorders>
            <w:shd w:val="clear" w:color="auto" w:fill="F4B083"/>
          </w:tcPr>
          <w:p w14:paraId="2E33E763" w14:textId="77777777" w:rsidR="00A62365" w:rsidRDefault="00A62365">
            <w:pPr>
              <w:widowControl w:val="0"/>
              <w:spacing w:after="0" w:line="240" w:lineRule="auto"/>
              <w:ind w:right="1826"/>
              <w:jc w:val="both"/>
              <w:rPr>
                <w:sz w:val="20"/>
                <w:szCs w:val="20"/>
              </w:rPr>
            </w:pPr>
          </w:p>
        </w:tc>
      </w:tr>
      <w:tr w:rsidR="00A62365" w14:paraId="38581C70" w14:textId="77777777">
        <w:trPr>
          <w:gridAfter w:val="3"/>
          <w:wAfter w:w="630" w:type="dxa"/>
        </w:trPr>
        <w:tc>
          <w:tcPr>
            <w:tcW w:w="162" w:type="dxa"/>
          </w:tcPr>
          <w:p w14:paraId="7E2FA8A8" w14:textId="77777777" w:rsidR="00A62365" w:rsidRDefault="00A62365">
            <w:pPr>
              <w:widowControl w:val="0"/>
              <w:pBdr>
                <w:top w:val="nil"/>
                <w:left w:val="nil"/>
                <w:bottom w:val="nil"/>
                <w:right w:val="nil"/>
                <w:between w:val="nil"/>
              </w:pBdr>
              <w:spacing w:after="0" w:line="276" w:lineRule="auto"/>
              <w:rPr>
                <w:sz w:val="20"/>
                <w:szCs w:val="20"/>
              </w:rPr>
            </w:pPr>
          </w:p>
        </w:tc>
        <w:tc>
          <w:tcPr>
            <w:tcW w:w="246" w:type="dxa"/>
            <w:shd w:val="clear" w:color="auto" w:fill="FFF2CC"/>
          </w:tcPr>
          <w:p w14:paraId="056628E0" w14:textId="77777777" w:rsidR="00A62365" w:rsidRDefault="00A62365">
            <w:pPr>
              <w:widowControl w:val="0"/>
              <w:spacing w:after="0" w:line="240" w:lineRule="auto"/>
              <w:ind w:right="158"/>
              <w:rPr>
                <w:rFonts w:ascii="Open Sans" w:eastAsia="Open Sans" w:hAnsi="Open Sans" w:cs="Open Sans"/>
                <w:sz w:val="18"/>
                <w:szCs w:val="18"/>
              </w:rPr>
            </w:pPr>
          </w:p>
        </w:tc>
        <w:tc>
          <w:tcPr>
            <w:tcW w:w="5472" w:type="dxa"/>
            <w:gridSpan w:val="3"/>
            <w:shd w:val="clear" w:color="auto" w:fill="FFF2CC"/>
          </w:tcPr>
          <w:p w14:paraId="3B3AC5F5" w14:textId="77777777" w:rsidR="00A62365" w:rsidRDefault="00CF1393">
            <w:pPr>
              <w:widowControl w:val="0"/>
              <w:spacing w:after="0" w:line="240" w:lineRule="auto"/>
              <w:ind w:right="158"/>
              <w:rPr>
                <w:rFonts w:ascii="Open Sans" w:eastAsia="Open Sans" w:hAnsi="Open Sans" w:cs="Open Sans"/>
                <w:sz w:val="18"/>
                <w:szCs w:val="18"/>
              </w:rPr>
            </w:pPr>
            <w:r>
              <w:rPr>
                <w:rFonts w:ascii="Open Sans" w:eastAsia="Open Sans" w:hAnsi="Open Sans" w:cs="Open Sans"/>
                <w:sz w:val="18"/>
                <w:szCs w:val="18"/>
              </w:rPr>
              <w:t>1.1. Develop TOR for designing and implementing registry (review cattle / sheep / OIRSA systems).</w:t>
            </w:r>
          </w:p>
        </w:tc>
        <w:tc>
          <w:tcPr>
            <w:tcW w:w="1498" w:type="dxa"/>
            <w:gridSpan w:val="2"/>
            <w:shd w:val="clear" w:color="auto" w:fill="FFF2CC"/>
          </w:tcPr>
          <w:p w14:paraId="58C924C4" w14:textId="77777777" w:rsidR="00A62365" w:rsidRDefault="00CF1393">
            <w:pPr>
              <w:widowControl w:val="0"/>
              <w:spacing w:after="0" w:line="240" w:lineRule="auto"/>
              <w:ind w:right="253"/>
              <w:rPr>
                <w:sz w:val="20"/>
                <w:szCs w:val="20"/>
              </w:rPr>
            </w:pPr>
            <w:r>
              <w:rPr>
                <w:sz w:val="20"/>
                <w:szCs w:val="20"/>
              </w:rPr>
              <w:t>Mr Howe</w:t>
            </w:r>
          </w:p>
        </w:tc>
        <w:tc>
          <w:tcPr>
            <w:tcW w:w="1286" w:type="dxa"/>
            <w:gridSpan w:val="2"/>
            <w:shd w:val="clear" w:color="auto" w:fill="FFF2CC"/>
          </w:tcPr>
          <w:p w14:paraId="37944819" w14:textId="77777777" w:rsidR="00A62365" w:rsidRDefault="00A62365">
            <w:pPr>
              <w:widowControl w:val="0"/>
              <w:spacing w:after="0" w:line="240" w:lineRule="auto"/>
              <w:ind w:right="253"/>
              <w:rPr>
                <w:sz w:val="20"/>
                <w:szCs w:val="20"/>
              </w:rPr>
            </w:pPr>
          </w:p>
        </w:tc>
        <w:tc>
          <w:tcPr>
            <w:tcW w:w="1187" w:type="dxa"/>
            <w:gridSpan w:val="2"/>
            <w:shd w:val="clear" w:color="auto" w:fill="FFF2CC"/>
          </w:tcPr>
          <w:p w14:paraId="4E9EB934" w14:textId="77777777" w:rsidR="00A62365" w:rsidRDefault="00CF1393">
            <w:pPr>
              <w:widowControl w:val="0"/>
              <w:spacing w:after="0" w:line="240" w:lineRule="auto"/>
              <w:ind w:right="253"/>
              <w:rPr>
                <w:sz w:val="20"/>
                <w:szCs w:val="20"/>
              </w:rPr>
            </w:pPr>
            <w:r>
              <w:rPr>
                <w:sz w:val="20"/>
                <w:szCs w:val="20"/>
              </w:rPr>
              <w:t>Year 1 - Aug</w:t>
            </w:r>
          </w:p>
        </w:tc>
        <w:tc>
          <w:tcPr>
            <w:tcW w:w="1496" w:type="dxa"/>
            <w:gridSpan w:val="2"/>
            <w:shd w:val="clear" w:color="auto" w:fill="FFF2CC"/>
          </w:tcPr>
          <w:p w14:paraId="3A33DCBA" w14:textId="77777777" w:rsidR="00A62365" w:rsidRDefault="00A62365">
            <w:pPr>
              <w:widowControl w:val="0"/>
              <w:spacing w:after="0" w:line="240" w:lineRule="auto"/>
              <w:ind w:right="1826"/>
              <w:jc w:val="both"/>
              <w:rPr>
                <w:sz w:val="20"/>
                <w:szCs w:val="20"/>
              </w:rPr>
            </w:pPr>
          </w:p>
        </w:tc>
        <w:tc>
          <w:tcPr>
            <w:tcW w:w="1637" w:type="dxa"/>
            <w:gridSpan w:val="3"/>
            <w:shd w:val="clear" w:color="auto" w:fill="FFF2CC"/>
          </w:tcPr>
          <w:p w14:paraId="72A7A76E" w14:textId="77777777" w:rsidR="00A62365" w:rsidRDefault="00A62365">
            <w:pPr>
              <w:widowControl w:val="0"/>
              <w:spacing w:after="0" w:line="240" w:lineRule="auto"/>
              <w:ind w:right="1826"/>
              <w:jc w:val="both"/>
              <w:rPr>
                <w:sz w:val="20"/>
                <w:szCs w:val="20"/>
              </w:rPr>
            </w:pPr>
          </w:p>
        </w:tc>
        <w:tc>
          <w:tcPr>
            <w:tcW w:w="1489" w:type="dxa"/>
            <w:gridSpan w:val="3"/>
            <w:shd w:val="clear" w:color="auto" w:fill="FFF2CC"/>
          </w:tcPr>
          <w:p w14:paraId="24CF1B54" w14:textId="77777777" w:rsidR="00A62365" w:rsidRDefault="00A62365">
            <w:pPr>
              <w:widowControl w:val="0"/>
              <w:spacing w:after="0" w:line="240" w:lineRule="auto"/>
              <w:ind w:right="1826"/>
              <w:jc w:val="both"/>
              <w:rPr>
                <w:sz w:val="20"/>
                <w:szCs w:val="20"/>
              </w:rPr>
            </w:pPr>
          </w:p>
        </w:tc>
      </w:tr>
      <w:tr w:rsidR="00A62365" w14:paraId="0C88A34D" w14:textId="77777777">
        <w:trPr>
          <w:gridAfter w:val="3"/>
          <w:wAfter w:w="630" w:type="dxa"/>
        </w:trPr>
        <w:tc>
          <w:tcPr>
            <w:tcW w:w="162" w:type="dxa"/>
          </w:tcPr>
          <w:p w14:paraId="2747D400" w14:textId="77777777" w:rsidR="00A62365" w:rsidRDefault="00A62365">
            <w:pPr>
              <w:widowControl w:val="0"/>
              <w:pBdr>
                <w:top w:val="nil"/>
                <w:left w:val="nil"/>
                <w:bottom w:val="nil"/>
                <w:right w:val="nil"/>
                <w:between w:val="nil"/>
              </w:pBdr>
              <w:spacing w:after="0" w:line="276" w:lineRule="auto"/>
              <w:rPr>
                <w:sz w:val="20"/>
                <w:szCs w:val="20"/>
              </w:rPr>
            </w:pPr>
          </w:p>
        </w:tc>
        <w:tc>
          <w:tcPr>
            <w:tcW w:w="246" w:type="dxa"/>
            <w:shd w:val="clear" w:color="auto" w:fill="FFF2CC"/>
          </w:tcPr>
          <w:p w14:paraId="099CB947" w14:textId="77777777" w:rsidR="00A62365" w:rsidRDefault="00A62365">
            <w:pPr>
              <w:widowControl w:val="0"/>
              <w:spacing w:after="0" w:line="240" w:lineRule="auto"/>
              <w:ind w:right="158"/>
              <w:rPr>
                <w:rFonts w:ascii="Open Sans" w:eastAsia="Open Sans" w:hAnsi="Open Sans" w:cs="Open Sans"/>
                <w:sz w:val="18"/>
                <w:szCs w:val="18"/>
              </w:rPr>
            </w:pPr>
          </w:p>
        </w:tc>
        <w:tc>
          <w:tcPr>
            <w:tcW w:w="5472" w:type="dxa"/>
            <w:gridSpan w:val="3"/>
            <w:shd w:val="clear" w:color="auto" w:fill="FFF2CC"/>
          </w:tcPr>
          <w:p w14:paraId="5C7C91E3" w14:textId="77777777" w:rsidR="00A62365" w:rsidRDefault="00CF1393">
            <w:pPr>
              <w:widowControl w:val="0"/>
              <w:numPr>
                <w:ilvl w:val="1"/>
                <w:numId w:val="24"/>
              </w:numPr>
              <w:spacing w:after="0" w:line="240" w:lineRule="auto"/>
              <w:ind w:left="316" w:right="158"/>
              <w:rPr>
                <w:rFonts w:ascii="Open Sans" w:eastAsia="Open Sans" w:hAnsi="Open Sans" w:cs="Open Sans"/>
                <w:sz w:val="18"/>
                <w:szCs w:val="18"/>
              </w:rPr>
            </w:pPr>
            <w:r>
              <w:rPr>
                <w:rFonts w:ascii="Open Sans" w:eastAsia="Open Sans" w:hAnsi="Open Sans" w:cs="Open Sans"/>
                <w:sz w:val="18"/>
                <w:szCs w:val="18"/>
              </w:rPr>
              <w:t>Develop registry system.</w:t>
            </w:r>
          </w:p>
        </w:tc>
        <w:tc>
          <w:tcPr>
            <w:tcW w:w="1498" w:type="dxa"/>
            <w:gridSpan w:val="2"/>
            <w:shd w:val="clear" w:color="auto" w:fill="FFF2CC"/>
          </w:tcPr>
          <w:p w14:paraId="31F59B0A" w14:textId="77777777" w:rsidR="00A62365" w:rsidRDefault="00CF1393">
            <w:pPr>
              <w:widowControl w:val="0"/>
              <w:spacing w:after="0" w:line="240" w:lineRule="auto"/>
              <w:ind w:right="253"/>
              <w:rPr>
                <w:sz w:val="20"/>
                <w:szCs w:val="20"/>
              </w:rPr>
            </w:pPr>
            <w:r>
              <w:rPr>
                <w:sz w:val="20"/>
                <w:szCs w:val="20"/>
              </w:rPr>
              <w:t>TBD - Consultant</w:t>
            </w:r>
          </w:p>
        </w:tc>
        <w:tc>
          <w:tcPr>
            <w:tcW w:w="1286" w:type="dxa"/>
            <w:gridSpan w:val="2"/>
            <w:shd w:val="clear" w:color="auto" w:fill="FFF2CC"/>
          </w:tcPr>
          <w:p w14:paraId="3649A5DA" w14:textId="77777777" w:rsidR="00A62365" w:rsidRDefault="00A62365">
            <w:pPr>
              <w:widowControl w:val="0"/>
              <w:spacing w:after="0" w:line="240" w:lineRule="auto"/>
              <w:ind w:right="253"/>
              <w:rPr>
                <w:sz w:val="20"/>
                <w:szCs w:val="20"/>
              </w:rPr>
            </w:pPr>
          </w:p>
        </w:tc>
        <w:tc>
          <w:tcPr>
            <w:tcW w:w="1187" w:type="dxa"/>
            <w:gridSpan w:val="2"/>
            <w:shd w:val="clear" w:color="auto" w:fill="FFF2CC"/>
          </w:tcPr>
          <w:p w14:paraId="426C6028" w14:textId="77777777" w:rsidR="00A62365" w:rsidRDefault="00CF1393">
            <w:pPr>
              <w:widowControl w:val="0"/>
              <w:spacing w:after="0" w:line="240" w:lineRule="auto"/>
              <w:ind w:right="253"/>
              <w:rPr>
                <w:sz w:val="20"/>
                <w:szCs w:val="20"/>
              </w:rPr>
            </w:pPr>
            <w:r>
              <w:rPr>
                <w:sz w:val="20"/>
                <w:szCs w:val="20"/>
              </w:rPr>
              <w:t>Year 1- Dec.</w:t>
            </w:r>
          </w:p>
        </w:tc>
        <w:tc>
          <w:tcPr>
            <w:tcW w:w="1496" w:type="dxa"/>
            <w:gridSpan w:val="2"/>
            <w:shd w:val="clear" w:color="auto" w:fill="FFF2CC"/>
          </w:tcPr>
          <w:p w14:paraId="52B1AEB4" w14:textId="77777777" w:rsidR="00A62365" w:rsidRDefault="00A62365">
            <w:pPr>
              <w:widowControl w:val="0"/>
              <w:spacing w:after="0" w:line="240" w:lineRule="auto"/>
              <w:ind w:right="1826"/>
              <w:jc w:val="both"/>
              <w:rPr>
                <w:sz w:val="20"/>
                <w:szCs w:val="20"/>
              </w:rPr>
            </w:pPr>
          </w:p>
        </w:tc>
        <w:tc>
          <w:tcPr>
            <w:tcW w:w="1637" w:type="dxa"/>
            <w:gridSpan w:val="3"/>
            <w:shd w:val="clear" w:color="auto" w:fill="FFF2CC"/>
          </w:tcPr>
          <w:p w14:paraId="058816DF" w14:textId="77777777" w:rsidR="00A62365" w:rsidRDefault="00A62365">
            <w:pPr>
              <w:widowControl w:val="0"/>
              <w:spacing w:after="0" w:line="240" w:lineRule="auto"/>
              <w:ind w:right="1826"/>
              <w:jc w:val="both"/>
              <w:rPr>
                <w:sz w:val="20"/>
                <w:szCs w:val="20"/>
              </w:rPr>
            </w:pPr>
          </w:p>
        </w:tc>
        <w:tc>
          <w:tcPr>
            <w:tcW w:w="1489" w:type="dxa"/>
            <w:gridSpan w:val="3"/>
            <w:shd w:val="clear" w:color="auto" w:fill="FFF2CC"/>
          </w:tcPr>
          <w:p w14:paraId="50E21691" w14:textId="77777777" w:rsidR="00A62365" w:rsidRDefault="00A62365">
            <w:pPr>
              <w:widowControl w:val="0"/>
              <w:spacing w:after="0" w:line="240" w:lineRule="auto"/>
              <w:ind w:right="1826"/>
              <w:jc w:val="both"/>
              <w:rPr>
                <w:sz w:val="20"/>
                <w:szCs w:val="20"/>
              </w:rPr>
            </w:pPr>
          </w:p>
        </w:tc>
      </w:tr>
      <w:tr w:rsidR="00A62365" w14:paraId="16183D47" w14:textId="77777777">
        <w:trPr>
          <w:gridAfter w:val="3"/>
          <w:wAfter w:w="630" w:type="dxa"/>
        </w:trPr>
        <w:tc>
          <w:tcPr>
            <w:tcW w:w="162" w:type="dxa"/>
          </w:tcPr>
          <w:p w14:paraId="70ED86A7" w14:textId="77777777" w:rsidR="00A62365" w:rsidRDefault="00A62365">
            <w:pPr>
              <w:widowControl w:val="0"/>
              <w:pBdr>
                <w:top w:val="nil"/>
                <w:left w:val="nil"/>
                <w:bottom w:val="nil"/>
                <w:right w:val="nil"/>
                <w:between w:val="nil"/>
              </w:pBdr>
              <w:spacing w:after="0" w:line="276" w:lineRule="auto"/>
              <w:rPr>
                <w:sz w:val="20"/>
                <w:szCs w:val="20"/>
              </w:rPr>
            </w:pPr>
          </w:p>
        </w:tc>
        <w:tc>
          <w:tcPr>
            <w:tcW w:w="246" w:type="dxa"/>
            <w:tcBorders>
              <w:bottom w:val="single" w:sz="4" w:space="0" w:color="000000"/>
            </w:tcBorders>
            <w:shd w:val="clear" w:color="auto" w:fill="FFF2CC"/>
          </w:tcPr>
          <w:p w14:paraId="6353B205" w14:textId="77777777" w:rsidR="00A62365" w:rsidRDefault="00A62365">
            <w:pPr>
              <w:widowControl w:val="0"/>
              <w:spacing w:after="0" w:line="240" w:lineRule="auto"/>
              <w:ind w:right="158"/>
              <w:rPr>
                <w:rFonts w:ascii="Open Sans" w:eastAsia="Open Sans" w:hAnsi="Open Sans" w:cs="Open Sans"/>
                <w:sz w:val="18"/>
                <w:szCs w:val="18"/>
              </w:rPr>
            </w:pPr>
          </w:p>
        </w:tc>
        <w:tc>
          <w:tcPr>
            <w:tcW w:w="5472" w:type="dxa"/>
            <w:gridSpan w:val="3"/>
            <w:tcBorders>
              <w:bottom w:val="single" w:sz="4" w:space="0" w:color="000000"/>
            </w:tcBorders>
            <w:shd w:val="clear" w:color="auto" w:fill="FFF2CC"/>
          </w:tcPr>
          <w:p w14:paraId="1CE165AD" w14:textId="77777777" w:rsidR="00A62365" w:rsidRDefault="00CF1393">
            <w:pPr>
              <w:widowControl w:val="0"/>
              <w:numPr>
                <w:ilvl w:val="1"/>
                <w:numId w:val="24"/>
              </w:numPr>
              <w:spacing w:after="0" w:line="240" w:lineRule="auto"/>
              <w:ind w:left="316" w:right="158"/>
              <w:rPr>
                <w:rFonts w:ascii="Open Sans" w:eastAsia="Open Sans" w:hAnsi="Open Sans" w:cs="Open Sans"/>
                <w:sz w:val="18"/>
                <w:szCs w:val="18"/>
              </w:rPr>
            </w:pPr>
            <w:r>
              <w:rPr>
                <w:rFonts w:ascii="Open Sans" w:eastAsia="Open Sans" w:hAnsi="Open Sans" w:cs="Open Sans"/>
                <w:sz w:val="18"/>
                <w:szCs w:val="18"/>
              </w:rPr>
              <w:t>Sign MOU for management of registry system of beekeepers.</w:t>
            </w:r>
          </w:p>
        </w:tc>
        <w:tc>
          <w:tcPr>
            <w:tcW w:w="1498" w:type="dxa"/>
            <w:gridSpan w:val="2"/>
            <w:tcBorders>
              <w:bottom w:val="single" w:sz="4" w:space="0" w:color="000000"/>
            </w:tcBorders>
            <w:shd w:val="clear" w:color="auto" w:fill="FFF2CC"/>
          </w:tcPr>
          <w:p w14:paraId="0E065AFE" w14:textId="77777777" w:rsidR="00A62365" w:rsidRDefault="00CF1393">
            <w:pPr>
              <w:widowControl w:val="0"/>
              <w:spacing w:after="0" w:line="240" w:lineRule="auto"/>
              <w:ind w:right="253"/>
              <w:rPr>
                <w:sz w:val="20"/>
                <w:szCs w:val="20"/>
              </w:rPr>
            </w:pPr>
            <w:r>
              <w:rPr>
                <w:sz w:val="20"/>
                <w:szCs w:val="20"/>
              </w:rPr>
              <w:t>MOA</w:t>
            </w:r>
          </w:p>
        </w:tc>
        <w:tc>
          <w:tcPr>
            <w:tcW w:w="1286" w:type="dxa"/>
            <w:gridSpan w:val="2"/>
            <w:tcBorders>
              <w:bottom w:val="single" w:sz="4" w:space="0" w:color="000000"/>
            </w:tcBorders>
            <w:shd w:val="clear" w:color="auto" w:fill="FFF2CC"/>
          </w:tcPr>
          <w:p w14:paraId="24DD7E25" w14:textId="77777777" w:rsidR="00A62365" w:rsidRDefault="00A62365">
            <w:pPr>
              <w:widowControl w:val="0"/>
              <w:spacing w:after="0" w:line="240" w:lineRule="auto"/>
              <w:ind w:right="253"/>
              <w:rPr>
                <w:sz w:val="20"/>
                <w:szCs w:val="20"/>
              </w:rPr>
            </w:pPr>
          </w:p>
        </w:tc>
        <w:tc>
          <w:tcPr>
            <w:tcW w:w="1187" w:type="dxa"/>
            <w:gridSpan w:val="2"/>
            <w:tcBorders>
              <w:bottom w:val="single" w:sz="4" w:space="0" w:color="000000"/>
            </w:tcBorders>
            <w:shd w:val="clear" w:color="auto" w:fill="FFF2CC"/>
          </w:tcPr>
          <w:p w14:paraId="603D09F0" w14:textId="77777777" w:rsidR="00A62365" w:rsidRDefault="00CF1393">
            <w:pPr>
              <w:widowControl w:val="0"/>
              <w:spacing w:after="0" w:line="240" w:lineRule="auto"/>
              <w:ind w:right="253"/>
              <w:rPr>
                <w:sz w:val="20"/>
                <w:szCs w:val="20"/>
              </w:rPr>
            </w:pPr>
            <w:r>
              <w:rPr>
                <w:sz w:val="20"/>
                <w:szCs w:val="20"/>
              </w:rPr>
              <w:t>Year 2 - Jan</w:t>
            </w:r>
          </w:p>
        </w:tc>
        <w:tc>
          <w:tcPr>
            <w:tcW w:w="1496" w:type="dxa"/>
            <w:gridSpan w:val="2"/>
            <w:tcBorders>
              <w:bottom w:val="single" w:sz="4" w:space="0" w:color="000000"/>
            </w:tcBorders>
            <w:shd w:val="clear" w:color="auto" w:fill="FFF2CC"/>
          </w:tcPr>
          <w:p w14:paraId="20B31461" w14:textId="77777777" w:rsidR="00A62365" w:rsidRDefault="00A62365">
            <w:pPr>
              <w:widowControl w:val="0"/>
              <w:spacing w:after="0" w:line="240" w:lineRule="auto"/>
              <w:ind w:right="1826"/>
              <w:jc w:val="both"/>
              <w:rPr>
                <w:sz w:val="20"/>
                <w:szCs w:val="20"/>
              </w:rPr>
            </w:pPr>
          </w:p>
        </w:tc>
        <w:tc>
          <w:tcPr>
            <w:tcW w:w="1637" w:type="dxa"/>
            <w:gridSpan w:val="3"/>
            <w:tcBorders>
              <w:bottom w:val="single" w:sz="4" w:space="0" w:color="000000"/>
            </w:tcBorders>
            <w:shd w:val="clear" w:color="auto" w:fill="FFF2CC"/>
          </w:tcPr>
          <w:p w14:paraId="11219F10" w14:textId="77777777" w:rsidR="00A62365" w:rsidRDefault="00A62365">
            <w:pPr>
              <w:widowControl w:val="0"/>
              <w:spacing w:after="0" w:line="240" w:lineRule="auto"/>
              <w:ind w:right="1826"/>
              <w:jc w:val="both"/>
              <w:rPr>
                <w:sz w:val="20"/>
                <w:szCs w:val="20"/>
              </w:rPr>
            </w:pPr>
          </w:p>
        </w:tc>
        <w:tc>
          <w:tcPr>
            <w:tcW w:w="1489" w:type="dxa"/>
            <w:gridSpan w:val="3"/>
            <w:tcBorders>
              <w:bottom w:val="single" w:sz="4" w:space="0" w:color="000000"/>
            </w:tcBorders>
            <w:shd w:val="clear" w:color="auto" w:fill="FFF2CC"/>
          </w:tcPr>
          <w:p w14:paraId="51DFE9C6" w14:textId="77777777" w:rsidR="00A62365" w:rsidRDefault="00A62365">
            <w:pPr>
              <w:widowControl w:val="0"/>
              <w:spacing w:after="0" w:line="240" w:lineRule="auto"/>
              <w:ind w:right="1826"/>
              <w:jc w:val="both"/>
              <w:rPr>
                <w:sz w:val="20"/>
                <w:szCs w:val="20"/>
              </w:rPr>
            </w:pPr>
          </w:p>
        </w:tc>
      </w:tr>
      <w:tr w:rsidR="00A62365" w14:paraId="1B03D2B9" w14:textId="77777777">
        <w:trPr>
          <w:gridAfter w:val="3"/>
          <w:wAfter w:w="630" w:type="dxa"/>
        </w:trPr>
        <w:tc>
          <w:tcPr>
            <w:tcW w:w="162" w:type="dxa"/>
          </w:tcPr>
          <w:p w14:paraId="3AF3994C" w14:textId="77777777" w:rsidR="00A62365" w:rsidRDefault="00A62365">
            <w:pPr>
              <w:widowControl w:val="0"/>
              <w:pBdr>
                <w:top w:val="nil"/>
                <w:left w:val="nil"/>
                <w:bottom w:val="nil"/>
                <w:right w:val="nil"/>
                <w:between w:val="nil"/>
              </w:pBdr>
              <w:spacing w:after="0" w:line="276" w:lineRule="auto"/>
              <w:rPr>
                <w:sz w:val="20"/>
                <w:szCs w:val="20"/>
              </w:rPr>
            </w:pPr>
          </w:p>
        </w:tc>
        <w:tc>
          <w:tcPr>
            <w:tcW w:w="246" w:type="dxa"/>
            <w:tcBorders>
              <w:bottom w:val="single" w:sz="4" w:space="0" w:color="000000"/>
            </w:tcBorders>
            <w:shd w:val="clear" w:color="auto" w:fill="FFF2CC"/>
          </w:tcPr>
          <w:p w14:paraId="2E4CBD8B" w14:textId="77777777" w:rsidR="00A62365" w:rsidRDefault="00A62365">
            <w:pPr>
              <w:widowControl w:val="0"/>
              <w:spacing w:after="0" w:line="240" w:lineRule="auto"/>
              <w:ind w:right="158"/>
              <w:rPr>
                <w:rFonts w:ascii="Open Sans" w:eastAsia="Open Sans" w:hAnsi="Open Sans" w:cs="Open Sans"/>
                <w:sz w:val="18"/>
                <w:szCs w:val="18"/>
              </w:rPr>
            </w:pPr>
          </w:p>
        </w:tc>
        <w:tc>
          <w:tcPr>
            <w:tcW w:w="5472" w:type="dxa"/>
            <w:gridSpan w:val="3"/>
            <w:tcBorders>
              <w:bottom w:val="single" w:sz="4" w:space="0" w:color="000000"/>
            </w:tcBorders>
            <w:shd w:val="clear" w:color="auto" w:fill="FFF2CC"/>
          </w:tcPr>
          <w:p w14:paraId="51105B88" w14:textId="77777777" w:rsidR="00A62365" w:rsidRDefault="00CF1393">
            <w:pPr>
              <w:widowControl w:val="0"/>
              <w:numPr>
                <w:ilvl w:val="1"/>
                <w:numId w:val="24"/>
              </w:numPr>
              <w:tabs>
                <w:tab w:val="left" w:pos="406"/>
              </w:tabs>
              <w:spacing w:after="0" w:line="240" w:lineRule="auto"/>
              <w:ind w:left="226" w:right="158" w:hanging="226"/>
              <w:rPr>
                <w:rFonts w:ascii="Open Sans" w:eastAsia="Open Sans" w:hAnsi="Open Sans" w:cs="Open Sans"/>
                <w:sz w:val="18"/>
                <w:szCs w:val="18"/>
              </w:rPr>
            </w:pPr>
            <w:r>
              <w:rPr>
                <w:rFonts w:ascii="Open Sans" w:eastAsia="Open Sans" w:hAnsi="Open Sans" w:cs="Open Sans"/>
                <w:sz w:val="18"/>
                <w:szCs w:val="18"/>
              </w:rPr>
              <w:t>Test registry system in pilot phase.</w:t>
            </w:r>
          </w:p>
        </w:tc>
        <w:tc>
          <w:tcPr>
            <w:tcW w:w="1498" w:type="dxa"/>
            <w:gridSpan w:val="2"/>
            <w:tcBorders>
              <w:bottom w:val="single" w:sz="4" w:space="0" w:color="000000"/>
            </w:tcBorders>
            <w:shd w:val="clear" w:color="auto" w:fill="FFF2CC"/>
          </w:tcPr>
          <w:p w14:paraId="7B9448AB" w14:textId="77777777" w:rsidR="00A62365" w:rsidRDefault="00CF1393">
            <w:pPr>
              <w:widowControl w:val="0"/>
              <w:spacing w:after="0" w:line="240" w:lineRule="auto"/>
              <w:ind w:right="253"/>
              <w:rPr>
                <w:sz w:val="20"/>
                <w:szCs w:val="20"/>
              </w:rPr>
            </w:pPr>
            <w:r>
              <w:rPr>
                <w:sz w:val="20"/>
                <w:szCs w:val="20"/>
              </w:rPr>
              <w:t>MOA</w:t>
            </w:r>
          </w:p>
        </w:tc>
        <w:tc>
          <w:tcPr>
            <w:tcW w:w="1286" w:type="dxa"/>
            <w:gridSpan w:val="2"/>
            <w:tcBorders>
              <w:bottom w:val="single" w:sz="4" w:space="0" w:color="000000"/>
            </w:tcBorders>
            <w:shd w:val="clear" w:color="auto" w:fill="FFF2CC"/>
          </w:tcPr>
          <w:p w14:paraId="02B4C747" w14:textId="77777777" w:rsidR="00A62365" w:rsidRDefault="00A62365">
            <w:pPr>
              <w:widowControl w:val="0"/>
              <w:spacing w:after="0" w:line="240" w:lineRule="auto"/>
              <w:ind w:right="253"/>
              <w:rPr>
                <w:sz w:val="20"/>
                <w:szCs w:val="20"/>
              </w:rPr>
            </w:pPr>
          </w:p>
        </w:tc>
        <w:tc>
          <w:tcPr>
            <w:tcW w:w="1187" w:type="dxa"/>
            <w:gridSpan w:val="2"/>
            <w:tcBorders>
              <w:bottom w:val="single" w:sz="4" w:space="0" w:color="000000"/>
            </w:tcBorders>
            <w:shd w:val="clear" w:color="auto" w:fill="FFF2CC"/>
          </w:tcPr>
          <w:p w14:paraId="6C4DABB5" w14:textId="77777777" w:rsidR="00A62365" w:rsidRDefault="00CF1393">
            <w:pPr>
              <w:widowControl w:val="0"/>
              <w:spacing w:after="0" w:line="240" w:lineRule="auto"/>
              <w:ind w:right="253"/>
              <w:rPr>
                <w:sz w:val="20"/>
                <w:szCs w:val="20"/>
              </w:rPr>
            </w:pPr>
            <w:r>
              <w:rPr>
                <w:sz w:val="20"/>
                <w:szCs w:val="20"/>
              </w:rPr>
              <w:t>Year 2</w:t>
            </w:r>
          </w:p>
        </w:tc>
        <w:tc>
          <w:tcPr>
            <w:tcW w:w="1496" w:type="dxa"/>
            <w:gridSpan w:val="2"/>
            <w:tcBorders>
              <w:bottom w:val="single" w:sz="4" w:space="0" w:color="000000"/>
            </w:tcBorders>
            <w:shd w:val="clear" w:color="auto" w:fill="FFF2CC"/>
          </w:tcPr>
          <w:p w14:paraId="7AC13271" w14:textId="77777777" w:rsidR="00A62365" w:rsidRDefault="00A62365">
            <w:pPr>
              <w:widowControl w:val="0"/>
              <w:spacing w:after="0" w:line="240" w:lineRule="auto"/>
              <w:ind w:right="1826"/>
              <w:jc w:val="both"/>
              <w:rPr>
                <w:sz w:val="20"/>
                <w:szCs w:val="20"/>
              </w:rPr>
            </w:pPr>
          </w:p>
        </w:tc>
        <w:tc>
          <w:tcPr>
            <w:tcW w:w="1637" w:type="dxa"/>
            <w:gridSpan w:val="3"/>
            <w:tcBorders>
              <w:bottom w:val="single" w:sz="4" w:space="0" w:color="000000"/>
            </w:tcBorders>
            <w:shd w:val="clear" w:color="auto" w:fill="FFF2CC"/>
          </w:tcPr>
          <w:p w14:paraId="60B91B59" w14:textId="77777777" w:rsidR="00A62365" w:rsidRDefault="00A62365">
            <w:pPr>
              <w:widowControl w:val="0"/>
              <w:spacing w:after="0" w:line="240" w:lineRule="auto"/>
              <w:ind w:right="1826"/>
              <w:jc w:val="both"/>
              <w:rPr>
                <w:sz w:val="20"/>
                <w:szCs w:val="20"/>
              </w:rPr>
            </w:pPr>
          </w:p>
        </w:tc>
        <w:tc>
          <w:tcPr>
            <w:tcW w:w="1489" w:type="dxa"/>
            <w:gridSpan w:val="3"/>
            <w:tcBorders>
              <w:bottom w:val="single" w:sz="4" w:space="0" w:color="000000"/>
            </w:tcBorders>
            <w:shd w:val="clear" w:color="auto" w:fill="FFF2CC"/>
          </w:tcPr>
          <w:p w14:paraId="385B20BD" w14:textId="77777777" w:rsidR="00A62365" w:rsidRDefault="00A62365">
            <w:pPr>
              <w:widowControl w:val="0"/>
              <w:spacing w:after="0" w:line="240" w:lineRule="auto"/>
              <w:ind w:right="1826"/>
              <w:jc w:val="both"/>
              <w:rPr>
                <w:sz w:val="20"/>
                <w:szCs w:val="20"/>
              </w:rPr>
            </w:pPr>
          </w:p>
        </w:tc>
      </w:tr>
      <w:tr w:rsidR="00A62365" w14:paraId="3EC20CA9" w14:textId="77777777">
        <w:trPr>
          <w:gridAfter w:val="3"/>
          <w:wAfter w:w="630" w:type="dxa"/>
        </w:trPr>
        <w:tc>
          <w:tcPr>
            <w:tcW w:w="162" w:type="dxa"/>
          </w:tcPr>
          <w:p w14:paraId="7CB7B16F" w14:textId="77777777" w:rsidR="00A62365" w:rsidRDefault="00A62365">
            <w:pPr>
              <w:widowControl w:val="0"/>
              <w:pBdr>
                <w:top w:val="nil"/>
                <w:left w:val="nil"/>
                <w:bottom w:val="nil"/>
                <w:right w:val="nil"/>
                <w:between w:val="nil"/>
              </w:pBdr>
              <w:spacing w:after="0" w:line="276" w:lineRule="auto"/>
              <w:rPr>
                <w:sz w:val="20"/>
                <w:szCs w:val="20"/>
              </w:rPr>
            </w:pPr>
          </w:p>
        </w:tc>
        <w:tc>
          <w:tcPr>
            <w:tcW w:w="246" w:type="dxa"/>
            <w:tcBorders>
              <w:top w:val="single" w:sz="4" w:space="0" w:color="000000"/>
            </w:tcBorders>
            <w:shd w:val="clear" w:color="auto" w:fill="FFF2CC"/>
          </w:tcPr>
          <w:p w14:paraId="2E1EF24D" w14:textId="77777777" w:rsidR="00A62365" w:rsidRDefault="00A62365">
            <w:pPr>
              <w:widowControl w:val="0"/>
              <w:spacing w:after="0" w:line="240" w:lineRule="auto"/>
              <w:ind w:right="158"/>
              <w:rPr>
                <w:rFonts w:ascii="Open Sans" w:eastAsia="Open Sans" w:hAnsi="Open Sans" w:cs="Open Sans"/>
                <w:sz w:val="18"/>
                <w:szCs w:val="18"/>
              </w:rPr>
            </w:pPr>
          </w:p>
        </w:tc>
        <w:tc>
          <w:tcPr>
            <w:tcW w:w="5472" w:type="dxa"/>
            <w:gridSpan w:val="3"/>
            <w:tcBorders>
              <w:top w:val="single" w:sz="4" w:space="0" w:color="000000"/>
            </w:tcBorders>
            <w:shd w:val="clear" w:color="auto" w:fill="FFF2CC"/>
          </w:tcPr>
          <w:p w14:paraId="74423AED" w14:textId="77777777" w:rsidR="00A62365" w:rsidRDefault="00CF1393">
            <w:pPr>
              <w:widowControl w:val="0"/>
              <w:numPr>
                <w:ilvl w:val="1"/>
                <w:numId w:val="24"/>
              </w:numPr>
              <w:spacing w:after="0" w:line="240" w:lineRule="auto"/>
              <w:ind w:left="316" w:right="158" w:hanging="316"/>
              <w:rPr>
                <w:rFonts w:ascii="Open Sans" w:eastAsia="Open Sans" w:hAnsi="Open Sans" w:cs="Open Sans"/>
                <w:sz w:val="18"/>
                <w:szCs w:val="18"/>
              </w:rPr>
            </w:pPr>
            <w:r>
              <w:rPr>
                <w:rFonts w:ascii="Open Sans" w:eastAsia="Open Sans" w:hAnsi="Open Sans" w:cs="Open Sans"/>
                <w:sz w:val="18"/>
                <w:szCs w:val="18"/>
              </w:rPr>
              <w:t xml:space="preserve">   Launching registry system.</w:t>
            </w:r>
          </w:p>
        </w:tc>
        <w:tc>
          <w:tcPr>
            <w:tcW w:w="1498" w:type="dxa"/>
            <w:gridSpan w:val="2"/>
            <w:tcBorders>
              <w:top w:val="single" w:sz="4" w:space="0" w:color="000000"/>
            </w:tcBorders>
            <w:shd w:val="clear" w:color="auto" w:fill="FFF2CC"/>
          </w:tcPr>
          <w:p w14:paraId="2BDB96D3" w14:textId="77777777" w:rsidR="00A62365" w:rsidRDefault="00CF1393">
            <w:pPr>
              <w:widowControl w:val="0"/>
              <w:spacing w:after="0" w:line="240" w:lineRule="auto"/>
              <w:ind w:right="253"/>
              <w:rPr>
                <w:sz w:val="20"/>
                <w:szCs w:val="20"/>
              </w:rPr>
            </w:pPr>
            <w:r>
              <w:rPr>
                <w:sz w:val="20"/>
                <w:szCs w:val="20"/>
              </w:rPr>
              <w:t>MOA</w:t>
            </w:r>
          </w:p>
        </w:tc>
        <w:tc>
          <w:tcPr>
            <w:tcW w:w="1286" w:type="dxa"/>
            <w:gridSpan w:val="2"/>
            <w:tcBorders>
              <w:top w:val="single" w:sz="4" w:space="0" w:color="000000"/>
            </w:tcBorders>
            <w:shd w:val="clear" w:color="auto" w:fill="FFF2CC"/>
          </w:tcPr>
          <w:p w14:paraId="2235F8E4" w14:textId="77777777" w:rsidR="00A62365" w:rsidRDefault="00A62365">
            <w:pPr>
              <w:widowControl w:val="0"/>
              <w:spacing w:after="0" w:line="240" w:lineRule="auto"/>
              <w:ind w:right="253"/>
              <w:rPr>
                <w:sz w:val="20"/>
                <w:szCs w:val="20"/>
              </w:rPr>
            </w:pPr>
          </w:p>
        </w:tc>
        <w:tc>
          <w:tcPr>
            <w:tcW w:w="1187" w:type="dxa"/>
            <w:gridSpan w:val="2"/>
            <w:tcBorders>
              <w:top w:val="single" w:sz="4" w:space="0" w:color="000000"/>
            </w:tcBorders>
            <w:shd w:val="clear" w:color="auto" w:fill="FFF2CC"/>
          </w:tcPr>
          <w:p w14:paraId="0B9A0D4F" w14:textId="77777777" w:rsidR="00A62365" w:rsidRDefault="00CF1393">
            <w:pPr>
              <w:widowControl w:val="0"/>
              <w:spacing w:after="0" w:line="240" w:lineRule="auto"/>
              <w:ind w:right="253"/>
              <w:rPr>
                <w:sz w:val="20"/>
                <w:szCs w:val="20"/>
              </w:rPr>
            </w:pPr>
            <w:r>
              <w:rPr>
                <w:sz w:val="20"/>
                <w:szCs w:val="20"/>
              </w:rPr>
              <w:t>Year 2</w:t>
            </w:r>
          </w:p>
        </w:tc>
        <w:tc>
          <w:tcPr>
            <w:tcW w:w="1496" w:type="dxa"/>
            <w:gridSpan w:val="2"/>
            <w:tcBorders>
              <w:top w:val="single" w:sz="4" w:space="0" w:color="000000"/>
            </w:tcBorders>
            <w:shd w:val="clear" w:color="auto" w:fill="FFF2CC"/>
          </w:tcPr>
          <w:p w14:paraId="2FFD584E" w14:textId="77777777" w:rsidR="00A62365" w:rsidRDefault="00A62365">
            <w:pPr>
              <w:widowControl w:val="0"/>
              <w:spacing w:after="0" w:line="240" w:lineRule="auto"/>
              <w:ind w:right="1826"/>
              <w:jc w:val="both"/>
              <w:rPr>
                <w:sz w:val="20"/>
                <w:szCs w:val="20"/>
              </w:rPr>
            </w:pPr>
          </w:p>
        </w:tc>
        <w:tc>
          <w:tcPr>
            <w:tcW w:w="1637" w:type="dxa"/>
            <w:gridSpan w:val="3"/>
            <w:tcBorders>
              <w:top w:val="single" w:sz="4" w:space="0" w:color="000000"/>
            </w:tcBorders>
            <w:shd w:val="clear" w:color="auto" w:fill="FFF2CC"/>
          </w:tcPr>
          <w:p w14:paraId="2531828D" w14:textId="77777777" w:rsidR="00A62365" w:rsidRDefault="00A62365">
            <w:pPr>
              <w:widowControl w:val="0"/>
              <w:spacing w:after="0" w:line="240" w:lineRule="auto"/>
              <w:ind w:right="1826"/>
              <w:jc w:val="both"/>
              <w:rPr>
                <w:sz w:val="20"/>
                <w:szCs w:val="20"/>
              </w:rPr>
            </w:pPr>
          </w:p>
        </w:tc>
        <w:tc>
          <w:tcPr>
            <w:tcW w:w="1489" w:type="dxa"/>
            <w:gridSpan w:val="3"/>
            <w:tcBorders>
              <w:top w:val="single" w:sz="4" w:space="0" w:color="000000"/>
            </w:tcBorders>
            <w:shd w:val="clear" w:color="auto" w:fill="FFF2CC"/>
          </w:tcPr>
          <w:p w14:paraId="776A295F" w14:textId="77777777" w:rsidR="00A62365" w:rsidRDefault="00A62365">
            <w:pPr>
              <w:widowControl w:val="0"/>
              <w:spacing w:after="0" w:line="240" w:lineRule="auto"/>
              <w:ind w:right="1826"/>
              <w:jc w:val="both"/>
              <w:rPr>
                <w:sz w:val="20"/>
                <w:szCs w:val="20"/>
              </w:rPr>
            </w:pPr>
          </w:p>
        </w:tc>
      </w:tr>
      <w:tr w:rsidR="00A62365" w14:paraId="0033E1B2" w14:textId="77777777">
        <w:trPr>
          <w:gridAfter w:val="3"/>
          <w:wAfter w:w="630" w:type="dxa"/>
        </w:trPr>
        <w:tc>
          <w:tcPr>
            <w:tcW w:w="162" w:type="dxa"/>
          </w:tcPr>
          <w:p w14:paraId="356C7FA5" w14:textId="77777777" w:rsidR="00A62365" w:rsidRDefault="00A62365">
            <w:pPr>
              <w:widowControl w:val="0"/>
              <w:pBdr>
                <w:top w:val="nil"/>
                <w:left w:val="nil"/>
                <w:bottom w:val="nil"/>
                <w:right w:val="nil"/>
                <w:between w:val="nil"/>
              </w:pBdr>
              <w:spacing w:after="0" w:line="276" w:lineRule="auto"/>
              <w:rPr>
                <w:sz w:val="20"/>
                <w:szCs w:val="20"/>
              </w:rPr>
            </w:pPr>
          </w:p>
        </w:tc>
        <w:tc>
          <w:tcPr>
            <w:tcW w:w="246" w:type="dxa"/>
            <w:tcBorders>
              <w:bottom w:val="single" w:sz="24" w:space="0" w:color="000000"/>
            </w:tcBorders>
            <w:shd w:val="clear" w:color="auto" w:fill="FFF2CC"/>
          </w:tcPr>
          <w:p w14:paraId="1E69A506" w14:textId="77777777" w:rsidR="00A62365" w:rsidRDefault="00A62365">
            <w:pPr>
              <w:widowControl w:val="0"/>
              <w:spacing w:after="0" w:line="240" w:lineRule="auto"/>
              <w:ind w:right="158"/>
              <w:rPr>
                <w:rFonts w:ascii="Open Sans" w:eastAsia="Open Sans" w:hAnsi="Open Sans" w:cs="Open Sans"/>
                <w:sz w:val="18"/>
                <w:szCs w:val="18"/>
              </w:rPr>
            </w:pPr>
          </w:p>
        </w:tc>
        <w:tc>
          <w:tcPr>
            <w:tcW w:w="5472" w:type="dxa"/>
            <w:gridSpan w:val="3"/>
            <w:tcBorders>
              <w:bottom w:val="single" w:sz="24" w:space="0" w:color="000000"/>
            </w:tcBorders>
            <w:shd w:val="clear" w:color="auto" w:fill="FFF2CC"/>
          </w:tcPr>
          <w:p w14:paraId="55ECA6FA" w14:textId="77777777" w:rsidR="00A62365" w:rsidRDefault="00CF1393">
            <w:pPr>
              <w:widowControl w:val="0"/>
              <w:numPr>
                <w:ilvl w:val="1"/>
                <w:numId w:val="24"/>
              </w:numPr>
              <w:spacing w:after="0" w:line="240" w:lineRule="auto"/>
              <w:ind w:left="391" w:right="158" w:hanging="345"/>
              <w:rPr>
                <w:rFonts w:ascii="Open Sans" w:eastAsia="Open Sans" w:hAnsi="Open Sans" w:cs="Open Sans"/>
                <w:sz w:val="18"/>
                <w:szCs w:val="18"/>
              </w:rPr>
            </w:pPr>
            <w:r>
              <w:rPr>
                <w:rFonts w:ascii="Open Sans" w:eastAsia="Open Sans" w:hAnsi="Open Sans" w:cs="Open Sans"/>
                <w:sz w:val="18"/>
                <w:szCs w:val="18"/>
              </w:rPr>
              <w:t>Mandatory registration of honey producers.</w:t>
            </w:r>
          </w:p>
        </w:tc>
        <w:tc>
          <w:tcPr>
            <w:tcW w:w="1498" w:type="dxa"/>
            <w:gridSpan w:val="2"/>
            <w:tcBorders>
              <w:bottom w:val="single" w:sz="24" w:space="0" w:color="000000"/>
            </w:tcBorders>
            <w:shd w:val="clear" w:color="auto" w:fill="FFF2CC"/>
          </w:tcPr>
          <w:p w14:paraId="72CEAFD1" w14:textId="77777777" w:rsidR="00A62365" w:rsidRDefault="00CF1393">
            <w:pPr>
              <w:widowControl w:val="0"/>
              <w:spacing w:after="0" w:line="240" w:lineRule="auto"/>
              <w:ind w:right="253"/>
              <w:rPr>
                <w:sz w:val="20"/>
                <w:szCs w:val="20"/>
              </w:rPr>
            </w:pPr>
            <w:r>
              <w:rPr>
                <w:sz w:val="20"/>
                <w:szCs w:val="20"/>
              </w:rPr>
              <w:t>MOA</w:t>
            </w:r>
          </w:p>
        </w:tc>
        <w:tc>
          <w:tcPr>
            <w:tcW w:w="1286" w:type="dxa"/>
            <w:gridSpan w:val="2"/>
            <w:tcBorders>
              <w:bottom w:val="single" w:sz="24" w:space="0" w:color="000000"/>
            </w:tcBorders>
            <w:shd w:val="clear" w:color="auto" w:fill="FFF2CC"/>
          </w:tcPr>
          <w:p w14:paraId="7E3BCD73" w14:textId="77777777" w:rsidR="00A62365" w:rsidRDefault="00A62365">
            <w:pPr>
              <w:widowControl w:val="0"/>
              <w:spacing w:after="0" w:line="240" w:lineRule="auto"/>
              <w:ind w:right="253"/>
              <w:rPr>
                <w:sz w:val="20"/>
                <w:szCs w:val="20"/>
              </w:rPr>
            </w:pPr>
          </w:p>
        </w:tc>
        <w:tc>
          <w:tcPr>
            <w:tcW w:w="1187" w:type="dxa"/>
            <w:gridSpan w:val="2"/>
            <w:tcBorders>
              <w:bottom w:val="single" w:sz="24" w:space="0" w:color="000000"/>
            </w:tcBorders>
            <w:shd w:val="clear" w:color="auto" w:fill="FFF2CC"/>
          </w:tcPr>
          <w:p w14:paraId="57459D9A" w14:textId="77777777" w:rsidR="00A62365" w:rsidRDefault="00CF1393">
            <w:pPr>
              <w:widowControl w:val="0"/>
              <w:spacing w:after="0" w:line="240" w:lineRule="auto"/>
              <w:ind w:right="253"/>
              <w:rPr>
                <w:sz w:val="20"/>
                <w:szCs w:val="20"/>
              </w:rPr>
            </w:pPr>
            <w:r>
              <w:rPr>
                <w:sz w:val="20"/>
                <w:szCs w:val="20"/>
              </w:rPr>
              <w:t>Year 2</w:t>
            </w:r>
          </w:p>
        </w:tc>
        <w:tc>
          <w:tcPr>
            <w:tcW w:w="1496" w:type="dxa"/>
            <w:gridSpan w:val="2"/>
            <w:tcBorders>
              <w:bottom w:val="single" w:sz="24" w:space="0" w:color="000000"/>
            </w:tcBorders>
            <w:shd w:val="clear" w:color="auto" w:fill="FFF2CC"/>
          </w:tcPr>
          <w:p w14:paraId="24BBFB48" w14:textId="77777777" w:rsidR="00A62365" w:rsidRDefault="00A62365">
            <w:pPr>
              <w:widowControl w:val="0"/>
              <w:spacing w:after="0" w:line="240" w:lineRule="auto"/>
              <w:ind w:right="1826"/>
              <w:jc w:val="both"/>
              <w:rPr>
                <w:sz w:val="20"/>
                <w:szCs w:val="20"/>
              </w:rPr>
            </w:pPr>
          </w:p>
        </w:tc>
        <w:tc>
          <w:tcPr>
            <w:tcW w:w="1637" w:type="dxa"/>
            <w:gridSpan w:val="3"/>
            <w:tcBorders>
              <w:bottom w:val="single" w:sz="24" w:space="0" w:color="000000"/>
            </w:tcBorders>
            <w:shd w:val="clear" w:color="auto" w:fill="FFF2CC"/>
          </w:tcPr>
          <w:p w14:paraId="5AA3C6EE" w14:textId="77777777" w:rsidR="00A62365" w:rsidRDefault="00A62365">
            <w:pPr>
              <w:widowControl w:val="0"/>
              <w:spacing w:after="0" w:line="240" w:lineRule="auto"/>
              <w:ind w:right="1826"/>
              <w:jc w:val="both"/>
              <w:rPr>
                <w:sz w:val="20"/>
                <w:szCs w:val="20"/>
              </w:rPr>
            </w:pPr>
          </w:p>
        </w:tc>
        <w:tc>
          <w:tcPr>
            <w:tcW w:w="1489" w:type="dxa"/>
            <w:gridSpan w:val="3"/>
            <w:tcBorders>
              <w:bottom w:val="single" w:sz="24" w:space="0" w:color="000000"/>
            </w:tcBorders>
            <w:shd w:val="clear" w:color="auto" w:fill="FFF2CC"/>
          </w:tcPr>
          <w:p w14:paraId="58138721" w14:textId="77777777" w:rsidR="00A62365" w:rsidRDefault="00A62365">
            <w:pPr>
              <w:widowControl w:val="0"/>
              <w:spacing w:after="0" w:line="240" w:lineRule="auto"/>
              <w:ind w:right="1826"/>
              <w:jc w:val="both"/>
              <w:rPr>
                <w:sz w:val="20"/>
                <w:szCs w:val="20"/>
              </w:rPr>
            </w:pPr>
          </w:p>
        </w:tc>
      </w:tr>
    </w:tbl>
    <w:p w14:paraId="616621EF" w14:textId="77777777" w:rsidR="00A62365" w:rsidRDefault="00A62365">
      <w:pPr>
        <w:widowControl w:val="0"/>
        <w:spacing w:after="0" w:line="240" w:lineRule="auto"/>
        <w:ind w:left="360" w:right="1826"/>
        <w:jc w:val="both"/>
        <w:rPr>
          <w:sz w:val="24"/>
          <w:szCs w:val="24"/>
        </w:rPr>
      </w:pPr>
    </w:p>
    <w:p w14:paraId="2630B77A" w14:textId="77777777" w:rsidR="00A62365" w:rsidRDefault="00CF1393">
      <w:pPr>
        <w:widowControl w:val="0"/>
        <w:spacing w:after="0" w:line="240" w:lineRule="auto"/>
        <w:ind w:left="360" w:right="1826"/>
        <w:jc w:val="both"/>
        <w:rPr>
          <w:sz w:val="24"/>
          <w:szCs w:val="24"/>
        </w:rPr>
      </w:pPr>
      <w:r>
        <w:br w:type="page"/>
      </w:r>
    </w:p>
    <w:tbl>
      <w:tblPr>
        <w:tblStyle w:val="a2"/>
        <w:tblW w:w="1476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
        <w:gridCol w:w="18"/>
        <w:gridCol w:w="6552"/>
        <w:gridCol w:w="1350"/>
        <w:gridCol w:w="900"/>
        <w:gridCol w:w="1065"/>
        <w:gridCol w:w="1365"/>
        <w:gridCol w:w="1710"/>
        <w:gridCol w:w="1350"/>
      </w:tblGrid>
      <w:tr w:rsidR="00A62365" w14:paraId="37FEB17F" w14:textId="77777777">
        <w:trPr>
          <w:trHeight w:val="340"/>
        </w:trPr>
        <w:tc>
          <w:tcPr>
            <w:tcW w:w="14760" w:type="dxa"/>
            <w:gridSpan w:val="9"/>
            <w:tcBorders>
              <w:top w:val="nil"/>
              <w:left w:val="nil"/>
              <w:bottom w:val="nil"/>
              <w:right w:val="nil"/>
            </w:tcBorders>
            <w:shd w:val="clear" w:color="auto" w:fill="auto"/>
          </w:tcPr>
          <w:p w14:paraId="35FB8987" w14:textId="77777777" w:rsidR="00A62365" w:rsidRDefault="00CF1393">
            <w:pPr>
              <w:widowControl w:val="0"/>
              <w:numPr>
                <w:ilvl w:val="0"/>
                <w:numId w:val="5"/>
              </w:numPr>
              <w:spacing w:after="0" w:line="240" w:lineRule="auto"/>
              <w:ind w:right="187"/>
              <w:jc w:val="both"/>
              <w:rPr>
                <w:b/>
                <w:sz w:val="24"/>
                <w:szCs w:val="24"/>
                <w:u w:val="single"/>
              </w:rPr>
            </w:pPr>
            <w:r>
              <w:rPr>
                <w:b/>
                <w:sz w:val="24"/>
                <w:szCs w:val="24"/>
                <w:u w:val="single"/>
              </w:rPr>
              <w:lastRenderedPageBreak/>
              <w:t xml:space="preserve"> INPUTS &amp; FINANCE PATHWAY</w:t>
            </w:r>
          </w:p>
          <w:p w14:paraId="0DD7E174" w14:textId="77777777" w:rsidR="00A62365" w:rsidRDefault="00CF1393">
            <w:pPr>
              <w:widowControl w:val="0"/>
              <w:spacing w:after="0" w:line="240" w:lineRule="auto"/>
              <w:ind w:right="187"/>
              <w:jc w:val="both"/>
              <w:rPr>
                <w:sz w:val="24"/>
                <w:szCs w:val="24"/>
              </w:rPr>
            </w:pPr>
            <w:r>
              <w:rPr>
                <w:sz w:val="24"/>
                <w:szCs w:val="24"/>
                <w:u w:val="single"/>
              </w:rPr>
              <w:t xml:space="preserve">Strategic Objective: </w:t>
            </w:r>
            <w:r>
              <w:rPr>
                <w:sz w:val="24"/>
                <w:szCs w:val="24"/>
              </w:rPr>
              <w:t xml:space="preserve"> To ensure long-term business sustainability of beekeeping operations by ensuring that equipment, input supplies and financing are affordable. </w:t>
            </w:r>
          </w:p>
          <w:p w14:paraId="2DF0D7B7" w14:textId="77777777" w:rsidR="00A62365" w:rsidRDefault="00A62365">
            <w:pPr>
              <w:widowControl w:val="0"/>
              <w:spacing w:after="0" w:line="240" w:lineRule="auto"/>
              <w:ind w:right="187"/>
              <w:jc w:val="both"/>
              <w:rPr>
                <w:sz w:val="24"/>
                <w:szCs w:val="24"/>
              </w:rPr>
            </w:pPr>
          </w:p>
          <w:p w14:paraId="0B904048" w14:textId="77777777" w:rsidR="00A62365" w:rsidRDefault="00A62365">
            <w:pPr>
              <w:widowControl w:val="0"/>
              <w:spacing w:after="0" w:line="240" w:lineRule="auto"/>
              <w:ind w:left="720" w:right="187"/>
              <w:jc w:val="both"/>
              <w:rPr>
                <w:b/>
                <w:sz w:val="6"/>
                <w:szCs w:val="6"/>
                <w:u w:val="single"/>
              </w:rPr>
            </w:pPr>
          </w:p>
        </w:tc>
      </w:tr>
      <w:tr w:rsidR="00A62365" w14:paraId="3C2708C8" w14:textId="77777777">
        <w:trPr>
          <w:trHeight w:val="340"/>
        </w:trPr>
        <w:tc>
          <w:tcPr>
            <w:tcW w:w="14760" w:type="dxa"/>
            <w:gridSpan w:val="9"/>
            <w:tcBorders>
              <w:top w:val="nil"/>
              <w:left w:val="nil"/>
              <w:bottom w:val="nil"/>
              <w:right w:val="nil"/>
            </w:tcBorders>
            <w:shd w:val="clear" w:color="auto" w:fill="auto"/>
          </w:tcPr>
          <w:p w14:paraId="40EC1679" w14:textId="77777777" w:rsidR="00A62365" w:rsidRDefault="00CF1393">
            <w:pPr>
              <w:widowControl w:val="0"/>
              <w:numPr>
                <w:ilvl w:val="1"/>
                <w:numId w:val="5"/>
              </w:numPr>
              <w:spacing w:after="0" w:line="240" w:lineRule="auto"/>
              <w:ind w:left="720" w:right="187"/>
              <w:jc w:val="both"/>
              <w:rPr>
                <w:b/>
                <w:sz w:val="24"/>
                <w:szCs w:val="24"/>
              </w:rPr>
            </w:pPr>
            <w:r>
              <w:rPr>
                <w:b/>
                <w:sz w:val="24"/>
                <w:szCs w:val="24"/>
              </w:rPr>
              <w:t xml:space="preserve">EQUIPMENT &amp; INPUT SUPPLIES: </w:t>
            </w:r>
          </w:p>
        </w:tc>
      </w:tr>
      <w:tr w:rsidR="00A62365" w14:paraId="7CDA2522" w14:textId="77777777">
        <w:tc>
          <w:tcPr>
            <w:tcW w:w="14760" w:type="dxa"/>
            <w:gridSpan w:val="9"/>
            <w:tcBorders>
              <w:top w:val="nil"/>
              <w:left w:val="nil"/>
              <w:bottom w:val="single" w:sz="24" w:space="0" w:color="000000"/>
              <w:right w:val="nil"/>
            </w:tcBorders>
            <w:shd w:val="clear" w:color="auto" w:fill="auto"/>
          </w:tcPr>
          <w:p w14:paraId="4088BEEB" w14:textId="77777777" w:rsidR="00A62365" w:rsidRDefault="00CF1393">
            <w:pPr>
              <w:widowControl w:val="0"/>
              <w:spacing w:after="0" w:line="240" w:lineRule="auto"/>
              <w:ind w:right="187"/>
              <w:jc w:val="both"/>
              <w:rPr>
                <w:sz w:val="24"/>
                <w:szCs w:val="24"/>
              </w:rPr>
            </w:pPr>
            <w:r>
              <w:rPr>
                <w:sz w:val="24"/>
                <w:szCs w:val="24"/>
                <w:u w:val="single"/>
              </w:rPr>
              <w:t>Strategic Objective:</w:t>
            </w:r>
            <w:r>
              <w:rPr>
                <w:sz w:val="24"/>
                <w:szCs w:val="24"/>
              </w:rPr>
              <w:t xml:space="preserve"> To ensure long-term business sustainability of beekeeping operations through favourable import tax regulations and improved input supply chains. </w:t>
            </w:r>
          </w:p>
          <w:p w14:paraId="5911042D" w14:textId="77777777" w:rsidR="00A62365" w:rsidRDefault="00A62365">
            <w:pPr>
              <w:widowControl w:val="0"/>
              <w:spacing w:after="0" w:line="240" w:lineRule="auto"/>
              <w:ind w:right="187"/>
              <w:jc w:val="both"/>
              <w:rPr>
                <w:sz w:val="10"/>
                <w:szCs w:val="10"/>
                <w:u w:val="single"/>
              </w:rPr>
            </w:pPr>
          </w:p>
        </w:tc>
      </w:tr>
      <w:tr w:rsidR="00A62365" w14:paraId="26109972" w14:textId="77777777">
        <w:tc>
          <w:tcPr>
            <w:tcW w:w="7020" w:type="dxa"/>
            <w:gridSpan w:val="3"/>
            <w:tcBorders>
              <w:top w:val="single" w:sz="24" w:space="0" w:color="000000"/>
            </w:tcBorders>
            <w:shd w:val="clear" w:color="auto" w:fill="FFD966"/>
          </w:tcPr>
          <w:p w14:paraId="57CF940B" w14:textId="77777777" w:rsidR="00A62365" w:rsidRDefault="00CF1393">
            <w:pPr>
              <w:widowControl w:val="0"/>
              <w:spacing w:after="0" w:line="240" w:lineRule="auto"/>
              <w:ind w:right="1826"/>
              <w:jc w:val="both"/>
              <w:rPr>
                <w:b/>
                <w:sz w:val="18"/>
                <w:szCs w:val="18"/>
              </w:rPr>
            </w:pPr>
            <w:r>
              <w:rPr>
                <w:b/>
                <w:sz w:val="18"/>
                <w:szCs w:val="18"/>
              </w:rPr>
              <w:t>OUTCOMES &amp; ACTIVITIES</w:t>
            </w:r>
          </w:p>
        </w:tc>
        <w:tc>
          <w:tcPr>
            <w:tcW w:w="1350" w:type="dxa"/>
            <w:tcBorders>
              <w:top w:val="single" w:sz="24" w:space="0" w:color="000000"/>
            </w:tcBorders>
            <w:shd w:val="clear" w:color="auto" w:fill="FFD966"/>
          </w:tcPr>
          <w:p w14:paraId="516F4C3A" w14:textId="77777777" w:rsidR="00A62365" w:rsidRDefault="00CF1393">
            <w:pPr>
              <w:widowControl w:val="0"/>
              <w:spacing w:after="0" w:line="240" w:lineRule="auto"/>
              <w:ind w:right="197"/>
              <w:jc w:val="both"/>
              <w:rPr>
                <w:b/>
                <w:sz w:val="18"/>
                <w:szCs w:val="18"/>
              </w:rPr>
            </w:pPr>
            <w:r>
              <w:rPr>
                <w:b/>
                <w:sz w:val="18"/>
                <w:szCs w:val="18"/>
              </w:rPr>
              <w:t>Who’s Accountable</w:t>
            </w:r>
          </w:p>
        </w:tc>
        <w:tc>
          <w:tcPr>
            <w:tcW w:w="900" w:type="dxa"/>
            <w:tcBorders>
              <w:top w:val="single" w:sz="24" w:space="0" w:color="000000"/>
            </w:tcBorders>
            <w:shd w:val="clear" w:color="auto" w:fill="FFD966"/>
          </w:tcPr>
          <w:p w14:paraId="35CC2BEE" w14:textId="77777777" w:rsidR="00A62365" w:rsidRDefault="00CF1393">
            <w:pPr>
              <w:widowControl w:val="0"/>
              <w:spacing w:after="0" w:line="240" w:lineRule="auto"/>
              <w:ind w:right="197"/>
              <w:jc w:val="both"/>
              <w:rPr>
                <w:b/>
                <w:sz w:val="18"/>
                <w:szCs w:val="18"/>
              </w:rPr>
            </w:pPr>
            <w:r>
              <w:rPr>
                <w:b/>
                <w:sz w:val="18"/>
                <w:szCs w:val="18"/>
              </w:rPr>
              <w:t>With?</w:t>
            </w:r>
          </w:p>
        </w:tc>
        <w:tc>
          <w:tcPr>
            <w:tcW w:w="1065" w:type="dxa"/>
            <w:tcBorders>
              <w:top w:val="single" w:sz="24" w:space="0" w:color="000000"/>
            </w:tcBorders>
            <w:shd w:val="clear" w:color="auto" w:fill="FFD966"/>
          </w:tcPr>
          <w:p w14:paraId="74BE21A6" w14:textId="77777777" w:rsidR="00A62365" w:rsidRDefault="00CF1393">
            <w:pPr>
              <w:widowControl w:val="0"/>
              <w:spacing w:after="0" w:line="240" w:lineRule="auto"/>
              <w:ind w:right="197"/>
              <w:jc w:val="both"/>
              <w:rPr>
                <w:b/>
                <w:sz w:val="18"/>
                <w:szCs w:val="18"/>
              </w:rPr>
            </w:pPr>
            <w:r>
              <w:rPr>
                <w:b/>
                <w:sz w:val="18"/>
                <w:szCs w:val="18"/>
              </w:rPr>
              <w:t>By When?</w:t>
            </w:r>
          </w:p>
        </w:tc>
        <w:tc>
          <w:tcPr>
            <w:tcW w:w="1365" w:type="dxa"/>
            <w:tcBorders>
              <w:top w:val="single" w:sz="24" w:space="0" w:color="000000"/>
            </w:tcBorders>
            <w:shd w:val="clear" w:color="auto" w:fill="FFD966"/>
          </w:tcPr>
          <w:p w14:paraId="3D1DD57D" w14:textId="77777777" w:rsidR="00A62365" w:rsidRDefault="00CF1393">
            <w:pPr>
              <w:widowControl w:val="0"/>
              <w:spacing w:after="0" w:line="240" w:lineRule="auto"/>
              <w:ind w:right="197"/>
              <w:jc w:val="both"/>
              <w:rPr>
                <w:b/>
                <w:sz w:val="18"/>
                <w:szCs w:val="18"/>
              </w:rPr>
            </w:pPr>
            <w:r>
              <w:rPr>
                <w:b/>
                <w:sz w:val="18"/>
                <w:szCs w:val="18"/>
              </w:rPr>
              <w:t>INDICATORS</w:t>
            </w:r>
          </w:p>
        </w:tc>
        <w:tc>
          <w:tcPr>
            <w:tcW w:w="1710" w:type="dxa"/>
            <w:tcBorders>
              <w:top w:val="single" w:sz="24" w:space="0" w:color="000000"/>
            </w:tcBorders>
            <w:shd w:val="clear" w:color="auto" w:fill="FFD966"/>
          </w:tcPr>
          <w:p w14:paraId="3C9403BD" w14:textId="77777777" w:rsidR="00A62365" w:rsidRDefault="00CF1393">
            <w:pPr>
              <w:widowControl w:val="0"/>
              <w:spacing w:after="0" w:line="240" w:lineRule="auto"/>
              <w:ind w:right="187"/>
              <w:jc w:val="both"/>
              <w:rPr>
                <w:b/>
                <w:sz w:val="18"/>
                <w:szCs w:val="18"/>
              </w:rPr>
            </w:pPr>
            <w:r>
              <w:rPr>
                <w:b/>
                <w:sz w:val="18"/>
                <w:szCs w:val="18"/>
              </w:rPr>
              <w:t>ASSUMPTIONS / RISKS</w:t>
            </w:r>
          </w:p>
        </w:tc>
        <w:tc>
          <w:tcPr>
            <w:tcW w:w="1350" w:type="dxa"/>
            <w:tcBorders>
              <w:top w:val="single" w:sz="24" w:space="0" w:color="000000"/>
            </w:tcBorders>
            <w:shd w:val="clear" w:color="auto" w:fill="FFD966"/>
          </w:tcPr>
          <w:p w14:paraId="15602FA5" w14:textId="77777777" w:rsidR="00A62365" w:rsidRDefault="00CF1393">
            <w:pPr>
              <w:widowControl w:val="0"/>
              <w:spacing w:after="0" w:line="240" w:lineRule="auto"/>
              <w:ind w:right="187"/>
              <w:jc w:val="both"/>
              <w:rPr>
                <w:b/>
                <w:sz w:val="18"/>
                <w:szCs w:val="18"/>
              </w:rPr>
            </w:pPr>
            <w:r>
              <w:rPr>
                <w:b/>
                <w:sz w:val="18"/>
                <w:szCs w:val="18"/>
              </w:rPr>
              <w:t>RISK MITIGATION</w:t>
            </w:r>
          </w:p>
        </w:tc>
      </w:tr>
      <w:tr w:rsidR="00A62365" w14:paraId="2E2CA032" w14:textId="77777777">
        <w:tc>
          <w:tcPr>
            <w:tcW w:w="7020" w:type="dxa"/>
            <w:gridSpan w:val="3"/>
            <w:tcBorders>
              <w:top w:val="single" w:sz="18" w:space="0" w:color="000000"/>
              <w:bottom w:val="single" w:sz="6" w:space="0" w:color="000000"/>
            </w:tcBorders>
            <w:shd w:val="clear" w:color="auto" w:fill="F7CAAC"/>
          </w:tcPr>
          <w:p w14:paraId="65DB6F59" w14:textId="77777777" w:rsidR="00A62365" w:rsidRDefault="00CF1393">
            <w:pPr>
              <w:widowControl w:val="0"/>
              <w:spacing w:after="0" w:line="240" w:lineRule="auto"/>
              <w:rPr>
                <w:i/>
                <w:sz w:val="20"/>
                <w:szCs w:val="20"/>
              </w:rPr>
            </w:pPr>
            <w:r>
              <w:rPr>
                <w:i/>
                <w:sz w:val="20"/>
                <w:szCs w:val="20"/>
              </w:rPr>
              <w:t>Outcomes</w:t>
            </w:r>
          </w:p>
        </w:tc>
        <w:tc>
          <w:tcPr>
            <w:tcW w:w="1350" w:type="dxa"/>
            <w:tcBorders>
              <w:top w:val="single" w:sz="18" w:space="0" w:color="000000"/>
              <w:bottom w:val="single" w:sz="6" w:space="0" w:color="000000"/>
            </w:tcBorders>
            <w:shd w:val="clear" w:color="auto" w:fill="F7CAAC"/>
          </w:tcPr>
          <w:p w14:paraId="2E4B875E" w14:textId="77777777" w:rsidR="00A62365" w:rsidRDefault="00A62365">
            <w:pPr>
              <w:widowControl w:val="0"/>
              <w:spacing w:after="0" w:line="240" w:lineRule="auto"/>
              <w:ind w:right="1826"/>
              <w:jc w:val="both"/>
              <w:rPr>
                <w:sz w:val="20"/>
                <w:szCs w:val="20"/>
              </w:rPr>
            </w:pPr>
          </w:p>
        </w:tc>
        <w:tc>
          <w:tcPr>
            <w:tcW w:w="900" w:type="dxa"/>
            <w:tcBorders>
              <w:top w:val="single" w:sz="18" w:space="0" w:color="000000"/>
              <w:bottom w:val="single" w:sz="6" w:space="0" w:color="000000"/>
            </w:tcBorders>
            <w:shd w:val="clear" w:color="auto" w:fill="F7CAAC"/>
          </w:tcPr>
          <w:p w14:paraId="2294F96B" w14:textId="77777777" w:rsidR="00A62365" w:rsidRDefault="00A62365">
            <w:pPr>
              <w:widowControl w:val="0"/>
              <w:spacing w:after="0" w:line="240" w:lineRule="auto"/>
              <w:ind w:right="1826"/>
              <w:jc w:val="both"/>
              <w:rPr>
                <w:sz w:val="20"/>
                <w:szCs w:val="20"/>
              </w:rPr>
            </w:pPr>
          </w:p>
        </w:tc>
        <w:tc>
          <w:tcPr>
            <w:tcW w:w="1065" w:type="dxa"/>
            <w:tcBorders>
              <w:top w:val="single" w:sz="18" w:space="0" w:color="000000"/>
              <w:bottom w:val="single" w:sz="6" w:space="0" w:color="000000"/>
            </w:tcBorders>
            <w:shd w:val="clear" w:color="auto" w:fill="F7CAAC"/>
          </w:tcPr>
          <w:p w14:paraId="4831304C" w14:textId="77777777" w:rsidR="00A62365" w:rsidRDefault="00A62365">
            <w:pPr>
              <w:widowControl w:val="0"/>
              <w:spacing w:after="0" w:line="240" w:lineRule="auto"/>
              <w:ind w:right="1826"/>
              <w:jc w:val="both"/>
              <w:rPr>
                <w:sz w:val="20"/>
                <w:szCs w:val="20"/>
              </w:rPr>
            </w:pPr>
          </w:p>
        </w:tc>
        <w:tc>
          <w:tcPr>
            <w:tcW w:w="1365" w:type="dxa"/>
            <w:tcBorders>
              <w:top w:val="single" w:sz="18" w:space="0" w:color="000000"/>
              <w:bottom w:val="single" w:sz="6" w:space="0" w:color="000000"/>
            </w:tcBorders>
            <w:shd w:val="clear" w:color="auto" w:fill="F7CAAC"/>
          </w:tcPr>
          <w:p w14:paraId="2216B6D1" w14:textId="77777777" w:rsidR="00A62365" w:rsidRDefault="00A62365">
            <w:pPr>
              <w:widowControl w:val="0"/>
              <w:spacing w:after="0" w:line="240" w:lineRule="auto"/>
              <w:ind w:right="1826"/>
              <w:jc w:val="both"/>
              <w:rPr>
                <w:sz w:val="20"/>
                <w:szCs w:val="20"/>
              </w:rPr>
            </w:pPr>
          </w:p>
        </w:tc>
        <w:tc>
          <w:tcPr>
            <w:tcW w:w="1710" w:type="dxa"/>
            <w:tcBorders>
              <w:top w:val="single" w:sz="18" w:space="0" w:color="000000"/>
              <w:bottom w:val="single" w:sz="6" w:space="0" w:color="000000"/>
            </w:tcBorders>
            <w:shd w:val="clear" w:color="auto" w:fill="F7CAAC"/>
          </w:tcPr>
          <w:p w14:paraId="5C703648" w14:textId="77777777" w:rsidR="00A62365" w:rsidRDefault="00A62365">
            <w:pPr>
              <w:widowControl w:val="0"/>
              <w:spacing w:after="0" w:line="240" w:lineRule="auto"/>
              <w:ind w:right="1826"/>
              <w:jc w:val="both"/>
              <w:rPr>
                <w:sz w:val="20"/>
                <w:szCs w:val="20"/>
              </w:rPr>
            </w:pPr>
          </w:p>
        </w:tc>
        <w:tc>
          <w:tcPr>
            <w:tcW w:w="1350" w:type="dxa"/>
            <w:tcBorders>
              <w:top w:val="single" w:sz="18" w:space="0" w:color="000000"/>
              <w:bottom w:val="single" w:sz="6" w:space="0" w:color="000000"/>
            </w:tcBorders>
            <w:shd w:val="clear" w:color="auto" w:fill="F7CAAC"/>
          </w:tcPr>
          <w:p w14:paraId="57DF5780" w14:textId="77777777" w:rsidR="00A62365" w:rsidRDefault="00A62365">
            <w:pPr>
              <w:widowControl w:val="0"/>
              <w:spacing w:after="0" w:line="240" w:lineRule="auto"/>
              <w:ind w:right="1826"/>
              <w:jc w:val="both"/>
              <w:rPr>
                <w:sz w:val="20"/>
                <w:szCs w:val="20"/>
              </w:rPr>
            </w:pPr>
          </w:p>
        </w:tc>
      </w:tr>
      <w:tr w:rsidR="00A62365" w14:paraId="4B48CFDB" w14:textId="77777777">
        <w:tc>
          <w:tcPr>
            <w:tcW w:w="450" w:type="dxa"/>
            <w:tcBorders>
              <w:top w:val="single" w:sz="6" w:space="0" w:color="000000"/>
              <w:bottom w:val="single" w:sz="8" w:space="0" w:color="000000"/>
            </w:tcBorders>
            <w:shd w:val="clear" w:color="auto" w:fill="FFF2CC"/>
          </w:tcPr>
          <w:p w14:paraId="010A57B7" w14:textId="77777777" w:rsidR="00A62365" w:rsidRDefault="00A62365">
            <w:pPr>
              <w:widowControl w:val="0"/>
              <w:spacing w:after="0" w:line="240" w:lineRule="auto"/>
              <w:rPr>
                <w:i/>
                <w:sz w:val="20"/>
                <w:szCs w:val="20"/>
              </w:rPr>
            </w:pPr>
          </w:p>
        </w:tc>
        <w:tc>
          <w:tcPr>
            <w:tcW w:w="6570" w:type="dxa"/>
            <w:gridSpan w:val="2"/>
            <w:tcBorders>
              <w:top w:val="single" w:sz="6" w:space="0" w:color="000000"/>
              <w:bottom w:val="single" w:sz="8" w:space="0" w:color="000000"/>
            </w:tcBorders>
            <w:shd w:val="clear" w:color="auto" w:fill="FFF2CC"/>
          </w:tcPr>
          <w:p w14:paraId="04D3A7C7" w14:textId="77777777" w:rsidR="00A62365" w:rsidRDefault="00CF1393">
            <w:pPr>
              <w:widowControl w:val="0"/>
              <w:spacing w:after="0" w:line="240" w:lineRule="auto"/>
              <w:rPr>
                <w:i/>
                <w:sz w:val="20"/>
                <w:szCs w:val="20"/>
              </w:rPr>
            </w:pPr>
            <w:r>
              <w:rPr>
                <w:i/>
                <w:sz w:val="20"/>
                <w:szCs w:val="20"/>
              </w:rPr>
              <w:t>Activities</w:t>
            </w:r>
          </w:p>
        </w:tc>
        <w:tc>
          <w:tcPr>
            <w:tcW w:w="1350" w:type="dxa"/>
            <w:tcBorders>
              <w:top w:val="single" w:sz="6" w:space="0" w:color="000000"/>
              <w:bottom w:val="single" w:sz="8" w:space="0" w:color="000000"/>
            </w:tcBorders>
            <w:shd w:val="clear" w:color="auto" w:fill="FFF2CC"/>
          </w:tcPr>
          <w:p w14:paraId="46D83BC9" w14:textId="77777777" w:rsidR="00A62365" w:rsidRDefault="00A62365">
            <w:pPr>
              <w:widowControl w:val="0"/>
              <w:spacing w:after="0" w:line="240" w:lineRule="auto"/>
              <w:ind w:right="1826"/>
              <w:jc w:val="both"/>
              <w:rPr>
                <w:sz w:val="20"/>
                <w:szCs w:val="20"/>
              </w:rPr>
            </w:pPr>
          </w:p>
        </w:tc>
        <w:tc>
          <w:tcPr>
            <w:tcW w:w="900" w:type="dxa"/>
            <w:tcBorders>
              <w:top w:val="single" w:sz="6" w:space="0" w:color="000000"/>
              <w:bottom w:val="single" w:sz="8" w:space="0" w:color="000000"/>
            </w:tcBorders>
            <w:shd w:val="clear" w:color="auto" w:fill="FFF2CC"/>
          </w:tcPr>
          <w:p w14:paraId="707A5FB9" w14:textId="77777777" w:rsidR="00A62365" w:rsidRDefault="00A62365">
            <w:pPr>
              <w:widowControl w:val="0"/>
              <w:spacing w:after="0" w:line="240" w:lineRule="auto"/>
              <w:ind w:right="1826"/>
              <w:jc w:val="both"/>
              <w:rPr>
                <w:sz w:val="20"/>
                <w:szCs w:val="20"/>
              </w:rPr>
            </w:pPr>
          </w:p>
        </w:tc>
        <w:tc>
          <w:tcPr>
            <w:tcW w:w="1065" w:type="dxa"/>
            <w:tcBorders>
              <w:top w:val="single" w:sz="6" w:space="0" w:color="000000"/>
              <w:bottom w:val="single" w:sz="8" w:space="0" w:color="000000"/>
            </w:tcBorders>
            <w:shd w:val="clear" w:color="auto" w:fill="FFF2CC"/>
          </w:tcPr>
          <w:p w14:paraId="21B724A9" w14:textId="77777777" w:rsidR="00A62365" w:rsidRDefault="00A62365">
            <w:pPr>
              <w:widowControl w:val="0"/>
              <w:spacing w:after="0" w:line="240" w:lineRule="auto"/>
              <w:ind w:right="1826"/>
              <w:jc w:val="both"/>
              <w:rPr>
                <w:sz w:val="20"/>
                <w:szCs w:val="20"/>
              </w:rPr>
            </w:pPr>
          </w:p>
        </w:tc>
        <w:tc>
          <w:tcPr>
            <w:tcW w:w="1365" w:type="dxa"/>
            <w:tcBorders>
              <w:top w:val="single" w:sz="6" w:space="0" w:color="000000"/>
              <w:bottom w:val="single" w:sz="8" w:space="0" w:color="000000"/>
            </w:tcBorders>
            <w:shd w:val="clear" w:color="auto" w:fill="FFF2CC"/>
          </w:tcPr>
          <w:p w14:paraId="0A0622F7" w14:textId="77777777" w:rsidR="00A62365" w:rsidRDefault="00A62365">
            <w:pPr>
              <w:widowControl w:val="0"/>
              <w:spacing w:after="0" w:line="240" w:lineRule="auto"/>
              <w:ind w:right="1826"/>
              <w:jc w:val="both"/>
              <w:rPr>
                <w:sz w:val="20"/>
                <w:szCs w:val="20"/>
              </w:rPr>
            </w:pPr>
          </w:p>
        </w:tc>
        <w:tc>
          <w:tcPr>
            <w:tcW w:w="1710" w:type="dxa"/>
            <w:tcBorders>
              <w:top w:val="single" w:sz="6" w:space="0" w:color="000000"/>
              <w:bottom w:val="single" w:sz="8" w:space="0" w:color="000000"/>
            </w:tcBorders>
            <w:shd w:val="clear" w:color="auto" w:fill="FFF2CC"/>
          </w:tcPr>
          <w:p w14:paraId="287820B8" w14:textId="77777777" w:rsidR="00A62365" w:rsidRDefault="00A62365">
            <w:pPr>
              <w:widowControl w:val="0"/>
              <w:spacing w:after="0" w:line="240" w:lineRule="auto"/>
              <w:ind w:right="1826"/>
              <w:jc w:val="both"/>
              <w:rPr>
                <w:sz w:val="20"/>
                <w:szCs w:val="20"/>
              </w:rPr>
            </w:pPr>
          </w:p>
        </w:tc>
        <w:tc>
          <w:tcPr>
            <w:tcW w:w="1350" w:type="dxa"/>
            <w:tcBorders>
              <w:top w:val="single" w:sz="6" w:space="0" w:color="000000"/>
              <w:bottom w:val="single" w:sz="8" w:space="0" w:color="000000"/>
            </w:tcBorders>
            <w:shd w:val="clear" w:color="auto" w:fill="FFF2CC"/>
          </w:tcPr>
          <w:p w14:paraId="238BF528" w14:textId="77777777" w:rsidR="00A62365" w:rsidRDefault="00A62365">
            <w:pPr>
              <w:widowControl w:val="0"/>
              <w:spacing w:after="0" w:line="240" w:lineRule="auto"/>
              <w:ind w:right="1826"/>
              <w:jc w:val="both"/>
              <w:rPr>
                <w:sz w:val="20"/>
                <w:szCs w:val="20"/>
              </w:rPr>
            </w:pPr>
          </w:p>
        </w:tc>
      </w:tr>
      <w:tr w:rsidR="00A62365" w14:paraId="3B34B7DA" w14:textId="77777777">
        <w:tc>
          <w:tcPr>
            <w:tcW w:w="7020" w:type="dxa"/>
            <w:gridSpan w:val="3"/>
            <w:tcBorders>
              <w:top w:val="single" w:sz="8" w:space="0" w:color="000000"/>
            </w:tcBorders>
            <w:shd w:val="clear" w:color="auto" w:fill="F7CAAC"/>
          </w:tcPr>
          <w:p w14:paraId="435AD39C" w14:textId="77777777" w:rsidR="00A62365" w:rsidRDefault="00CF1393">
            <w:pPr>
              <w:widowControl w:val="0"/>
              <w:spacing w:after="0" w:line="240" w:lineRule="auto"/>
              <w:rPr>
                <w:sz w:val="20"/>
                <w:szCs w:val="20"/>
              </w:rPr>
            </w:pPr>
            <w:r>
              <w:rPr>
                <w:sz w:val="20"/>
                <w:szCs w:val="20"/>
              </w:rPr>
              <w:t>3. Beekeepers access affordable equipment and input supplies (YEAR 3).</w:t>
            </w:r>
          </w:p>
        </w:tc>
        <w:tc>
          <w:tcPr>
            <w:tcW w:w="1350" w:type="dxa"/>
            <w:tcBorders>
              <w:top w:val="single" w:sz="8" w:space="0" w:color="000000"/>
            </w:tcBorders>
            <w:shd w:val="clear" w:color="auto" w:fill="F7CAAC"/>
          </w:tcPr>
          <w:p w14:paraId="0E74D35A" w14:textId="77777777" w:rsidR="00A62365" w:rsidRDefault="00A62365">
            <w:pPr>
              <w:widowControl w:val="0"/>
              <w:spacing w:after="0" w:line="240" w:lineRule="auto"/>
              <w:ind w:right="1826"/>
              <w:jc w:val="both"/>
              <w:rPr>
                <w:sz w:val="20"/>
                <w:szCs w:val="20"/>
              </w:rPr>
            </w:pPr>
          </w:p>
        </w:tc>
        <w:tc>
          <w:tcPr>
            <w:tcW w:w="900" w:type="dxa"/>
            <w:tcBorders>
              <w:top w:val="single" w:sz="8" w:space="0" w:color="000000"/>
            </w:tcBorders>
            <w:shd w:val="clear" w:color="auto" w:fill="F7CAAC"/>
          </w:tcPr>
          <w:p w14:paraId="32DCE8B5" w14:textId="77777777" w:rsidR="00A62365" w:rsidRDefault="00A62365">
            <w:pPr>
              <w:widowControl w:val="0"/>
              <w:spacing w:after="0" w:line="240" w:lineRule="auto"/>
              <w:ind w:right="1826"/>
              <w:jc w:val="both"/>
              <w:rPr>
                <w:sz w:val="20"/>
                <w:szCs w:val="20"/>
              </w:rPr>
            </w:pPr>
          </w:p>
        </w:tc>
        <w:tc>
          <w:tcPr>
            <w:tcW w:w="1065" w:type="dxa"/>
            <w:tcBorders>
              <w:top w:val="single" w:sz="8" w:space="0" w:color="000000"/>
            </w:tcBorders>
            <w:shd w:val="clear" w:color="auto" w:fill="F7CAAC"/>
          </w:tcPr>
          <w:p w14:paraId="5FD82664" w14:textId="77777777" w:rsidR="00A62365" w:rsidRDefault="00A62365">
            <w:pPr>
              <w:widowControl w:val="0"/>
              <w:spacing w:after="0" w:line="240" w:lineRule="auto"/>
              <w:ind w:right="1826"/>
              <w:jc w:val="both"/>
              <w:rPr>
                <w:sz w:val="20"/>
                <w:szCs w:val="20"/>
              </w:rPr>
            </w:pPr>
          </w:p>
        </w:tc>
        <w:tc>
          <w:tcPr>
            <w:tcW w:w="1365" w:type="dxa"/>
            <w:tcBorders>
              <w:top w:val="single" w:sz="8" w:space="0" w:color="000000"/>
            </w:tcBorders>
            <w:shd w:val="clear" w:color="auto" w:fill="F7CAAC"/>
          </w:tcPr>
          <w:p w14:paraId="0245C4D7" w14:textId="77777777" w:rsidR="00A62365" w:rsidRDefault="00A62365">
            <w:pPr>
              <w:widowControl w:val="0"/>
              <w:spacing w:after="0" w:line="240" w:lineRule="auto"/>
              <w:ind w:right="1826"/>
              <w:jc w:val="both"/>
              <w:rPr>
                <w:sz w:val="20"/>
                <w:szCs w:val="20"/>
              </w:rPr>
            </w:pPr>
          </w:p>
        </w:tc>
        <w:tc>
          <w:tcPr>
            <w:tcW w:w="1710" w:type="dxa"/>
            <w:tcBorders>
              <w:top w:val="single" w:sz="8" w:space="0" w:color="000000"/>
            </w:tcBorders>
            <w:shd w:val="clear" w:color="auto" w:fill="F7CAAC"/>
          </w:tcPr>
          <w:p w14:paraId="499D1EE8" w14:textId="77777777" w:rsidR="00A62365" w:rsidRDefault="00A62365">
            <w:pPr>
              <w:widowControl w:val="0"/>
              <w:spacing w:after="0" w:line="240" w:lineRule="auto"/>
              <w:ind w:right="1826"/>
              <w:jc w:val="both"/>
              <w:rPr>
                <w:sz w:val="20"/>
                <w:szCs w:val="20"/>
              </w:rPr>
            </w:pPr>
          </w:p>
        </w:tc>
        <w:tc>
          <w:tcPr>
            <w:tcW w:w="1350" w:type="dxa"/>
            <w:tcBorders>
              <w:top w:val="single" w:sz="8" w:space="0" w:color="000000"/>
            </w:tcBorders>
            <w:shd w:val="clear" w:color="auto" w:fill="F7CAAC"/>
          </w:tcPr>
          <w:p w14:paraId="2BB789F8" w14:textId="77777777" w:rsidR="00A62365" w:rsidRDefault="00A62365">
            <w:pPr>
              <w:widowControl w:val="0"/>
              <w:spacing w:after="0" w:line="240" w:lineRule="auto"/>
              <w:ind w:right="1826"/>
              <w:jc w:val="both"/>
              <w:rPr>
                <w:sz w:val="20"/>
                <w:szCs w:val="20"/>
              </w:rPr>
            </w:pPr>
          </w:p>
        </w:tc>
      </w:tr>
      <w:tr w:rsidR="00A62365" w14:paraId="0609FD24" w14:textId="77777777">
        <w:tc>
          <w:tcPr>
            <w:tcW w:w="468" w:type="dxa"/>
            <w:gridSpan w:val="2"/>
            <w:shd w:val="clear" w:color="auto" w:fill="FFF2CC"/>
          </w:tcPr>
          <w:p w14:paraId="707DE7FB" w14:textId="77777777" w:rsidR="00A62365" w:rsidRDefault="00A62365">
            <w:pPr>
              <w:widowControl w:val="0"/>
              <w:spacing w:after="0" w:line="240" w:lineRule="auto"/>
              <w:ind w:right="1826"/>
              <w:rPr>
                <w:sz w:val="20"/>
                <w:szCs w:val="20"/>
              </w:rPr>
            </w:pPr>
          </w:p>
        </w:tc>
        <w:tc>
          <w:tcPr>
            <w:tcW w:w="6552" w:type="dxa"/>
            <w:shd w:val="clear" w:color="auto" w:fill="FFF2CC"/>
          </w:tcPr>
          <w:p w14:paraId="29397475" w14:textId="77777777" w:rsidR="00A62365" w:rsidRDefault="00CF1393">
            <w:pPr>
              <w:widowControl w:val="0"/>
              <w:spacing w:after="0" w:line="240" w:lineRule="auto"/>
              <w:rPr>
                <w:sz w:val="20"/>
                <w:szCs w:val="20"/>
              </w:rPr>
            </w:pPr>
            <w:r>
              <w:rPr>
                <w:sz w:val="20"/>
                <w:szCs w:val="20"/>
              </w:rPr>
              <w:t xml:space="preserve">3.1. </w:t>
            </w:r>
            <w:r>
              <w:rPr>
                <w:rFonts w:ascii="Open Sans" w:eastAsia="Open Sans" w:hAnsi="Open Sans" w:cs="Open Sans"/>
                <w:sz w:val="18"/>
                <w:szCs w:val="18"/>
              </w:rPr>
              <w:t>Facilitate public awareness campaign to inform beekeepers about improved arrangements and systems to access equipment and input supplies.</w:t>
            </w:r>
          </w:p>
        </w:tc>
        <w:tc>
          <w:tcPr>
            <w:tcW w:w="1350" w:type="dxa"/>
            <w:shd w:val="clear" w:color="auto" w:fill="FFF2CC"/>
          </w:tcPr>
          <w:p w14:paraId="1C35721D" w14:textId="77777777" w:rsidR="00A62365" w:rsidRDefault="00CF1393">
            <w:pPr>
              <w:widowControl w:val="0"/>
              <w:spacing w:after="0" w:line="240" w:lineRule="auto"/>
              <w:rPr>
                <w:sz w:val="20"/>
                <w:szCs w:val="20"/>
              </w:rPr>
            </w:pPr>
            <w:r>
              <w:rPr>
                <w:sz w:val="20"/>
                <w:szCs w:val="20"/>
              </w:rPr>
              <w:t>Bee Council</w:t>
            </w:r>
          </w:p>
        </w:tc>
        <w:tc>
          <w:tcPr>
            <w:tcW w:w="900" w:type="dxa"/>
            <w:shd w:val="clear" w:color="auto" w:fill="FFF2CC"/>
          </w:tcPr>
          <w:p w14:paraId="4967928F" w14:textId="77777777" w:rsidR="00A62365" w:rsidRDefault="00CF1393">
            <w:pPr>
              <w:widowControl w:val="0"/>
              <w:spacing w:after="0" w:line="240" w:lineRule="auto"/>
              <w:rPr>
                <w:sz w:val="20"/>
                <w:szCs w:val="20"/>
              </w:rPr>
            </w:pPr>
            <w:r>
              <w:rPr>
                <w:sz w:val="20"/>
                <w:szCs w:val="20"/>
              </w:rPr>
              <w:t>BMDC, COOPs, MOA</w:t>
            </w:r>
          </w:p>
        </w:tc>
        <w:tc>
          <w:tcPr>
            <w:tcW w:w="1065" w:type="dxa"/>
            <w:shd w:val="clear" w:color="auto" w:fill="FFF2CC"/>
          </w:tcPr>
          <w:p w14:paraId="256E517E" w14:textId="77777777" w:rsidR="00A62365" w:rsidRDefault="00CF1393">
            <w:pPr>
              <w:widowControl w:val="0"/>
              <w:spacing w:after="0" w:line="240" w:lineRule="auto"/>
              <w:rPr>
                <w:sz w:val="20"/>
                <w:szCs w:val="20"/>
              </w:rPr>
            </w:pPr>
            <w:r>
              <w:rPr>
                <w:sz w:val="20"/>
                <w:szCs w:val="20"/>
              </w:rPr>
              <w:t>Year 3</w:t>
            </w:r>
          </w:p>
        </w:tc>
        <w:tc>
          <w:tcPr>
            <w:tcW w:w="1365" w:type="dxa"/>
            <w:shd w:val="clear" w:color="auto" w:fill="FFF2CC"/>
          </w:tcPr>
          <w:p w14:paraId="14390493" w14:textId="77777777" w:rsidR="00A62365" w:rsidRDefault="00A62365">
            <w:pPr>
              <w:widowControl w:val="0"/>
              <w:spacing w:after="0" w:line="240" w:lineRule="auto"/>
              <w:rPr>
                <w:sz w:val="20"/>
                <w:szCs w:val="20"/>
              </w:rPr>
            </w:pPr>
          </w:p>
        </w:tc>
        <w:tc>
          <w:tcPr>
            <w:tcW w:w="1710" w:type="dxa"/>
            <w:shd w:val="clear" w:color="auto" w:fill="FFF2CC"/>
          </w:tcPr>
          <w:p w14:paraId="6A713EE9" w14:textId="77777777" w:rsidR="00A62365" w:rsidRDefault="00A62365">
            <w:pPr>
              <w:widowControl w:val="0"/>
              <w:spacing w:after="0" w:line="240" w:lineRule="auto"/>
              <w:rPr>
                <w:sz w:val="20"/>
                <w:szCs w:val="20"/>
              </w:rPr>
            </w:pPr>
          </w:p>
        </w:tc>
        <w:tc>
          <w:tcPr>
            <w:tcW w:w="1350" w:type="dxa"/>
            <w:shd w:val="clear" w:color="auto" w:fill="FFF2CC"/>
          </w:tcPr>
          <w:p w14:paraId="158763BD" w14:textId="77777777" w:rsidR="00A62365" w:rsidRDefault="00A62365">
            <w:pPr>
              <w:widowControl w:val="0"/>
              <w:spacing w:after="0" w:line="240" w:lineRule="auto"/>
              <w:rPr>
                <w:sz w:val="20"/>
                <w:szCs w:val="20"/>
              </w:rPr>
            </w:pPr>
          </w:p>
        </w:tc>
      </w:tr>
      <w:tr w:rsidR="00A62365" w14:paraId="66137F6F" w14:textId="77777777">
        <w:tc>
          <w:tcPr>
            <w:tcW w:w="7020" w:type="dxa"/>
            <w:gridSpan w:val="3"/>
            <w:shd w:val="clear" w:color="auto" w:fill="F7CAAC"/>
          </w:tcPr>
          <w:p w14:paraId="4840F963" w14:textId="77777777" w:rsidR="00A62365" w:rsidRDefault="00CF1393">
            <w:pPr>
              <w:widowControl w:val="0"/>
              <w:spacing w:after="0" w:line="240" w:lineRule="auto"/>
              <w:ind w:right="168"/>
              <w:rPr>
                <w:sz w:val="20"/>
                <w:szCs w:val="20"/>
              </w:rPr>
            </w:pPr>
            <w:r>
              <w:rPr>
                <w:sz w:val="20"/>
                <w:szCs w:val="20"/>
              </w:rPr>
              <w:t>2. Supply chain for beekeeping equipment and inputs improved to increase access affordability (YEAR 3).</w:t>
            </w:r>
          </w:p>
        </w:tc>
        <w:tc>
          <w:tcPr>
            <w:tcW w:w="1350" w:type="dxa"/>
            <w:shd w:val="clear" w:color="auto" w:fill="F7CAAC"/>
          </w:tcPr>
          <w:p w14:paraId="7FAC245A" w14:textId="77777777" w:rsidR="00A62365" w:rsidRDefault="00A62365">
            <w:pPr>
              <w:widowControl w:val="0"/>
              <w:spacing w:after="0" w:line="240" w:lineRule="auto"/>
              <w:ind w:right="1826"/>
              <w:jc w:val="both"/>
              <w:rPr>
                <w:sz w:val="20"/>
                <w:szCs w:val="20"/>
              </w:rPr>
            </w:pPr>
          </w:p>
        </w:tc>
        <w:tc>
          <w:tcPr>
            <w:tcW w:w="900" w:type="dxa"/>
            <w:shd w:val="clear" w:color="auto" w:fill="F7CAAC"/>
          </w:tcPr>
          <w:p w14:paraId="09FB854A" w14:textId="77777777" w:rsidR="00A62365" w:rsidRDefault="00A62365">
            <w:pPr>
              <w:widowControl w:val="0"/>
              <w:spacing w:after="0" w:line="240" w:lineRule="auto"/>
              <w:ind w:right="1826"/>
              <w:jc w:val="both"/>
              <w:rPr>
                <w:sz w:val="20"/>
                <w:szCs w:val="20"/>
              </w:rPr>
            </w:pPr>
          </w:p>
        </w:tc>
        <w:tc>
          <w:tcPr>
            <w:tcW w:w="1065" w:type="dxa"/>
            <w:shd w:val="clear" w:color="auto" w:fill="F7CAAC"/>
          </w:tcPr>
          <w:p w14:paraId="11350D46" w14:textId="77777777" w:rsidR="00A62365" w:rsidRDefault="00A62365">
            <w:pPr>
              <w:widowControl w:val="0"/>
              <w:spacing w:after="0" w:line="240" w:lineRule="auto"/>
              <w:ind w:right="1826"/>
              <w:jc w:val="both"/>
              <w:rPr>
                <w:sz w:val="20"/>
                <w:szCs w:val="20"/>
              </w:rPr>
            </w:pPr>
          </w:p>
        </w:tc>
        <w:tc>
          <w:tcPr>
            <w:tcW w:w="1365" w:type="dxa"/>
            <w:shd w:val="clear" w:color="auto" w:fill="F7CAAC"/>
          </w:tcPr>
          <w:p w14:paraId="3B4B0268" w14:textId="77777777" w:rsidR="00A62365" w:rsidRDefault="00A62365">
            <w:pPr>
              <w:widowControl w:val="0"/>
              <w:spacing w:after="0" w:line="240" w:lineRule="auto"/>
              <w:ind w:right="1826"/>
              <w:jc w:val="both"/>
              <w:rPr>
                <w:sz w:val="20"/>
                <w:szCs w:val="20"/>
              </w:rPr>
            </w:pPr>
          </w:p>
        </w:tc>
        <w:tc>
          <w:tcPr>
            <w:tcW w:w="1710" w:type="dxa"/>
            <w:shd w:val="clear" w:color="auto" w:fill="F7CAAC"/>
          </w:tcPr>
          <w:p w14:paraId="47A830AA" w14:textId="77777777" w:rsidR="00A62365" w:rsidRDefault="00A62365">
            <w:pPr>
              <w:widowControl w:val="0"/>
              <w:spacing w:after="0" w:line="240" w:lineRule="auto"/>
              <w:ind w:right="1826"/>
              <w:jc w:val="both"/>
              <w:rPr>
                <w:sz w:val="20"/>
                <w:szCs w:val="20"/>
              </w:rPr>
            </w:pPr>
          </w:p>
        </w:tc>
        <w:tc>
          <w:tcPr>
            <w:tcW w:w="1350" w:type="dxa"/>
            <w:shd w:val="clear" w:color="auto" w:fill="F7CAAC"/>
          </w:tcPr>
          <w:p w14:paraId="1A5FBE48" w14:textId="77777777" w:rsidR="00A62365" w:rsidRDefault="00A62365">
            <w:pPr>
              <w:widowControl w:val="0"/>
              <w:spacing w:after="0" w:line="240" w:lineRule="auto"/>
              <w:ind w:right="1826"/>
              <w:jc w:val="both"/>
              <w:rPr>
                <w:sz w:val="20"/>
                <w:szCs w:val="20"/>
              </w:rPr>
            </w:pPr>
          </w:p>
        </w:tc>
      </w:tr>
      <w:tr w:rsidR="00A62365" w14:paraId="1A5CBB4F" w14:textId="77777777">
        <w:trPr>
          <w:trHeight w:val="340"/>
        </w:trPr>
        <w:tc>
          <w:tcPr>
            <w:tcW w:w="468" w:type="dxa"/>
            <w:gridSpan w:val="2"/>
            <w:shd w:val="clear" w:color="auto" w:fill="FFF2CC"/>
          </w:tcPr>
          <w:p w14:paraId="150CB6C5" w14:textId="77777777" w:rsidR="00A62365" w:rsidRDefault="00A62365">
            <w:pPr>
              <w:widowControl w:val="0"/>
              <w:spacing w:after="0" w:line="240" w:lineRule="auto"/>
              <w:ind w:right="1826"/>
              <w:rPr>
                <w:sz w:val="20"/>
                <w:szCs w:val="20"/>
              </w:rPr>
            </w:pPr>
          </w:p>
        </w:tc>
        <w:tc>
          <w:tcPr>
            <w:tcW w:w="6552" w:type="dxa"/>
            <w:shd w:val="clear" w:color="auto" w:fill="FFF2CC"/>
          </w:tcPr>
          <w:p w14:paraId="23CC5732" w14:textId="77777777" w:rsidR="00A62365" w:rsidRDefault="00CF1393">
            <w:pPr>
              <w:widowControl w:val="0"/>
              <w:spacing w:after="0" w:line="240" w:lineRule="auto"/>
              <w:ind w:right="158"/>
              <w:rPr>
                <w:sz w:val="20"/>
                <w:szCs w:val="20"/>
              </w:rPr>
            </w:pPr>
            <w:r>
              <w:rPr>
                <w:sz w:val="20"/>
                <w:szCs w:val="20"/>
              </w:rPr>
              <w:t>2.1 Inventory of equipment and supplies (including packaging and labelling) materials required, current costs of obtaining such inputs and threshold costs required to ensure affordability</w:t>
            </w:r>
          </w:p>
        </w:tc>
        <w:tc>
          <w:tcPr>
            <w:tcW w:w="1350" w:type="dxa"/>
            <w:shd w:val="clear" w:color="auto" w:fill="FFF2CC"/>
          </w:tcPr>
          <w:p w14:paraId="7139D268" w14:textId="77777777" w:rsidR="00A62365" w:rsidRDefault="00CF1393">
            <w:pPr>
              <w:widowControl w:val="0"/>
              <w:spacing w:after="0" w:line="240" w:lineRule="auto"/>
              <w:rPr>
                <w:sz w:val="20"/>
                <w:szCs w:val="20"/>
              </w:rPr>
            </w:pPr>
            <w:r>
              <w:rPr>
                <w:sz w:val="20"/>
                <w:szCs w:val="20"/>
              </w:rPr>
              <w:t>Beekeeping Coordinator</w:t>
            </w:r>
          </w:p>
        </w:tc>
        <w:tc>
          <w:tcPr>
            <w:tcW w:w="900" w:type="dxa"/>
            <w:shd w:val="clear" w:color="auto" w:fill="FFF2CC"/>
          </w:tcPr>
          <w:p w14:paraId="5249D74B" w14:textId="77777777" w:rsidR="00A62365" w:rsidRDefault="00CF1393">
            <w:pPr>
              <w:widowControl w:val="0"/>
              <w:spacing w:after="0" w:line="240" w:lineRule="auto"/>
              <w:rPr>
                <w:sz w:val="20"/>
                <w:szCs w:val="20"/>
              </w:rPr>
            </w:pPr>
            <w:r>
              <w:rPr>
                <w:sz w:val="20"/>
                <w:szCs w:val="20"/>
              </w:rPr>
              <w:t xml:space="preserve">BMDC, </w:t>
            </w:r>
          </w:p>
        </w:tc>
        <w:tc>
          <w:tcPr>
            <w:tcW w:w="1065" w:type="dxa"/>
            <w:shd w:val="clear" w:color="auto" w:fill="FFF2CC"/>
          </w:tcPr>
          <w:p w14:paraId="75D5274B" w14:textId="77777777" w:rsidR="00A62365" w:rsidRDefault="00CF1393">
            <w:pPr>
              <w:widowControl w:val="0"/>
              <w:spacing w:after="0" w:line="240" w:lineRule="auto"/>
              <w:rPr>
                <w:sz w:val="20"/>
                <w:szCs w:val="20"/>
              </w:rPr>
            </w:pPr>
            <w:r>
              <w:rPr>
                <w:sz w:val="20"/>
                <w:szCs w:val="20"/>
              </w:rPr>
              <w:t>Year 3</w:t>
            </w:r>
          </w:p>
        </w:tc>
        <w:tc>
          <w:tcPr>
            <w:tcW w:w="1365" w:type="dxa"/>
            <w:shd w:val="clear" w:color="auto" w:fill="FFF2CC"/>
          </w:tcPr>
          <w:p w14:paraId="0D515A4A" w14:textId="77777777" w:rsidR="00A62365" w:rsidRDefault="00A62365">
            <w:pPr>
              <w:widowControl w:val="0"/>
              <w:spacing w:after="0" w:line="240" w:lineRule="auto"/>
              <w:rPr>
                <w:sz w:val="20"/>
                <w:szCs w:val="20"/>
              </w:rPr>
            </w:pPr>
          </w:p>
        </w:tc>
        <w:tc>
          <w:tcPr>
            <w:tcW w:w="1710" w:type="dxa"/>
            <w:shd w:val="clear" w:color="auto" w:fill="FFF2CC"/>
          </w:tcPr>
          <w:p w14:paraId="05018E0C" w14:textId="77777777" w:rsidR="00A62365" w:rsidRDefault="00A62365">
            <w:pPr>
              <w:widowControl w:val="0"/>
              <w:spacing w:after="0" w:line="240" w:lineRule="auto"/>
              <w:rPr>
                <w:sz w:val="20"/>
                <w:szCs w:val="20"/>
              </w:rPr>
            </w:pPr>
          </w:p>
        </w:tc>
        <w:tc>
          <w:tcPr>
            <w:tcW w:w="1350" w:type="dxa"/>
            <w:shd w:val="clear" w:color="auto" w:fill="FFF2CC"/>
          </w:tcPr>
          <w:p w14:paraId="27B30893" w14:textId="77777777" w:rsidR="00A62365" w:rsidRDefault="00A62365">
            <w:pPr>
              <w:widowControl w:val="0"/>
              <w:spacing w:after="0" w:line="240" w:lineRule="auto"/>
              <w:rPr>
                <w:sz w:val="20"/>
                <w:szCs w:val="20"/>
              </w:rPr>
            </w:pPr>
          </w:p>
        </w:tc>
      </w:tr>
      <w:tr w:rsidR="00A62365" w14:paraId="747597AD" w14:textId="77777777">
        <w:trPr>
          <w:trHeight w:val="520"/>
        </w:trPr>
        <w:tc>
          <w:tcPr>
            <w:tcW w:w="468" w:type="dxa"/>
            <w:gridSpan w:val="2"/>
            <w:shd w:val="clear" w:color="auto" w:fill="FFF2CC"/>
          </w:tcPr>
          <w:p w14:paraId="728A793F" w14:textId="77777777" w:rsidR="00A62365" w:rsidRDefault="00A62365">
            <w:pPr>
              <w:widowControl w:val="0"/>
              <w:spacing w:after="0" w:line="240" w:lineRule="auto"/>
              <w:ind w:right="1826"/>
              <w:rPr>
                <w:sz w:val="20"/>
                <w:szCs w:val="20"/>
              </w:rPr>
            </w:pPr>
          </w:p>
        </w:tc>
        <w:tc>
          <w:tcPr>
            <w:tcW w:w="6552" w:type="dxa"/>
            <w:shd w:val="clear" w:color="auto" w:fill="FFF2CC"/>
          </w:tcPr>
          <w:p w14:paraId="455A64E4" w14:textId="77777777" w:rsidR="00A62365" w:rsidRDefault="00CF1393">
            <w:pPr>
              <w:widowControl w:val="0"/>
              <w:spacing w:after="0" w:line="240" w:lineRule="auto"/>
              <w:ind w:right="158"/>
              <w:rPr>
                <w:sz w:val="20"/>
                <w:szCs w:val="20"/>
              </w:rPr>
            </w:pPr>
            <w:r>
              <w:rPr>
                <w:sz w:val="20"/>
                <w:szCs w:val="20"/>
              </w:rPr>
              <w:t>2.2 Affordable Inputs and alternatives identified and recommendations on accessing and procedures to follow.</w:t>
            </w:r>
          </w:p>
        </w:tc>
        <w:tc>
          <w:tcPr>
            <w:tcW w:w="1350" w:type="dxa"/>
            <w:shd w:val="clear" w:color="auto" w:fill="FFF2CC"/>
          </w:tcPr>
          <w:p w14:paraId="37DD542C" w14:textId="77777777" w:rsidR="00A62365" w:rsidRDefault="00CF1393">
            <w:pPr>
              <w:widowControl w:val="0"/>
              <w:spacing w:after="0" w:line="240" w:lineRule="auto"/>
              <w:rPr>
                <w:sz w:val="20"/>
                <w:szCs w:val="20"/>
              </w:rPr>
            </w:pPr>
            <w:r>
              <w:rPr>
                <w:sz w:val="20"/>
                <w:szCs w:val="20"/>
              </w:rPr>
              <w:t>Beekeeping Coordinator</w:t>
            </w:r>
          </w:p>
        </w:tc>
        <w:tc>
          <w:tcPr>
            <w:tcW w:w="900" w:type="dxa"/>
            <w:shd w:val="clear" w:color="auto" w:fill="FFF2CC"/>
          </w:tcPr>
          <w:p w14:paraId="40F2F18E" w14:textId="77777777" w:rsidR="00A62365" w:rsidRDefault="00CF1393">
            <w:pPr>
              <w:widowControl w:val="0"/>
              <w:spacing w:after="0" w:line="240" w:lineRule="auto"/>
              <w:rPr>
                <w:sz w:val="20"/>
                <w:szCs w:val="20"/>
              </w:rPr>
            </w:pPr>
            <w:r>
              <w:rPr>
                <w:sz w:val="20"/>
                <w:szCs w:val="20"/>
              </w:rPr>
              <w:t>BMDC, BELTRAIDE</w:t>
            </w:r>
          </w:p>
        </w:tc>
        <w:tc>
          <w:tcPr>
            <w:tcW w:w="1065" w:type="dxa"/>
            <w:shd w:val="clear" w:color="auto" w:fill="FFF2CC"/>
          </w:tcPr>
          <w:p w14:paraId="432998B2" w14:textId="77777777" w:rsidR="00A62365" w:rsidRDefault="00CF1393">
            <w:pPr>
              <w:widowControl w:val="0"/>
              <w:spacing w:after="0" w:line="240" w:lineRule="auto"/>
              <w:rPr>
                <w:sz w:val="20"/>
                <w:szCs w:val="20"/>
              </w:rPr>
            </w:pPr>
            <w:r>
              <w:rPr>
                <w:sz w:val="20"/>
                <w:szCs w:val="20"/>
              </w:rPr>
              <w:t>Year 3</w:t>
            </w:r>
          </w:p>
        </w:tc>
        <w:tc>
          <w:tcPr>
            <w:tcW w:w="1365" w:type="dxa"/>
            <w:shd w:val="clear" w:color="auto" w:fill="FFF2CC"/>
          </w:tcPr>
          <w:p w14:paraId="2DD3C2C7" w14:textId="77777777" w:rsidR="00A62365" w:rsidRDefault="00A62365">
            <w:pPr>
              <w:widowControl w:val="0"/>
              <w:spacing w:after="0" w:line="240" w:lineRule="auto"/>
              <w:rPr>
                <w:sz w:val="20"/>
                <w:szCs w:val="20"/>
              </w:rPr>
            </w:pPr>
          </w:p>
        </w:tc>
        <w:tc>
          <w:tcPr>
            <w:tcW w:w="1710" w:type="dxa"/>
            <w:shd w:val="clear" w:color="auto" w:fill="FFF2CC"/>
          </w:tcPr>
          <w:p w14:paraId="2FE4052A" w14:textId="77777777" w:rsidR="00A62365" w:rsidRDefault="00A62365">
            <w:pPr>
              <w:widowControl w:val="0"/>
              <w:spacing w:after="0" w:line="240" w:lineRule="auto"/>
              <w:rPr>
                <w:sz w:val="20"/>
                <w:szCs w:val="20"/>
              </w:rPr>
            </w:pPr>
          </w:p>
        </w:tc>
        <w:tc>
          <w:tcPr>
            <w:tcW w:w="1350" w:type="dxa"/>
            <w:shd w:val="clear" w:color="auto" w:fill="FFF2CC"/>
          </w:tcPr>
          <w:p w14:paraId="59A6F0ED" w14:textId="77777777" w:rsidR="00A62365" w:rsidRDefault="00A62365">
            <w:pPr>
              <w:widowControl w:val="0"/>
              <w:spacing w:after="0" w:line="240" w:lineRule="auto"/>
              <w:rPr>
                <w:sz w:val="20"/>
                <w:szCs w:val="20"/>
              </w:rPr>
            </w:pPr>
          </w:p>
        </w:tc>
      </w:tr>
      <w:tr w:rsidR="00A62365" w14:paraId="0AB8F8AC" w14:textId="77777777">
        <w:trPr>
          <w:trHeight w:val="520"/>
        </w:trPr>
        <w:tc>
          <w:tcPr>
            <w:tcW w:w="468" w:type="dxa"/>
            <w:gridSpan w:val="2"/>
            <w:shd w:val="clear" w:color="auto" w:fill="FFF2CC"/>
          </w:tcPr>
          <w:p w14:paraId="5E48B10C" w14:textId="77777777" w:rsidR="00A62365" w:rsidRDefault="00A62365">
            <w:pPr>
              <w:widowControl w:val="0"/>
              <w:spacing w:after="0" w:line="240" w:lineRule="auto"/>
              <w:ind w:right="1826"/>
              <w:rPr>
                <w:sz w:val="20"/>
                <w:szCs w:val="20"/>
              </w:rPr>
            </w:pPr>
          </w:p>
        </w:tc>
        <w:tc>
          <w:tcPr>
            <w:tcW w:w="6552" w:type="dxa"/>
            <w:shd w:val="clear" w:color="auto" w:fill="FFF2CC"/>
          </w:tcPr>
          <w:p w14:paraId="25BCF419" w14:textId="77777777" w:rsidR="00A62365" w:rsidRDefault="00CF1393">
            <w:pPr>
              <w:widowControl w:val="0"/>
              <w:spacing w:after="0" w:line="240" w:lineRule="auto"/>
              <w:ind w:right="158"/>
              <w:rPr>
                <w:sz w:val="20"/>
                <w:szCs w:val="20"/>
              </w:rPr>
            </w:pPr>
            <w:r>
              <w:rPr>
                <w:sz w:val="20"/>
                <w:szCs w:val="20"/>
              </w:rPr>
              <w:t>2.3. Develop and implement plan to improve supply chain.</w:t>
            </w:r>
          </w:p>
        </w:tc>
        <w:tc>
          <w:tcPr>
            <w:tcW w:w="1350" w:type="dxa"/>
            <w:shd w:val="clear" w:color="auto" w:fill="FFF2CC"/>
          </w:tcPr>
          <w:p w14:paraId="5CED3BA5" w14:textId="77777777" w:rsidR="00A62365" w:rsidRDefault="00CF1393">
            <w:pPr>
              <w:widowControl w:val="0"/>
              <w:spacing w:after="0" w:line="240" w:lineRule="auto"/>
              <w:rPr>
                <w:sz w:val="20"/>
                <w:szCs w:val="20"/>
              </w:rPr>
            </w:pPr>
            <w:r>
              <w:rPr>
                <w:sz w:val="20"/>
                <w:szCs w:val="20"/>
              </w:rPr>
              <w:t>Bee Council</w:t>
            </w:r>
          </w:p>
        </w:tc>
        <w:tc>
          <w:tcPr>
            <w:tcW w:w="900" w:type="dxa"/>
            <w:shd w:val="clear" w:color="auto" w:fill="FFF2CC"/>
          </w:tcPr>
          <w:p w14:paraId="14161D9C" w14:textId="77777777" w:rsidR="00A62365" w:rsidRDefault="00CF1393">
            <w:pPr>
              <w:widowControl w:val="0"/>
              <w:spacing w:after="0" w:line="240" w:lineRule="auto"/>
              <w:rPr>
                <w:sz w:val="20"/>
                <w:szCs w:val="20"/>
              </w:rPr>
            </w:pPr>
            <w:r>
              <w:rPr>
                <w:sz w:val="20"/>
                <w:szCs w:val="20"/>
              </w:rPr>
              <w:t>Coops</w:t>
            </w:r>
          </w:p>
        </w:tc>
        <w:tc>
          <w:tcPr>
            <w:tcW w:w="1065" w:type="dxa"/>
            <w:shd w:val="clear" w:color="auto" w:fill="FFF2CC"/>
          </w:tcPr>
          <w:p w14:paraId="2F7A9608" w14:textId="77777777" w:rsidR="00A62365" w:rsidRDefault="00CF1393">
            <w:pPr>
              <w:widowControl w:val="0"/>
              <w:spacing w:after="0" w:line="240" w:lineRule="auto"/>
              <w:rPr>
                <w:sz w:val="20"/>
                <w:szCs w:val="20"/>
              </w:rPr>
            </w:pPr>
            <w:r>
              <w:rPr>
                <w:sz w:val="20"/>
                <w:szCs w:val="20"/>
              </w:rPr>
              <w:t>Year 3</w:t>
            </w:r>
          </w:p>
        </w:tc>
        <w:tc>
          <w:tcPr>
            <w:tcW w:w="1365" w:type="dxa"/>
            <w:shd w:val="clear" w:color="auto" w:fill="FFF2CC"/>
          </w:tcPr>
          <w:p w14:paraId="0CDA78C4" w14:textId="77777777" w:rsidR="00A62365" w:rsidRDefault="00A62365">
            <w:pPr>
              <w:widowControl w:val="0"/>
              <w:spacing w:after="0" w:line="240" w:lineRule="auto"/>
              <w:rPr>
                <w:sz w:val="20"/>
                <w:szCs w:val="20"/>
              </w:rPr>
            </w:pPr>
          </w:p>
        </w:tc>
        <w:tc>
          <w:tcPr>
            <w:tcW w:w="1710" w:type="dxa"/>
            <w:shd w:val="clear" w:color="auto" w:fill="FFF2CC"/>
          </w:tcPr>
          <w:p w14:paraId="3457B219" w14:textId="77777777" w:rsidR="00A62365" w:rsidRDefault="00A62365">
            <w:pPr>
              <w:widowControl w:val="0"/>
              <w:spacing w:after="0" w:line="240" w:lineRule="auto"/>
              <w:rPr>
                <w:sz w:val="20"/>
                <w:szCs w:val="20"/>
              </w:rPr>
            </w:pPr>
          </w:p>
        </w:tc>
        <w:tc>
          <w:tcPr>
            <w:tcW w:w="1350" w:type="dxa"/>
            <w:shd w:val="clear" w:color="auto" w:fill="FFF2CC"/>
          </w:tcPr>
          <w:p w14:paraId="23583A15" w14:textId="77777777" w:rsidR="00A62365" w:rsidRDefault="00A62365">
            <w:pPr>
              <w:widowControl w:val="0"/>
              <w:spacing w:after="0" w:line="240" w:lineRule="auto"/>
              <w:rPr>
                <w:sz w:val="20"/>
                <w:szCs w:val="20"/>
              </w:rPr>
            </w:pPr>
          </w:p>
        </w:tc>
      </w:tr>
      <w:tr w:rsidR="00A62365" w14:paraId="7B478B6B" w14:textId="77777777">
        <w:trPr>
          <w:trHeight w:val="520"/>
        </w:trPr>
        <w:tc>
          <w:tcPr>
            <w:tcW w:w="468" w:type="dxa"/>
            <w:gridSpan w:val="2"/>
            <w:shd w:val="clear" w:color="auto" w:fill="FFF2CC"/>
          </w:tcPr>
          <w:p w14:paraId="75288512" w14:textId="77777777" w:rsidR="00A62365" w:rsidRDefault="00A62365">
            <w:pPr>
              <w:widowControl w:val="0"/>
              <w:spacing w:after="0" w:line="240" w:lineRule="auto"/>
              <w:ind w:right="1826"/>
              <w:rPr>
                <w:sz w:val="20"/>
                <w:szCs w:val="20"/>
              </w:rPr>
            </w:pPr>
          </w:p>
        </w:tc>
        <w:tc>
          <w:tcPr>
            <w:tcW w:w="6552" w:type="dxa"/>
            <w:shd w:val="clear" w:color="auto" w:fill="FFF2CC"/>
          </w:tcPr>
          <w:p w14:paraId="2E85F249" w14:textId="77777777" w:rsidR="00A62365" w:rsidRDefault="00CF1393">
            <w:pPr>
              <w:widowControl w:val="0"/>
              <w:spacing w:after="0" w:line="240" w:lineRule="auto"/>
              <w:ind w:right="158"/>
              <w:rPr>
                <w:sz w:val="20"/>
                <w:szCs w:val="20"/>
              </w:rPr>
            </w:pPr>
            <w:r>
              <w:rPr>
                <w:sz w:val="20"/>
                <w:szCs w:val="20"/>
              </w:rPr>
              <w:t>2.4. Create mechanism to facilitate access to equipment and input supplies through credit agreements.</w:t>
            </w:r>
          </w:p>
        </w:tc>
        <w:tc>
          <w:tcPr>
            <w:tcW w:w="1350" w:type="dxa"/>
            <w:shd w:val="clear" w:color="auto" w:fill="FFF2CC"/>
          </w:tcPr>
          <w:p w14:paraId="63AC9FFA" w14:textId="77777777" w:rsidR="00A62365" w:rsidRDefault="00CF1393">
            <w:pPr>
              <w:widowControl w:val="0"/>
              <w:spacing w:after="0" w:line="240" w:lineRule="auto"/>
              <w:rPr>
                <w:sz w:val="20"/>
                <w:szCs w:val="20"/>
              </w:rPr>
            </w:pPr>
            <w:r>
              <w:rPr>
                <w:sz w:val="20"/>
                <w:szCs w:val="20"/>
              </w:rPr>
              <w:t>Bee Council</w:t>
            </w:r>
          </w:p>
        </w:tc>
        <w:tc>
          <w:tcPr>
            <w:tcW w:w="900" w:type="dxa"/>
            <w:shd w:val="clear" w:color="auto" w:fill="FFF2CC"/>
          </w:tcPr>
          <w:p w14:paraId="70822245" w14:textId="77777777" w:rsidR="00A62365" w:rsidRDefault="00CF1393">
            <w:pPr>
              <w:widowControl w:val="0"/>
              <w:spacing w:after="0" w:line="240" w:lineRule="auto"/>
              <w:rPr>
                <w:sz w:val="20"/>
                <w:szCs w:val="20"/>
              </w:rPr>
            </w:pPr>
            <w:r>
              <w:rPr>
                <w:sz w:val="20"/>
                <w:szCs w:val="20"/>
              </w:rPr>
              <w:t>Coops</w:t>
            </w:r>
          </w:p>
        </w:tc>
        <w:tc>
          <w:tcPr>
            <w:tcW w:w="1065" w:type="dxa"/>
            <w:shd w:val="clear" w:color="auto" w:fill="FFF2CC"/>
          </w:tcPr>
          <w:p w14:paraId="4B6992D9" w14:textId="77777777" w:rsidR="00A62365" w:rsidRDefault="00CF1393">
            <w:pPr>
              <w:widowControl w:val="0"/>
              <w:spacing w:after="0" w:line="240" w:lineRule="auto"/>
              <w:rPr>
                <w:sz w:val="20"/>
                <w:szCs w:val="20"/>
              </w:rPr>
            </w:pPr>
            <w:r>
              <w:rPr>
                <w:sz w:val="20"/>
                <w:szCs w:val="20"/>
              </w:rPr>
              <w:t>Year 3</w:t>
            </w:r>
          </w:p>
        </w:tc>
        <w:tc>
          <w:tcPr>
            <w:tcW w:w="1365" w:type="dxa"/>
            <w:shd w:val="clear" w:color="auto" w:fill="FFF2CC"/>
          </w:tcPr>
          <w:p w14:paraId="2C336A52" w14:textId="77777777" w:rsidR="00A62365" w:rsidRDefault="00A62365">
            <w:pPr>
              <w:widowControl w:val="0"/>
              <w:spacing w:after="0" w:line="240" w:lineRule="auto"/>
              <w:rPr>
                <w:sz w:val="20"/>
                <w:szCs w:val="20"/>
              </w:rPr>
            </w:pPr>
          </w:p>
        </w:tc>
        <w:tc>
          <w:tcPr>
            <w:tcW w:w="1710" w:type="dxa"/>
            <w:shd w:val="clear" w:color="auto" w:fill="FFF2CC"/>
          </w:tcPr>
          <w:p w14:paraId="4B829D50" w14:textId="77777777" w:rsidR="00A62365" w:rsidRDefault="00A62365">
            <w:pPr>
              <w:widowControl w:val="0"/>
              <w:spacing w:after="0" w:line="240" w:lineRule="auto"/>
              <w:rPr>
                <w:sz w:val="20"/>
                <w:szCs w:val="20"/>
              </w:rPr>
            </w:pPr>
          </w:p>
        </w:tc>
        <w:tc>
          <w:tcPr>
            <w:tcW w:w="1350" w:type="dxa"/>
            <w:shd w:val="clear" w:color="auto" w:fill="FFF2CC"/>
          </w:tcPr>
          <w:p w14:paraId="6CD9D183" w14:textId="77777777" w:rsidR="00A62365" w:rsidRDefault="00A62365">
            <w:pPr>
              <w:widowControl w:val="0"/>
              <w:spacing w:after="0" w:line="240" w:lineRule="auto"/>
              <w:rPr>
                <w:sz w:val="20"/>
                <w:szCs w:val="20"/>
              </w:rPr>
            </w:pPr>
          </w:p>
        </w:tc>
      </w:tr>
      <w:tr w:rsidR="00A62365" w14:paraId="28263886" w14:textId="77777777">
        <w:trPr>
          <w:trHeight w:val="520"/>
        </w:trPr>
        <w:tc>
          <w:tcPr>
            <w:tcW w:w="468" w:type="dxa"/>
            <w:gridSpan w:val="2"/>
            <w:shd w:val="clear" w:color="auto" w:fill="FFF2CC"/>
          </w:tcPr>
          <w:p w14:paraId="02BC7964" w14:textId="77777777" w:rsidR="00A62365" w:rsidRDefault="00A62365">
            <w:pPr>
              <w:widowControl w:val="0"/>
              <w:spacing w:after="0" w:line="240" w:lineRule="auto"/>
              <w:ind w:right="1826"/>
              <w:rPr>
                <w:sz w:val="20"/>
                <w:szCs w:val="20"/>
              </w:rPr>
            </w:pPr>
          </w:p>
        </w:tc>
        <w:tc>
          <w:tcPr>
            <w:tcW w:w="6552" w:type="dxa"/>
            <w:shd w:val="clear" w:color="auto" w:fill="FFF2CC"/>
          </w:tcPr>
          <w:p w14:paraId="1389AC00" w14:textId="77777777" w:rsidR="00A62365" w:rsidRDefault="00CF1393">
            <w:pPr>
              <w:widowControl w:val="0"/>
              <w:spacing w:after="0" w:line="240" w:lineRule="auto"/>
              <w:ind w:right="158"/>
              <w:rPr>
                <w:sz w:val="20"/>
                <w:szCs w:val="20"/>
              </w:rPr>
            </w:pPr>
            <w:r>
              <w:rPr>
                <w:rFonts w:ascii="Open Sans" w:eastAsia="Open Sans" w:hAnsi="Open Sans" w:cs="Open Sans"/>
                <w:sz w:val="18"/>
                <w:szCs w:val="18"/>
              </w:rPr>
              <w:t>2.5. Link to existing virtual marketing platform for beekeeping product inputs (and products)</w:t>
            </w:r>
          </w:p>
        </w:tc>
        <w:tc>
          <w:tcPr>
            <w:tcW w:w="1350" w:type="dxa"/>
            <w:shd w:val="clear" w:color="auto" w:fill="FFF2CC"/>
          </w:tcPr>
          <w:p w14:paraId="23983819" w14:textId="77777777" w:rsidR="00A62365" w:rsidRDefault="00CF1393">
            <w:pPr>
              <w:widowControl w:val="0"/>
              <w:spacing w:after="0" w:line="240" w:lineRule="auto"/>
              <w:rPr>
                <w:sz w:val="20"/>
                <w:szCs w:val="20"/>
              </w:rPr>
            </w:pPr>
            <w:r>
              <w:rPr>
                <w:sz w:val="20"/>
                <w:szCs w:val="20"/>
              </w:rPr>
              <w:t>BMDC</w:t>
            </w:r>
          </w:p>
        </w:tc>
        <w:tc>
          <w:tcPr>
            <w:tcW w:w="900" w:type="dxa"/>
            <w:shd w:val="clear" w:color="auto" w:fill="FFF2CC"/>
          </w:tcPr>
          <w:p w14:paraId="21ACD520" w14:textId="77777777" w:rsidR="00A62365" w:rsidRDefault="00CF1393">
            <w:pPr>
              <w:widowControl w:val="0"/>
              <w:spacing w:after="0" w:line="240" w:lineRule="auto"/>
              <w:rPr>
                <w:sz w:val="20"/>
                <w:szCs w:val="20"/>
              </w:rPr>
            </w:pPr>
            <w:r>
              <w:rPr>
                <w:sz w:val="20"/>
                <w:szCs w:val="20"/>
              </w:rPr>
              <w:t>Policy Unit</w:t>
            </w:r>
          </w:p>
        </w:tc>
        <w:tc>
          <w:tcPr>
            <w:tcW w:w="1065" w:type="dxa"/>
            <w:shd w:val="clear" w:color="auto" w:fill="FFF2CC"/>
          </w:tcPr>
          <w:p w14:paraId="7E78EF62" w14:textId="77777777" w:rsidR="00A62365" w:rsidRDefault="00CF1393">
            <w:pPr>
              <w:widowControl w:val="0"/>
              <w:spacing w:after="0" w:line="240" w:lineRule="auto"/>
              <w:rPr>
                <w:sz w:val="20"/>
                <w:szCs w:val="20"/>
              </w:rPr>
            </w:pPr>
            <w:r>
              <w:rPr>
                <w:sz w:val="20"/>
                <w:szCs w:val="20"/>
              </w:rPr>
              <w:t>Year 2</w:t>
            </w:r>
          </w:p>
        </w:tc>
        <w:tc>
          <w:tcPr>
            <w:tcW w:w="1365" w:type="dxa"/>
            <w:shd w:val="clear" w:color="auto" w:fill="FFF2CC"/>
          </w:tcPr>
          <w:p w14:paraId="00847CBD" w14:textId="77777777" w:rsidR="00A62365" w:rsidRDefault="00A62365">
            <w:pPr>
              <w:widowControl w:val="0"/>
              <w:spacing w:after="0" w:line="240" w:lineRule="auto"/>
              <w:rPr>
                <w:sz w:val="20"/>
                <w:szCs w:val="20"/>
              </w:rPr>
            </w:pPr>
          </w:p>
        </w:tc>
        <w:tc>
          <w:tcPr>
            <w:tcW w:w="1710" w:type="dxa"/>
            <w:shd w:val="clear" w:color="auto" w:fill="FFF2CC"/>
          </w:tcPr>
          <w:p w14:paraId="75B21521" w14:textId="77777777" w:rsidR="00A62365" w:rsidRDefault="00A62365">
            <w:pPr>
              <w:widowControl w:val="0"/>
              <w:spacing w:after="0" w:line="240" w:lineRule="auto"/>
              <w:rPr>
                <w:sz w:val="20"/>
                <w:szCs w:val="20"/>
              </w:rPr>
            </w:pPr>
          </w:p>
        </w:tc>
        <w:tc>
          <w:tcPr>
            <w:tcW w:w="1350" w:type="dxa"/>
            <w:shd w:val="clear" w:color="auto" w:fill="FFF2CC"/>
          </w:tcPr>
          <w:p w14:paraId="4BE19537" w14:textId="77777777" w:rsidR="00A62365" w:rsidRDefault="00A62365">
            <w:pPr>
              <w:widowControl w:val="0"/>
              <w:spacing w:after="0" w:line="240" w:lineRule="auto"/>
              <w:rPr>
                <w:sz w:val="20"/>
                <w:szCs w:val="20"/>
              </w:rPr>
            </w:pPr>
          </w:p>
        </w:tc>
      </w:tr>
      <w:tr w:rsidR="00A62365" w14:paraId="3B94194E" w14:textId="77777777">
        <w:tc>
          <w:tcPr>
            <w:tcW w:w="7020" w:type="dxa"/>
            <w:gridSpan w:val="3"/>
            <w:shd w:val="clear" w:color="auto" w:fill="F7CAAC"/>
          </w:tcPr>
          <w:p w14:paraId="5D53227A" w14:textId="77777777" w:rsidR="00A62365" w:rsidRDefault="00CF1393">
            <w:pPr>
              <w:widowControl w:val="0"/>
              <w:spacing w:after="0" w:line="240" w:lineRule="auto"/>
              <w:ind w:right="258"/>
              <w:rPr>
                <w:sz w:val="20"/>
                <w:szCs w:val="20"/>
              </w:rPr>
            </w:pPr>
            <w:r>
              <w:rPr>
                <w:sz w:val="20"/>
                <w:szCs w:val="20"/>
              </w:rPr>
              <w:t>1. Favourable tax regime to ensure affordability of beekeeping inputs (including packaging and labelling materials) (Year 2).</w:t>
            </w:r>
          </w:p>
        </w:tc>
        <w:tc>
          <w:tcPr>
            <w:tcW w:w="1350" w:type="dxa"/>
            <w:shd w:val="clear" w:color="auto" w:fill="F7CAAC"/>
          </w:tcPr>
          <w:p w14:paraId="595E8C31" w14:textId="77777777" w:rsidR="00A62365" w:rsidRDefault="00A62365">
            <w:pPr>
              <w:widowControl w:val="0"/>
              <w:spacing w:after="0" w:line="240" w:lineRule="auto"/>
              <w:ind w:right="1826"/>
              <w:jc w:val="both"/>
              <w:rPr>
                <w:sz w:val="20"/>
                <w:szCs w:val="20"/>
              </w:rPr>
            </w:pPr>
          </w:p>
        </w:tc>
        <w:tc>
          <w:tcPr>
            <w:tcW w:w="900" w:type="dxa"/>
            <w:shd w:val="clear" w:color="auto" w:fill="F7CAAC"/>
          </w:tcPr>
          <w:p w14:paraId="1B3526E5" w14:textId="77777777" w:rsidR="00A62365" w:rsidRDefault="00A62365">
            <w:pPr>
              <w:widowControl w:val="0"/>
              <w:spacing w:after="0" w:line="240" w:lineRule="auto"/>
              <w:ind w:right="1826"/>
              <w:jc w:val="both"/>
              <w:rPr>
                <w:sz w:val="20"/>
                <w:szCs w:val="20"/>
              </w:rPr>
            </w:pPr>
          </w:p>
        </w:tc>
        <w:tc>
          <w:tcPr>
            <w:tcW w:w="1065" w:type="dxa"/>
            <w:shd w:val="clear" w:color="auto" w:fill="F7CAAC"/>
          </w:tcPr>
          <w:p w14:paraId="6121D2AA" w14:textId="77777777" w:rsidR="00A62365" w:rsidRDefault="00A62365">
            <w:pPr>
              <w:widowControl w:val="0"/>
              <w:spacing w:after="0" w:line="240" w:lineRule="auto"/>
              <w:ind w:right="1826"/>
              <w:jc w:val="both"/>
              <w:rPr>
                <w:sz w:val="20"/>
                <w:szCs w:val="20"/>
              </w:rPr>
            </w:pPr>
          </w:p>
        </w:tc>
        <w:tc>
          <w:tcPr>
            <w:tcW w:w="1365" w:type="dxa"/>
            <w:shd w:val="clear" w:color="auto" w:fill="F7CAAC"/>
          </w:tcPr>
          <w:p w14:paraId="699BBBCA" w14:textId="77777777" w:rsidR="00A62365" w:rsidRDefault="00A62365">
            <w:pPr>
              <w:widowControl w:val="0"/>
              <w:spacing w:after="0" w:line="240" w:lineRule="auto"/>
              <w:ind w:right="1826"/>
              <w:jc w:val="both"/>
              <w:rPr>
                <w:sz w:val="20"/>
                <w:szCs w:val="20"/>
              </w:rPr>
            </w:pPr>
          </w:p>
        </w:tc>
        <w:tc>
          <w:tcPr>
            <w:tcW w:w="1710" w:type="dxa"/>
            <w:shd w:val="clear" w:color="auto" w:fill="F7CAAC"/>
          </w:tcPr>
          <w:p w14:paraId="16803423" w14:textId="77777777" w:rsidR="00A62365" w:rsidRDefault="00A62365">
            <w:pPr>
              <w:widowControl w:val="0"/>
              <w:spacing w:after="0" w:line="240" w:lineRule="auto"/>
              <w:ind w:right="1826"/>
              <w:jc w:val="both"/>
              <w:rPr>
                <w:sz w:val="20"/>
                <w:szCs w:val="20"/>
              </w:rPr>
            </w:pPr>
          </w:p>
        </w:tc>
        <w:tc>
          <w:tcPr>
            <w:tcW w:w="1350" w:type="dxa"/>
            <w:shd w:val="clear" w:color="auto" w:fill="F7CAAC"/>
          </w:tcPr>
          <w:p w14:paraId="4F5CF0F0" w14:textId="77777777" w:rsidR="00A62365" w:rsidRDefault="00A62365">
            <w:pPr>
              <w:widowControl w:val="0"/>
              <w:spacing w:after="0" w:line="240" w:lineRule="auto"/>
              <w:ind w:right="1826"/>
              <w:jc w:val="both"/>
              <w:rPr>
                <w:sz w:val="20"/>
                <w:szCs w:val="20"/>
              </w:rPr>
            </w:pPr>
          </w:p>
        </w:tc>
      </w:tr>
      <w:tr w:rsidR="00A62365" w14:paraId="447B137F" w14:textId="77777777">
        <w:tc>
          <w:tcPr>
            <w:tcW w:w="468" w:type="dxa"/>
            <w:gridSpan w:val="2"/>
            <w:tcBorders>
              <w:bottom w:val="single" w:sz="4" w:space="0" w:color="000000"/>
            </w:tcBorders>
            <w:shd w:val="clear" w:color="auto" w:fill="FFF2CC"/>
          </w:tcPr>
          <w:p w14:paraId="3B9B9150" w14:textId="77777777" w:rsidR="00A62365" w:rsidRDefault="00A62365">
            <w:pPr>
              <w:widowControl w:val="0"/>
              <w:spacing w:after="0" w:line="240" w:lineRule="auto"/>
              <w:ind w:right="1826"/>
              <w:rPr>
                <w:sz w:val="20"/>
                <w:szCs w:val="20"/>
              </w:rPr>
            </w:pPr>
          </w:p>
        </w:tc>
        <w:tc>
          <w:tcPr>
            <w:tcW w:w="6552" w:type="dxa"/>
            <w:tcBorders>
              <w:bottom w:val="single" w:sz="4" w:space="0" w:color="000000"/>
            </w:tcBorders>
            <w:shd w:val="clear" w:color="auto" w:fill="FFF2CC"/>
          </w:tcPr>
          <w:p w14:paraId="5A228AF2" w14:textId="77777777" w:rsidR="00A62365" w:rsidRDefault="00CF1393">
            <w:pPr>
              <w:widowControl w:val="0"/>
              <w:spacing w:after="0" w:line="240" w:lineRule="auto"/>
              <w:ind w:right="158"/>
              <w:rPr>
                <w:sz w:val="20"/>
                <w:szCs w:val="20"/>
              </w:rPr>
            </w:pPr>
            <w:r>
              <w:rPr>
                <w:rFonts w:ascii="Open Sans" w:eastAsia="Open Sans" w:hAnsi="Open Sans" w:cs="Open Sans"/>
                <w:sz w:val="18"/>
                <w:szCs w:val="18"/>
              </w:rPr>
              <w:t>1.1. Government lobbied to modify tax regime to ensure beekeeping inputs are affordable.</w:t>
            </w:r>
          </w:p>
        </w:tc>
        <w:tc>
          <w:tcPr>
            <w:tcW w:w="1350" w:type="dxa"/>
            <w:tcBorders>
              <w:bottom w:val="single" w:sz="4" w:space="0" w:color="000000"/>
            </w:tcBorders>
            <w:shd w:val="clear" w:color="auto" w:fill="FFF2CC"/>
          </w:tcPr>
          <w:p w14:paraId="7A393A6E" w14:textId="77777777" w:rsidR="00A62365" w:rsidRDefault="00CF1393">
            <w:pPr>
              <w:widowControl w:val="0"/>
              <w:spacing w:after="0" w:line="240" w:lineRule="auto"/>
              <w:rPr>
                <w:sz w:val="20"/>
                <w:szCs w:val="20"/>
              </w:rPr>
            </w:pPr>
            <w:r>
              <w:rPr>
                <w:sz w:val="20"/>
                <w:szCs w:val="20"/>
              </w:rPr>
              <w:t>Beekeeping Coordinator</w:t>
            </w:r>
          </w:p>
          <w:p w14:paraId="008389F9" w14:textId="77777777" w:rsidR="00A62365" w:rsidRDefault="00A62365">
            <w:pPr>
              <w:widowControl w:val="0"/>
              <w:spacing w:after="0" w:line="240" w:lineRule="auto"/>
              <w:rPr>
                <w:sz w:val="20"/>
                <w:szCs w:val="20"/>
              </w:rPr>
            </w:pPr>
          </w:p>
        </w:tc>
        <w:tc>
          <w:tcPr>
            <w:tcW w:w="900" w:type="dxa"/>
            <w:tcBorders>
              <w:bottom w:val="single" w:sz="4" w:space="0" w:color="000000"/>
            </w:tcBorders>
            <w:shd w:val="clear" w:color="auto" w:fill="FFF2CC"/>
          </w:tcPr>
          <w:p w14:paraId="5150BA3F" w14:textId="77777777" w:rsidR="00A62365" w:rsidRDefault="00CF1393">
            <w:pPr>
              <w:widowControl w:val="0"/>
              <w:spacing w:after="0" w:line="240" w:lineRule="auto"/>
              <w:rPr>
                <w:sz w:val="20"/>
                <w:szCs w:val="20"/>
              </w:rPr>
            </w:pPr>
            <w:r>
              <w:rPr>
                <w:sz w:val="20"/>
                <w:szCs w:val="20"/>
              </w:rPr>
              <w:t>BMDC, BELTRAIDE</w:t>
            </w:r>
          </w:p>
        </w:tc>
        <w:tc>
          <w:tcPr>
            <w:tcW w:w="1065" w:type="dxa"/>
            <w:tcBorders>
              <w:bottom w:val="single" w:sz="4" w:space="0" w:color="000000"/>
            </w:tcBorders>
            <w:shd w:val="clear" w:color="auto" w:fill="FFF2CC"/>
          </w:tcPr>
          <w:p w14:paraId="2105E3D9" w14:textId="77777777" w:rsidR="00A62365" w:rsidRDefault="00CF1393">
            <w:pPr>
              <w:widowControl w:val="0"/>
              <w:spacing w:after="0" w:line="240" w:lineRule="auto"/>
              <w:rPr>
                <w:sz w:val="20"/>
                <w:szCs w:val="20"/>
              </w:rPr>
            </w:pPr>
            <w:r>
              <w:rPr>
                <w:sz w:val="20"/>
                <w:szCs w:val="20"/>
              </w:rPr>
              <w:t>Year 2</w:t>
            </w:r>
          </w:p>
        </w:tc>
        <w:tc>
          <w:tcPr>
            <w:tcW w:w="1365" w:type="dxa"/>
            <w:tcBorders>
              <w:bottom w:val="single" w:sz="4" w:space="0" w:color="000000"/>
            </w:tcBorders>
            <w:shd w:val="clear" w:color="auto" w:fill="FFF2CC"/>
          </w:tcPr>
          <w:p w14:paraId="7A02BC6B" w14:textId="77777777" w:rsidR="00A62365" w:rsidRDefault="00A62365">
            <w:pPr>
              <w:widowControl w:val="0"/>
              <w:spacing w:after="0" w:line="240" w:lineRule="auto"/>
              <w:rPr>
                <w:sz w:val="20"/>
                <w:szCs w:val="20"/>
              </w:rPr>
            </w:pPr>
          </w:p>
        </w:tc>
        <w:tc>
          <w:tcPr>
            <w:tcW w:w="1710" w:type="dxa"/>
            <w:tcBorders>
              <w:bottom w:val="single" w:sz="4" w:space="0" w:color="000000"/>
            </w:tcBorders>
            <w:shd w:val="clear" w:color="auto" w:fill="FFF2CC"/>
          </w:tcPr>
          <w:p w14:paraId="560344BD" w14:textId="77777777" w:rsidR="00A62365" w:rsidRDefault="00A62365">
            <w:pPr>
              <w:widowControl w:val="0"/>
              <w:spacing w:after="0" w:line="240" w:lineRule="auto"/>
              <w:rPr>
                <w:sz w:val="20"/>
                <w:szCs w:val="20"/>
              </w:rPr>
            </w:pPr>
          </w:p>
        </w:tc>
        <w:tc>
          <w:tcPr>
            <w:tcW w:w="1350" w:type="dxa"/>
            <w:tcBorders>
              <w:bottom w:val="single" w:sz="4" w:space="0" w:color="000000"/>
            </w:tcBorders>
            <w:shd w:val="clear" w:color="auto" w:fill="FFF2CC"/>
          </w:tcPr>
          <w:p w14:paraId="5670E7D7" w14:textId="77777777" w:rsidR="00A62365" w:rsidRDefault="00A62365">
            <w:pPr>
              <w:widowControl w:val="0"/>
              <w:spacing w:after="0" w:line="240" w:lineRule="auto"/>
              <w:rPr>
                <w:sz w:val="20"/>
                <w:szCs w:val="20"/>
              </w:rPr>
            </w:pPr>
          </w:p>
        </w:tc>
      </w:tr>
      <w:tr w:rsidR="00A62365" w14:paraId="1146E621" w14:textId="77777777">
        <w:tc>
          <w:tcPr>
            <w:tcW w:w="468" w:type="dxa"/>
            <w:gridSpan w:val="2"/>
            <w:tcBorders>
              <w:bottom w:val="single" w:sz="24" w:space="0" w:color="000000"/>
            </w:tcBorders>
            <w:shd w:val="clear" w:color="auto" w:fill="FFF2CC"/>
          </w:tcPr>
          <w:p w14:paraId="40A7DAA9" w14:textId="77777777" w:rsidR="00A62365" w:rsidRDefault="00A62365">
            <w:pPr>
              <w:widowControl w:val="0"/>
              <w:spacing w:after="0" w:line="240" w:lineRule="auto"/>
              <w:ind w:right="1826"/>
              <w:rPr>
                <w:sz w:val="20"/>
                <w:szCs w:val="20"/>
              </w:rPr>
            </w:pPr>
          </w:p>
        </w:tc>
        <w:tc>
          <w:tcPr>
            <w:tcW w:w="6552" w:type="dxa"/>
            <w:tcBorders>
              <w:bottom w:val="single" w:sz="24" w:space="0" w:color="000000"/>
            </w:tcBorders>
            <w:shd w:val="clear" w:color="auto" w:fill="FFF2CC"/>
          </w:tcPr>
          <w:p w14:paraId="027C51FA" w14:textId="77777777" w:rsidR="00A62365" w:rsidRDefault="00CF1393">
            <w:pPr>
              <w:widowControl w:val="0"/>
              <w:spacing w:after="0" w:line="240" w:lineRule="auto"/>
              <w:ind w:right="158"/>
              <w:rPr>
                <w:rFonts w:ascii="Open Sans" w:eastAsia="Open Sans" w:hAnsi="Open Sans" w:cs="Open Sans"/>
                <w:sz w:val="18"/>
                <w:szCs w:val="18"/>
              </w:rPr>
            </w:pPr>
            <w:r>
              <w:rPr>
                <w:rFonts w:ascii="Open Sans" w:eastAsia="Open Sans" w:hAnsi="Open Sans" w:cs="Open Sans"/>
                <w:sz w:val="18"/>
                <w:szCs w:val="18"/>
              </w:rPr>
              <w:t>1.2. Assessment conducted on equipment and input (including packaging and labelling) supply chains and tax regimes and recommendations made on how to increase affordability.</w:t>
            </w:r>
          </w:p>
        </w:tc>
        <w:tc>
          <w:tcPr>
            <w:tcW w:w="1350" w:type="dxa"/>
            <w:tcBorders>
              <w:bottom w:val="single" w:sz="24" w:space="0" w:color="000000"/>
            </w:tcBorders>
            <w:shd w:val="clear" w:color="auto" w:fill="FFF2CC"/>
          </w:tcPr>
          <w:p w14:paraId="7661895B" w14:textId="77777777" w:rsidR="00A62365" w:rsidRDefault="00CF1393">
            <w:pPr>
              <w:widowControl w:val="0"/>
              <w:spacing w:after="0" w:line="240" w:lineRule="auto"/>
              <w:rPr>
                <w:sz w:val="20"/>
                <w:szCs w:val="20"/>
              </w:rPr>
            </w:pPr>
            <w:r>
              <w:rPr>
                <w:sz w:val="20"/>
                <w:szCs w:val="20"/>
              </w:rPr>
              <w:t>Beekeeping Coordinator</w:t>
            </w:r>
          </w:p>
          <w:p w14:paraId="16DF6857" w14:textId="77777777" w:rsidR="00A62365" w:rsidRDefault="00A62365">
            <w:pPr>
              <w:widowControl w:val="0"/>
              <w:spacing w:after="0" w:line="240" w:lineRule="auto"/>
              <w:rPr>
                <w:sz w:val="20"/>
                <w:szCs w:val="20"/>
              </w:rPr>
            </w:pPr>
          </w:p>
        </w:tc>
        <w:tc>
          <w:tcPr>
            <w:tcW w:w="900" w:type="dxa"/>
            <w:tcBorders>
              <w:bottom w:val="single" w:sz="24" w:space="0" w:color="000000"/>
            </w:tcBorders>
            <w:shd w:val="clear" w:color="auto" w:fill="FFF2CC"/>
          </w:tcPr>
          <w:p w14:paraId="13B29AF7" w14:textId="77777777" w:rsidR="00A62365" w:rsidRDefault="00CF1393">
            <w:pPr>
              <w:widowControl w:val="0"/>
              <w:spacing w:after="0" w:line="240" w:lineRule="auto"/>
              <w:rPr>
                <w:sz w:val="20"/>
                <w:szCs w:val="20"/>
              </w:rPr>
            </w:pPr>
            <w:r>
              <w:rPr>
                <w:sz w:val="20"/>
                <w:szCs w:val="20"/>
              </w:rPr>
              <w:t>BMDC, BELTRAIDE</w:t>
            </w:r>
          </w:p>
        </w:tc>
        <w:tc>
          <w:tcPr>
            <w:tcW w:w="1065" w:type="dxa"/>
            <w:tcBorders>
              <w:bottom w:val="single" w:sz="24" w:space="0" w:color="000000"/>
            </w:tcBorders>
            <w:shd w:val="clear" w:color="auto" w:fill="FFF2CC"/>
          </w:tcPr>
          <w:p w14:paraId="45EFA28A" w14:textId="77777777" w:rsidR="00A62365" w:rsidRDefault="00CF1393">
            <w:pPr>
              <w:widowControl w:val="0"/>
              <w:spacing w:after="0" w:line="240" w:lineRule="auto"/>
              <w:rPr>
                <w:sz w:val="20"/>
                <w:szCs w:val="20"/>
              </w:rPr>
            </w:pPr>
            <w:r>
              <w:rPr>
                <w:sz w:val="20"/>
                <w:szCs w:val="20"/>
              </w:rPr>
              <w:t>Year 2</w:t>
            </w:r>
          </w:p>
        </w:tc>
        <w:tc>
          <w:tcPr>
            <w:tcW w:w="1365" w:type="dxa"/>
            <w:tcBorders>
              <w:bottom w:val="single" w:sz="24" w:space="0" w:color="000000"/>
            </w:tcBorders>
            <w:shd w:val="clear" w:color="auto" w:fill="FFF2CC"/>
          </w:tcPr>
          <w:p w14:paraId="153B5370" w14:textId="77777777" w:rsidR="00A62365" w:rsidRDefault="00A62365">
            <w:pPr>
              <w:widowControl w:val="0"/>
              <w:spacing w:after="0" w:line="240" w:lineRule="auto"/>
              <w:rPr>
                <w:sz w:val="20"/>
                <w:szCs w:val="20"/>
              </w:rPr>
            </w:pPr>
          </w:p>
        </w:tc>
        <w:tc>
          <w:tcPr>
            <w:tcW w:w="1710" w:type="dxa"/>
            <w:tcBorders>
              <w:bottom w:val="single" w:sz="24" w:space="0" w:color="000000"/>
            </w:tcBorders>
            <w:shd w:val="clear" w:color="auto" w:fill="FFF2CC"/>
          </w:tcPr>
          <w:p w14:paraId="1FFCB838" w14:textId="77777777" w:rsidR="00A62365" w:rsidRDefault="00A62365">
            <w:pPr>
              <w:widowControl w:val="0"/>
              <w:spacing w:after="0" w:line="240" w:lineRule="auto"/>
              <w:rPr>
                <w:sz w:val="20"/>
                <w:szCs w:val="20"/>
              </w:rPr>
            </w:pPr>
          </w:p>
        </w:tc>
        <w:tc>
          <w:tcPr>
            <w:tcW w:w="1350" w:type="dxa"/>
            <w:tcBorders>
              <w:bottom w:val="single" w:sz="24" w:space="0" w:color="000000"/>
            </w:tcBorders>
            <w:shd w:val="clear" w:color="auto" w:fill="FFF2CC"/>
          </w:tcPr>
          <w:p w14:paraId="3D340F97" w14:textId="77777777" w:rsidR="00A62365" w:rsidRDefault="00A62365">
            <w:pPr>
              <w:widowControl w:val="0"/>
              <w:spacing w:after="0" w:line="240" w:lineRule="auto"/>
              <w:rPr>
                <w:sz w:val="20"/>
                <w:szCs w:val="20"/>
              </w:rPr>
            </w:pPr>
          </w:p>
        </w:tc>
      </w:tr>
    </w:tbl>
    <w:p w14:paraId="67F74465" w14:textId="77777777" w:rsidR="00A62365" w:rsidRDefault="00CF1393">
      <w:r>
        <w:br w:type="page"/>
      </w:r>
    </w:p>
    <w:tbl>
      <w:tblPr>
        <w:tblStyle w:val="a3"/>
        <w:tblW w:w="14709"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
        <w:gridCol w:w="286"/>
        <w:gridCol w:w="18"/>
        <w:gridCol w:w="5972"/>
        <w:gridCol w:w="1414"/>
        <w:gridCol w:w="1074"/>
        <w:gridCol w:w="1182"/>
        <w:gridCol w:w="1357"/>
        <w:gridCol w:w="1700"/>
        <w:gridCol w:w="1211"/>
        <w:gridCol w:w="131"/>
        <w:gridCol w:w="113"/>
      </w:tblGrid>
      <w:tr w:rsidR="00A62365" w14:paraId="0ADD4B9A" w14:textId="77777777">
        <w:trPr>
          <w:trHeight w:val="340"/>
        </w:trPr>
        <w:tc>
          <w:tcPr>
            <w:tcW w:w="14709" w:type="dxa"/>
            <w:gridSpan w:val="12"/>
            <w:tcBorders>
              <w:top w:val="nil"/>
              <w:left w:val="nil"/>
              <w:bottom w:val="nil"/>
              <w:right w:val="nil"/>
            </w:tcBorders>
            <w:shd w:val="clear" w:color="auto" w:fill="auto"/>
          </w:tcPr>
          <w:p w14:paraId="1407D0AD" w14:textId="77777777" w:rsidR="00A62365" w:rsidRDefault="00CF1393">
            <w:pPr>
              <w:widowControl w:val="0"/>
              <w:numPr>
                <w:ilvl w:val="1"/>
                <w:numId w:val="8"/>
              </w:numPr>
              <w:spacing w:after="0" w:line="240" w:lineRule="auto"/>
              <w:ind w:left="525" w:right="187" w:hanging="540"/>
              <w:jc w:val="both"/>
              <w:rPr>
                <w:b/>
                <w:sz w:val="24"/>
                <w:szCs w:val="24"/>
              </w:rPr>
            </w:pPr>
            <w:r>
              <w:rPr>
                <w:b/>
                <w:sz w:val="24"/>
                <w:szCs w:val="24"/>
              </w:rPr>
              <w:lastRenderedPageBreak/>
              <w:t xml:space="preserve">FINANCE: </w:t>
            </w:r>
          </w:p>
        </w:tc>
      </w:tr>
      <w:tr w:rsidR="00A62365" w14:paraId="432B0F07" w14:textId="77777777">
        <w:tc>
          <w:tcPr>
            <w:tcW w:w="14709" w:type="dxa"/>
            <w:gridSpan w:val="12"/>
            <w:tcBorders>
              <w:top w:val="nil"/>
              <w:left w:val="nil"/>
              <w:bottom w:val="single" w:sz="24" w:space="0" w:color="000000"/>
              <w:right w:val="nil"/>
            </w:tcBorders>
            <w:shd w:val="clear" w:color="auto" w:fill="auto"/>
          </w:tcPr>
          <w:p w14:paraId="66AA02BF" w14:textId="77777777" w:rsidR="00A62365" w:rsidRDefault="00CF1393">
            <w:pPr>
              <w:widowControl w:val="0"/>
              <w:spacing w:after="0" w:line="240" w:lineRule="auto"/>
              <w:ind w:right="187"/>
              <w:jc w:val="both"/>
              <w:rPr>
                <w:sz w:val="24"/>
                <w:szCs w:val="24"/>
              </w:rPr>
            </w:pPr>
            <w:r>
              <w:rPr>
                <w:sz w:val="24"/>
                <w:szCs w:val="24"/>
                <w:u w:val="single"/>
              </w:rPr>
              <w:t>Strategic Objective:</w:t>
            </w:r>
            <w:r>
              <w:rPr>
                <w:sz w:val="24"/>
                <w:szCs w:val="24"/>
              </w:rPr>
              <w:t xml:space="preserve"> Improved access to capital with competitive terms.</w:t>
            </w:r>
          </w:p>
          <w:p w14:paraId="2338553F" w14:textId="77777777" w:rsidR="00A62365" w:rsidRDefault="00A62365">
            <w:pPr>
              <w:widowControl w:val="0"/>
              <w:spacing w:after="0" w:line="240" w:lineRule="auto"/>
              <w:ind w:right="187"/>
              <w:jc w:val="both"/>
              <w:rPr>
                <w:sz w:val="8"/>
                <w:szCs w:val="8"/>
                <w:u w:val="single"/>
              </w:rPr>
            </w:pPr>
          </w:p>
        </w:tc>
      </w:tr>
      <w:tr w:rsidR="00A62365" w14:paraId="5FC467D5" w14:textId="77777777">
        <w:trPr>
          <w:gridAfter w:val="1"/>
          <w:wAfter w:w="114" w:type="dxa"/>
        </w:trPr>
        <w:tc>
          <w:tcPr>
            <w:tcW w:w="6480" w:type="dxa"/>
            <w:gridSpan w:val="4"/>
            <w:tcBorders>
              <w:top w:val="single" w:sz="24" w:space="0" w:color="000000"/>
            </w:tcBorders>
            <w:shd w:val="clear" w:color="auto" w:fill="FFD966"/>
          </w:tcPr>
          <w:p w14:paraId="65EC61C6" w14:textId="77777777" w:rsidR="00A62365" w:rsidRDefault="00CF1393">
            <w:pPr>
              <w:widowControl w:val="0"/>
              <w:spacing w:after="0" w:line="240" w:lineRule="auto"/>
              <w:ind w:right="1826"/>
              <w:jc w:val="both"/>
              <w:rPr>
                <w:b/>
                <w:sz w:val="18"/>
                <w:szCs w:val="18"/>
              </w:rPr>
            </w:pPr>
            <w:r>
              <w:rPr>
                <w:b/>
                <w:sz w:val="18"/>
                <w:szCs w:val="18"/>
              </w:rPr>
              <w:t>OUTCOMES &amp; ACTIVITIES</w:t>
            </w:r>
          </w:p>
        </w:tc>
        <w:tc>
          <w:tcPr>
            <w:tcW w:w="1422" w:type="dxa"/>
            <w:tcBorders>
              <w:top w:val="single" w:sz="24" w:space="0" w:color="000000"/>
            </w:tcBorders>
            <w:shd w:val="clear" w:color="auto" w:fill="FFD966"/>
          </w:tcPr>
          <w:p w14:paraId="386FC7CA" w14:textId="77777777" w:rsidR="00A62365" w:rsidRDefault="00CF1393">
            <w:pPr>
              <w:widowControl w:val="0"/>
              <w:spacing w:after="0" w:line="240" w:lineRule="auto"/>
              <w:ind w:right="197"/>
              <w:jc w:val="both"/>
              <w:rPr>
                <w:b/>
                <w:sz w:val="18"/>
                <w:szCs w:val="18"/>
              </w:rPr>
            </w:pPr>
            <w:r>
              <w:rPr>
                <w:b/>
                <w:sz w:val="18"/>
                <w:szCs w:val="18"/>
              </w:rPr>
              <w:t>Who’s Accountable</w:t>
            </w:r>
          </w:p>
        </w:tc>
        <w:tc>
          <w:tcPr>
            <w:tcW w:w="1080" w:type="dxa"/>
            <w:tcBorders>
              <w:top w:val="single" w:sz="24" w:space="0" w:color="000000"/>
            </w:tcBorders>
            <w:shd w:val="clear" w:color="auto" w:fill="FFD966"/>
          </w:tcPr>
          <w:p w14:paraId="33506893" w14:textId="77777777" w:rsidR="00A62365" w:rsidRDefault="00CF1393">
            <w:pPr>
              <w:widowControl w:val="0"/>
              <w:spacing w:after="0" w:line="240" w:lineRule="auto"/>
              <w:ind w:right="197"/>
              <w:jc w:val="both"/>
              <w:rPr>
                <w:b/>
                <w:sz w:val="18"/>
                <w:szCs w:val="18"/>
              </w:rPr>
            </w:pPr>
            <w:r>
              <w:rPr>
                <w:b/>
                <w:sz w:val="18"/>
                <w:szCs w:val="18"/>
              </w:rPr>
              <w:t>With?</w:t>
            </w:r>
          </w:p>
        </w:tc>
        <w:tc>
          <w:tcPr>
            <w:tcW w:w="1188" w:type="dxa"/>
            <w:tcBorders>
              <w:top w:val="single" w:sz="24" w:space="0" w:color="000000"/>
            </w:tcBorders>
            <w:shd w:val="clear" w:color="auto" w:fill="FFD966"/>
          </w:tcPr>
          <w:p w14:paraId="2EC8A13A" w14:textId="77777777" w:rsidR="00A62365" w:rsidRDefault="00CF1393">
            <w:pPr>
              <w:widowControl w:val="0"/>
              <w:spacing w:after="0" w:line="240" w:lineRule="auto"/>
              <w:ind w:right="197"/>
              <w:jc w:val="both"/>
              <w:rPr>
                <w:b/>
                <w:sz w:val="18"/>
                <w:szCs w:val="18"/>
              </w:rPr>
            </w:pPr>
            <w:r>
              <w:rPr>
                <w:b/>
                <w:sz w:val="18"/>
                <w:szCs w:val="18"/>
              </w:rPr>
              <w:t>By When?</w:t>
            </w:r>
          </w:p>
        </w:tc>
        <w:tc>
          <w:tcPr>
            <w:tcW w:w="1365" w:type="dxa"/>
            <w:tcBorders>
              <w:top w:val="single" w:sz="24" w:space="0" w:color="000000"/>
            </w:tcBorders>
            <w:shd w:val="clear" w:color="auto" w:fill="FFD966"/>
          </w:tcPr>
          <w:p w14:paraId="61DDEF08" w14:textId="77777777" w:rsidR="00A62365" w:rsidRDefault="00CF1393">
            <w:pPr>
              <w:widowControl w:val="0"/>
              <w:spacing w:after="0" w:line="240" w:lineRule="auto"/>
              <w:ind w:right="197"/>
              <w:jc w:val="both"/>
              <w:rPr>
                <w:b/>
                <w:sz w:val="18"/>
                <w:szCs w:val="18"/>
              </w:rPr>
            </w:pPr>
            <w:r>
              <w:rPr>
                <w:b/>
                <w:sz w:val="18"/>
                <w:szCs w:val="18"/>
              </w:rPr>
              <w:t>INDICATORS</w:t>
            </w:r>
          </w:p>
        </w:tc>
        <w:tc>
          <w:tcPr>
            <w:tcW w:w="1710" w:type="dxa"/>
            <w:tcBorders>
              <w:top w:val="single" w:sz="24" w:space="0" w:color="000000"/>
            </w:tcBorders>
            <w:shd w:val="clear" w:color="auto" w:fill="FFD966"/>
          </w:tcPr>
          <w:p w14:paraId="1A27F241" w14:textId="77777777" w:rsidR="00A62365" w:rsidRDefault="00CF1393">
            <w:pPr>
              <w:widowControl w:val="0"/>
              <w:spacing w:after="0" w:line="240" w:lineRule="auto"/>
              <w:ind w:right="187"/>
              <w:jc w:val="both"/>
              <w:rPr>
                <w:b/>
                <w:sz w:val="18"/>
                <w:szCs w:val="18"/>
              </w:rPr>
            </w:pPr>
            <w:r>
              <w:rPr>
                <w:b/>
                <w:sz w:val="18"/>
                <w:szCs w:val="18"/>
              </w:rPr>
              <w:t>ASSUMPTIONS / RISKS</w:t>
            </w:r>
          </w:p>
        </w:tc>
        <w:tc>
          <w:tcPr>
            <w:tcW w:w="1350" w:type="dxa"/>
            <w:gridSpan w:val="2"/>
            <w:tcBorders>
              <w:top w:val="single" w:sz="24" w:space="0" w:color="000000"/>
            </w:tcBorders>
            <w:shd w:val="clear" w:color="auto" w:fill="FFD966"/>
          </w:tcPr>
          <w:p w14:paraId="0985741E" w14:textId="77777777" w:rsidR="00A62365" w:rsidRDefault="00CF1393">
            <w:pPr>
              <w:widowControl w:val="0"/>
              <w:spacing w:after="0" w:line="240" w:lineRule="auto"/>
              <w:ind w:right="187"/>
              <w:jc w:val="both"/>
              <w:rPr>
                <w:b/>
                <w:sz w:val="18"/>
                <w:szCs w:val="18"/>
              </w:rPr>
            </w:pPr>
            <w:r>
              <w:rPr>
                <w:b/>
                <w:sz w:val="18"/>
                <w:szCs w:val="18"/>
              </w:rPr>
              <w:t>RISK MITIGATION</w:t>
            </w:r>
          </w:p>
        </w:tc>
      </w:tr>
      <w:tr w:rsidR="00A62365" w14:paraId="25533DC5" w14:textId="77777777">
        <w:trPr>
          <w:gridAfter w:val="1"/>
          <w:wAfter w:w="114" w:type="dxa"/>
          <w:trHeight w:val="340"/>
        </w:trPr>
        <w:tc>
          <w:tcPr>
            <w:tcW w:w="6480" w:type="dxa"/>
            <w:gridSpan w:val="4"/>
            <w:tcBorders>
              <w:top w:val="single" w:sz="18" w:space="0" w:color="000000"/>
              <w:bottom w:val="single" w:sz="6" w:space="0" w:color="000000"/>
            </w:tcBorders>
            <w:shd w:val="clear" w:color="auto" w:fill="F7CAAC"/>
          </w:tcPr>
          <w:p w14:paraId="0CD0346B" w14:textId="77777777" w:rsidR="00A62365" w:rsidRDefault="00CF1393">
            <w:pPr>
              <w:widowControl w:val="0"/>
              <w:spacing w:after="0" w:line="240" w:lineRule="auto"/>
              <w:rPr>
                <w:i/>
                <w:sz w:val="20"/>
                <w:szCs w:val="20"/>
              </w:rPr>
            </w:pPr>
            <w:r>
              <w:rPr>
                <w:i/>
                <w:sz w:val="20"/>
                <w:szCs w:val="20"/>
              </w:rPr>
              <w:t>Outcomes</w:t>
            </w:r>
          </w:p>
        </w:tc>
        <w:tc>
          <w:tcPr>
            <w:tcW w:w="1422" w:type="dxa"/>
            <w:tcBorders>
              <w:top w:val="single" w:sz="18" w:space="0" w:color="000000"/>
              <w:bottom w:val="single" w:sz="6" w:space="0" w:color="000000"/>
            </w:tcBorders>
            <w:shd w:val="clear" w:color="auto" w:fill="F7CAAC"/>
          </w:tcPr>
          <w:p w14:paraId="2A779EC6" w14:textId="77777777" w:rsidR="00A62365" w:rsidRDefault="00A62365">
            <w:pPr>
              <w:widowControl w:val="0"/>
              <w:spacing w:after="0" w:line="240" w:lineRule="auto"/>
              <w:ind w:right="1826"/>
              <w:jc w:val="both"/>
              <w:rPr>
                <w:sz w:val="20"/>
                <w:szCs w:val="20"/>
              </w:rPr>
            </w:pPr>
          </w:p>
        </w:tc>
        <w:tc>
          <w:tcPr>
            <w:tcW w:w="1080" w:type="dxa"/>
            <w:tcBorders>
              <w:top w:val="single" w:sz="18" w:space="0" w:color="000000"/>
              <w:bottom w:val="single" w:sz="6" w:space="0" w:color="000000"/>
            </w:tcBorders>
            <w:shd w:val="clear" w:color="auto" w:fill="F7CAAC"/>
          </w:tcPr>
          <w:p w14:paraId="4A12EAB8" w14:textId="77777777" w:rsidR="00A62365" w:rsidRDefault="00A62365">
            <w:pPr>
              <w:widowControl w:val="0"/>
              <w:spacing w:after="0" w:line="240" w:lineRule="auto"/>
              <w:ind w:right="1826"/>
              <w:jc w:val="both"/>
              <w:rPr>
                <w:sz w:val="20"/>
                <w:szCs w:val="20"/>
              </w:rPr>
            </w:pPr>
          </w:p>
        </w:tc>
        <w:tc>
          <w:tcPr>
            <w:tcW w:w="1188" w:type="dxa"/>
            <w:tcBorders>
              <w:top w:val="single" w:sz="18" w:space="0" w:color="000000"/>
              <w:bottom w:val="single" w:sz="6" w:space="0" w:color="000000"/>
            </w:tcBorders>
            <w:shd w:val="clear" w:color="auto" w:fill="F7CAAC"/>
          </w:tcPr>
          <w:p w14:paraId="52C3780C" w14:textId="77777777" w:rsidR="00A62365" w:rsidRDefault="00A62365">
            <w:pPr>
              <w:widowControl w:val="0"/>
              <w:spacing w:after="0" w:line="240" w:lineRule="auto"/>
              <w:ind w:right="1826"/>
              <w:jc w:val="both"/>
              <w:rPr>
                <w:sz w:val="20"/>
                <w:szCs w:val="20"/>
              </w:rPr>
            </w:pPr>
          </w:p>
        </w:tc>
        <w:tc>
          <w:tcPr>
            <w:tcW w:w="1365" w:type="dxa"/>
            <w:tcBorders>
              <w:top w:val="single" w:sz="18" w:space="0" w:color="000000"/>
              <w:bottom w:val="single" w:sz="6" w:space="0" w:color="000000"/>
            </w:tcBorders>
            <w:shd w:val="clear" w:color="auto" w:fill="F7CAAC"/>
          </w:tcPr>
          <w:p w14:paraId="2FE15115" w14:textId="77777777" w:rsidR="00A62365" w:rsidRDefault="00A62365">
            <w:pPr>
              <w:widowControl w:val="0"/>
              <w:spacing w:after="0" w:line="240" w:lineRule="auto"/>
              <w:ind w:right="1826"/>
              <w:jc w:val="both"/>
              <w:rPr>
                <w:sz w:val="20"/>
                <w:szCs w:val="20"/>
              </w:rPr>
            </w:pPr>
          </w:p>
        </w:tc>
        <w:tc>
          <w:tcPr>
            <w:tcW w:w="1710" w:type="dxa"/>
            <w:tcBorders>
              <w:top w:val="single" w:sz="18" w:space="0" w:color="000000"/>
              <w:bottom w:val="single" w:sz="6" w:space="0" w:color="000000"/>
            </w:tcBorders>
            <w:shd w:val="clear" w:color="auto" w:fill="F7CAAC"/>
          </w:tcPr>
          <w:p w14:paraId="71F05B9B" w14:textId="77777777" w:rsidR="00A62365" w:rsidRDefault="00A62365">
            <w:pPr>
              <w:widowControl w:val="0"/>
              <w:spacing w:after="0" w:line="240" w:lineRule="auto"/>
              <w:ind w:right="1826"/>
              <w:jc w:val="both"/>
              <w:rPr>
                <w:sz w:val="20"/>
                <w:szCs w:val="20"/>
              </w:rPr>
            </w:pPr>
          </w:p>
        </w:tc>
        <w:tc>
          <w:tcPr>
            <w:tcW w:w="1350" w:type="dxa"/>
            <w:gridSpan w:val="2"/>
            <w:tcBorders>
              <w:top w:val="single" w:sz="18" w:space="0" w:color="000000"/>
              <w:bottom w:val="single" w:sz="6" w:space="0" w:color="000000"/>
            </w:tcBorders>
            <w:shd w:val="clear" w:color="auto" w:fill="F7CAAC"/>
          </w:tcPr>
          <w:p w14:paraId="2CF7465E" w14:textId="77777777" w:rsidR="00A62365" w:rsidRDefault="00A62365">
            <w:pPr>
              <w:widowControl w:val="0"/>
              <w:spacing w:after="0" w:line="240" w:lineRule="auto"/>
              <w:ind w:right="1826"/>
              <w:jc w:val="both"/>
              <w:rPr>
                <w:sz w:val="20"/>
                <w:szCs w:val="20"/>
              </w:rPr>
            </w:pPr>
          </w:p>
        </w:tc>
      </w:tr>
      <w:tr w:rsidR="00A62365" w14:paraId="12FC245C" w14:textId="77777777">
        <w:trPr>
          <w:gridAfter w:val="1"/>
          <w:wAfter w:w="114" w:type="dxa"/>
          <w:trHeight w:val="340"/>
        </w:trPr>
        <w:tc>
          <w:tcPr>
            <w:tcW w:w="450" w:type="dxa"/>
            <w:gridSpan w:val="2"/>
            <w:tcBorders>
              <w:top w:val="single" w:sz="6" w:space="0" w:color="000000"/>
              <w:bottom w:val="single" w:sz="6" w:space="0" w:color="000000"/>
            </w:tcBorders>
            <w:shd w:val="clear" w:color="auto" w:fill="FFF2CC"/>
          </w:tcPr>
          <w:p w14:paraId="05757C32" w14:textId="77777777" w:rsidR="00A62365" w:rsidRDefault="00A62365">
            <w:pPr>
              <w:widowControl w:val="0"/>
              <w:spacing w:after="0" w:line="240" w:lineRule="auto"/>
              <w:rPr>
                <w:sz w:val="20"/>
                <w:szCs w:val="20"/>
              </w:rPr>
            </w:pPr>
          </w:p>
        </w:tc>
        <w:tc>
          <w:tcPr>
            <w:tcW w:w="6030" w:type="dxa"/>
            <w:gridSpan w:val="2"/>
            <w:tcBorders>
              <w:top w:val="single" w:sz="6" w:space="0" w:color="000000"/>
              <w:bottom w:val="single" w:sz="6" w:space="0" w:color="000000"/>
            </w:tcBorders>
            <w:shd w:val="clear" w:color="auto" w:fill="FFF2CC"/>
          </w:tcPr>
          <w:p w14:paraId="072A4489" w14:textId="77777777" w:rsidR="00A62365" w:rsidRDefault="00CF1393">
            <w:pPr>
              <w:widowControl w:val="0"/>
              <w:spacing w:after="0" w:line="240" w:lineRule="auto"/>
              <w:rPr>
                <w:i/>
                <w:sz w:val="20"/>
                <w:szCs w:val="20"/>
              </w:rPr>
            </w:pPr>
            <w:r>
              <w:rPr>
                <w:i/>
                <w:sz w:val="20"/>
                <w:szCs w:val="20"/>
              </w:rPr>
              <w:t>Activities</w:t>
            </w:r>
          </w:p>
        </w:tc>
        <w:tc>
          <w:tcPr>
            <w:tcW w:w="1422" w:type="dxa"/>
            <w:tcBorders>
              <w:top w:val="single" w:sz="6" w:space="0" w:color="000000"/>
              <w:bottom w:val="single" w:sz="6" w:space="0" w:color="000000"/>
            </w:tcBorders>
            <w:shd w:val="clear" w:color="auto" w:fill="FFF2CC"/>
          </w:tcPr>
          <w:p w14:paraId="7B940259" w14:textId="77777777" w:rsidR="00A62365" w:rsidRDefault="00A62365">
            <w:pPr>
              <w:widowControl w:val="0"/>
              <w:spacing w:after="0" w:line="240" w:lineRule="auto"/>
              <w:ind w:right="1826"/>
              <w:jc w:val="both"/>
              <w:rPr>
                <w:sz w:val="20"/>
                <w:szCs w:val="20"/>
              </w:rPr>
            </w:pPr>
          </w:p>
        </w:tc>
        <w:tc>
          <w:tcPr>
            <w:tcW w:w="1080" w:type="dxa"/>
            <w:tcBorders>
              <w:top w:val="single" w:sz="6" w:space="0" w:color="000000"/>
              <w:bottom w:val="single" w:sz="6" w:space="0" w:color="000000"/>
            </w:tcBorders>
            <w:shd w:val="clear" w:color="auto" w:fill="FFF2CC"/>
          </w:tcPr>
          <w:p w14:paraId="782B1494" w14:textId="77777777" w:rsidR="00A62365" w:rsidRDefault="00A62365">
            <w:pPr>
              <w:widowControl w:val="0"/>
              <w:spacing w:after="0" w:line="240" w:lineRule="auto"/>
              <w:ind w:right="1826"/>
              <w:jc w:val="both"/>
              <w:rPr>
                <w:sz w:val="20"/>
                <w:szCs w:val="20"/>
              </w:rPr>
            </w:pPr>
          </w:p>
        </w:tc>
        <w:tc>
          <w:tcPr>
            <w:tcW w:w="1188" w:type="dxa"/>
            <w:tcBorders>
              <w:top w:val="single" w:sz="6" w:space="0" w:color="000000"/>
              <w:bottom w:val="single" w:sz="6" w:space="0" w:color="000000"/>
            </w:tcBorders>
            <w:shd w:val="clear" w:color="auto" w:fill="FFF2CC"/>
          </w:tcPr>
          <w:p w14:paraId="27C16289" w14:textId="77777777" w:rsidR="00A62365" w:rsidRDefault="00A62365">
            <w:pPr>
              <w:widowControl w:val="0"/>
              <w:spacing w:after="0" w:line="240" w:lineRule="auto"/>
              <w:ind w:right="1826"/>
              <w:jc w:val="both"/>
              <w:rPr>
                <w:sz w:val="20"/>
                <w:szCs w:val="20"/>
              </w:rPr>
            </w:pPr>
          </w:p>
        </w:tc>
        <w:tc>
          <w:tcPr>
            <w:tcW w:w="1365" w:type="dxa"/>
            <w:tcBorders>
              <w:top w:val="single" w:sz="6" w:space="0" w:color="000000"/>
              <w:bottom w:val="single" w:sz="6" w:space="0" w:color="000000"/>
            </w:tcBorders>
            <w:shd w:val="clear" w:color="auto" w:fill="FFF2CC"/>
          </w:tcPr>
          <w:p w14:paraId="40EDE37B" w14:textId="77777777" w:rsidR="00A62365" w:rsidRDefault="00A62365">
            <w:pPr>
              <w:widowControl w:val="0"/>
              <w:spacing w:after="0" w:line="240" w:lineRule="auto"/>
              <w:ind w:right="1826"/>
              <w:jc w:val="both"/>
              <w:rPr>
                <w:sz w:val="20"/>
                <w:szCs w:val="20"/>
              </w:rPr>
            </w:pPr>
          </w:p>
        </w:tc>
        <w:tc>
          <w:tcPr>
            <w:tcW w:w="1710" w:type="dxa"/>
            <w:tcBorders>
              <w:top w:val="single" w:sz="6" w:space="0" w:color="000000"/>
              <w:bottom w:val="single" w:sz="6" w:space="0" w:color="000000"/>
            </w:tcBorders>
            <w:shd w:val="clear" w:color="auto" w:fill="FFF2CC"/>
          </w:tcPr>
          <w:p w14:paraId="013CCAFE" w14:textId="77777777" w:rsidR="00A62365" w:rsidRDefault="00A62365">
            <w:pPr>
              <w:widowControl w:val="0"/>
              <w:spacing w:after="0" w:line="240" w:lineRule="auto"/>
              <w:ind w:right="1826"/>
              <w:jc w:val="both"/>
              <w:rPr>
                <w:sz w:val="20"/>
                <w:szCs w:val="20"/>
              </w:rPr>
            </w:pPr>
          </w:p>
        </w:tc>
        <w:tc>
          <w:tcPr>
            <w:tcW w:w="1350" w:type="dxa"/>
            <w:gridSpan w:val="2"/>
            <w:tcBorders>
              <w:top w:val="single" w:sz="6" w:space="0" w:color="000000"/>
              <w:bottom w:val="single" w:sz="6" w:space="0" w:color="000000"/>
            </w:tcBorders>
            <w:shd w:val="clear" w:color="auto" w:fill="FFF2CC"/>
          </w:tcPr>
          <w:p w14:paraId="14441591" w14:textId="77777777" w:rsidR="00A62365" w:rsidRDefault="00A62365">
            <w:pPr>
              <w:widowControl w:val="0"/>
              <w:spacing w:after="0" w:line="240" w:lineRule="auto"/>
              <w:ind w:right="1826"/>
              <w:jc w:val="both"/>
              <w:rPr>
                <w:sz w:val="20"/>
                <w:szCs w:val="20"/>
              </w:rPr>
            </w:pPr>
          </w:p>
        </w:tc>
      </w:tr>
      <w:tr w:rsidR="00A62365" w14:paraId="5DB94DA1" w14:textId="77777777">
        <w:trPr>
          <w:gridAfter w:val="1"/>
          <w:wAfter w:w="114" w:type="dxa"/>
        </w:trPr>
        <w:tc>
          <w:tcPr>
            <w:tcW w:w="6480" w:type="dxa"/>
            <w:gridSpan w:val="4"/>
            <w:tcBorders>
              <w:top w:val="single" w:sz="6" w:space="0" w:color="000000"/>
            </w:tcBorders>
            <w:shd w:val="clear" w:color="auto" w:fill="F7CAAC"/>
          </w:tcPr>
          <w:p w14:paraId="6E0BA3BD" w14:textId="77777777" w:rsidR="00A62365" w:rsidRDefault="00CF1393">
            <w:pPr>
              <w:widowControl w:val="0"/>
              <w:spacing w:after="0" w:line="240" w:lineRule="auto"/>
              <w:rPr>
                <w:sz w:val="20"/>
                <w:szCs w:val="20"/>
              </w:rPr>
            </w:pPr>
            <w:r>
              <w:rPr>
                <w:sz w:val="20"/>
                <w:szCs w:val="20"/>
              </w:rPr>
              <w:t>1. Beekeepers and value-add entrepreneurs access capital for their businesses on competitive terms (YEAR 5)</w:t>
            </w:r>
          </w:p>
        </w:tc>
        <w:tc>
          <w:tcPr>
            <w:tcW w:w="1422" w:type="dxa"/>
            <w:tcBorders>
              <w:top w:val="single" w:sz="6" w:space="0" w:color="000000"/>
            </w:tcBorders>
            <w:shd w:val="clear" w:color="auto" w:fill="F7CAAC"/>
          </w:tcPr>
          <w:p w14:paraId="4F9588B3" w14:textId="77777777" w:rsidR="00A62365" w:rsidRDefault="00CF1393">
            <w:pPr>
              <w:widowControl w:val="0"/>
              <w:spacing w:after="0" w:line="240" w:lineRule="auto"/>
              <w:ind w:right="248"/>
              <w:rPr>
                <w:sz w:val="20"/>
                <w:szCs w:val="20"/>
              </w:rPr>
            </w:pPr>
            <w:r>
              <w:rPr>
                <w:sz w:val="20"/>
                <w:szCs w:val="20"/>
              </w:rPr>
              <w:t>Beekeeping council</w:t>
            </w:r>
          </w:p>
        </w:tc>
        <w:tc>
          <w:tcPr>
            <w:tcW w:w="1080" w:type="dxa"/>
            <w:tcBorders>
              <w:top w:val="single" w:sz="6" w:space="0" w:color="000000"/>
            </w:tcBorders>
            <w:shd w:val="clear" w:color="auto" w:fill="F7CAAC"/>
          </w:tcPr>
          <w:p w14:paraId="36AA2700" w14:textId="77777777" w:rsidR="00A62365" w:rsidRDefault="00CF1393">
            <w:pPr>
              <w:widowControl w:val="0"/>
              <w:spacing w:after="0" w:line="240" w:lineRule="auto"/>
              <w:ind w:right="248"/>
              <w:rPr>
                <w:sz w:val="20"/>
                <w:szCs w:val="20"/>
              </w:rPr>
            </w:pPr>
            <w:proofErr w:type="spellStart"/>
            <w:r>
              <w:rPr>
                <w:sz w:val="20"/>
                <w:szCs w:val="20"/>
              </w:rPr>
              <w:t>MoA</w:t>
            </w:r>
            <w:proofErr w:type="spellEnd"/>
          </w:p>
        </w:tc>
        <w:tc>
          <w:tcPr>
            <w:tcW w:w="1188" w:type="dxa"/>
            <w:tcBorders>
              <w:top w:val="single" w:sz="6" w:space="0" w:color="000000"/>
            </w:tcBorders>
            <w:shd w:val="clear" w:color="auto" w:fill="F7CAAC"/>
          </w:tcPr>
          <w:p w14:paraId="38A6FB06" w14:textId="77777777" w:rsidR="00A62365" w:rsidRDefault="00CF1393">
            <w:pPr>
              <w:widowControl w:val="0"/>
              <w:spacing w:after="0" w:line="240" w:lineRule="auto"/>
              <w:ind w:right="248"/>
              <w:rPr>
                <w:sz w:val="20"/>
                <w:szCs w:val="20"/>
              </w:rPr>
            </w:pPr>
            <w:r>
              <w:rPr>
                <w:sz w:val="20"/>
                <w:szCs w:val="20"/>
              </w:rPr>
              <w:t>Year 5</w:t>
            </w:r>
          </w:p>
        </w:tc>
        <w:tc>
          <w:tcPr>
            <w:tcW w:w="1365" w:type="dxa"/>
            <w:tcBorders>
              <w:top w:val="single" w:sz="6" w:space="0" w:color="000000"/>
            </w:tcBorders>
            <w:shd w:val="clear" w:color="auto" w:fill="F7CAAC"/>
          </w:tcPr>
          <w:p w14:paraId="78F8EEB7" w14:textId="77777777" w:rsidR="00A62365" w:rsidRDefault="00CF1393">
            <w:pPr>
              <w:widowControl w:val="0"/>
              <w:spacing w:after="0" w:line="240" w:lineRule="auto"/>
              <w:ind w:right="248"/>
              <w:rPr>
                <w:sz w:val="20"/>
                <w:szCs w:val="20"/>
              </w:rPr>
            </w:pPr>
            <w:r>
              <w:rPr>
                <w:sz w:val="20"/>
                <w:szCs w:val="20"/>
              </w:rPr>
              <w:t xml:space="preserve">No of </w:t>
            </w:r>
            <w:proofErr w:type="gramStart"/>
            <w:r>
              <w:rPr>
                <w:sz w:val="20"/>
                <w:szCs w:val="20"/>
              </w:rPr>
              <w:t>Beekeeping  related</w:t>
            </w:r>
            <w:proofErr w:type="gramEnd"/>
            <w:r>
              <w:rPr>
                <w:sz w:val="20"/>
                <w:szCs w:val="20"/>
              </w:rPr>
              <w:t xml:space="preserve"> loans approved.</w:t>
            </w:r>
          </w:p>
        </w:tc>
        <w:tc>
          <w:tcPr>
            <w:tcW w:w="1710" w:type="dxa"/>
            <w:tcBorders>
              <w:top w:val="single" w:sz="6" w:space="0" w:color="000000"/>
            </w:tcBorders>
            <w:shd w:val="clear" w:color="auto" w:fill="F7CAAC"/>
          </w:tcPr>
          <w:p w14:paraId="00EAE502" w14:textId="77777777" w:rsidR="00A62365" w:rsidRDefault="00A62365">
            <w:pPr>
              <w:widowControl w:val="0"/>
              <w:spacing w:after="0" w:line="240" w:lineRule="auto"/>
              <w:ind w:right="248"/>
              <w:rPr>
                <w:sz w:val="20"/>
                <w:szCs w:val="20"/>
              </w:rPr>
            </w:pPr>
          </w:p>
        </w:tc>
        <w:tc>
          <w:tcPr>
            <w:tcW w:w="1350" w:type="dxa"/>
            <w:gridSpan w:val="2"/>
            <w:tcBorders>
              <w:top w:val="single" w:sz="6" w:space="0" w:color="000000"/>
            </w:tcBorders>
            <w:shd w:val="clear" w:color="auto" w:fill="F7CAAC"/>
          </w:tcPr>
          <w:p w14:paraId="4E604163" w14:textId="77777777" w:rsidR="00A62365" w:rsidRDefault="00A62365">
            <w:pPr>
              <w:widowControl w:val="0"/>
              <w:spacing w:after="0" w:line="240" w:lineRule="auto"/>
              <w:ind w:right="248"/>
              <w:rPr>
                <w:sz w:val="20"/>
                <w:szCs w:val="20"/>
              </w:rPr>
            </w:pPr>
          </w:p>
        </w:tc>
      </w:tr>
      <w:tr w:rsidR="00A62365" w14:paraId="49A86B44" w14:textId="77777777">
        <w:trPr>
          <w:gridAfter w:val="1"/>
          <w:wAfter w:w="114" w:type="dxa"/>
        </w:trPr>
        <w:tc>
          <w:tcPr>
            <w:tcW w:w="6480" w:type="dxa"/>
            <w:gridSpan w:val="4"/>
            <w:tcBorders>
              <w:bottom w:val="single" w:sz="4" w:space="0" w:color="000000"/>
            </w:tcBorders>
            <w:shd w:val="clear" w:color="auto" w:fill="F7CAAC"/>
          </w:tcPr>
          <w:p w14:paraId="28E3F68D" w14:textId="77777777" w:rsidR="00A62365" w:rsidRDefault="00CF1393">
            <w:pPr>
              <w:widowControl w:val="0"/>
              <w:spacing w:after="0" w:line="240" w:lineRule="auto"/>
              <w:rPr>
                <w:sz w:val="20"/>
                <w:szCs w:val="20"/>
              </w:rPr>
            </w:pPr>
            <w:r>
              <w:rPr>
                <w:sz w:val="20"/>
                <w:szCs w:val="20"/>
              </w:rPr>
              <w:t>2. Beekeepers and value add entrepreneurs are aware of how they can access capital for their business and have the skills to manage that capital (YEAR 4).</w:t>
            </w:r>
          </w:p>
        </w:tc>
        <w:tc>
          <w:tcPr>
            <w:tcW w:w="1422" w:type="dxa"/>
            <w:tcBorders>
              <w:bottom w:val="single" w:sz="4" w:space="0" w:color="000000"/>
            </w:tcBorders>
            <w:shd w:val="clear" w:color="auto" w:fill="F7CAAC"/>
          </w:tcPr>
          <w:p w14:paraId="4C7649A0" w14:textId="77777777" w:rsidR="00A62365" w:rsidRDefault="00A62365">
            <w:pPr>
              <w:widowControl w:val="0"/>
              <w:spacing w:after="0" w:line="240" w:lineRule="auto"/>
              <w:ind w:right="1826"/>
              <w:jc w:val="both"/>
              <w:rPr>
                <w:sz w:val="20"/>
                <w:szCs w:val="20"/>
              </w:rPr>
            </w:pPr>
          </w:p>
        </w:tc>
        <w:tc>
          <w:tcPr>
            <w:tcW w:w="1080" w:type="dxa"/>
            <w:tcBorders>
              <w:bottom w:val="single" w:sz="4" w:space="0" w:color="000000"/>
            </w:tcBorders>
            <w:shd w:val="clear" w:color="auto" w:fill="F7CAAC"/>
          </w:tcPr>
          <w:p w14:paraId="70F3671F" w14:textId="77777777" w:rsidR="00A62365" w:rsidRDefault="00A62365">
            <w:pPr>
              <w:widowControl w:val="0"/>
              <w:spacing w:after="0" w:line="240" w:lineRule="auto"/>
              <w:ind w:right="1826"/>
              <w:jc w:val="both"/>
              <w:rPr>
                <w:sz w:val="20"/>
                <w:szCs w:val="20"/>
              </w:rPr>
            </w:pPr>
          </w:p>
        </w:tc>
        <w:tc>
          <w:tcPr>
            <w:tcW w:w="1188" w:type="dxa"/>
            <w:tcBorders>
              <w:bottom w:val="single" w:sz="4" w:space="0" w:color="000000"/>
            </w:tcBorders>
            <w:shd w:val="clear" w:color="auto" w:fill="F7CAAC"/>
          </w:tcPr>
          <w:p w14:paraId="44C814F6" w14:textId="77777777" w:rsidR="00A62365" w:rsidRDefault="00A62365">
            <w:pPr>
              <w:widowControl w:val="0"/>
              <w:spacing w:after="0" w:line="240" w:lineRule="auto"/>
              <w:ind w:right="1826"/>
              <w:jc w:val="both"/>
              <w:rPr>
                <w:sz w:val="20"/>
                <w:szCs w:val="20"/>
              </w:rPr>
            </w:pPr>
          </w:p>
        </w:tc>
        <w:tc>
          <w:tcPr>
            <w:tcW w:w="1365" w:type="dxa"/>
            <w:tcBorders>
              <w:bottom w:val="single" w:sz="4" w:space="0" w:color="000000"/>
            </w:tcBorders>
            <w:shd w:val="clear" w:color="auto" w:fill="F7CAAC"/>
          </w:tcPr>
          <w:p w14:paraId="4AD8EF38" w14:textId="77777777" w:rsidR="00A62365" w:rsidRDefault="00A62365">
            <w:pPr>
              <w:widowControl w:val="0"/>
              <w:spacing w:after="0" w:line="240" w:lineRule="auto"/>
              <w:ind w:right="1826"/>
              <w:jc w:val="both"/>
              <w:rPr>
                <w:sz w:val="20"/>
                <w:szCs w:val="20"/>
              </w:rPr>
            </w:pPr>
          </w:p>
        </w:tc>
        <w:tc>
          <w:tcPr>
            <w:tcW w:w="1710" w:type="dxa"/>
            <w:tcBorders>
              <w:bottom w:val="single" w:sz="4" w:space="0" w:color="000000"/>
            </w:tcBorders>
            <w:shd w:val="clear" w:color="auto" w:fill="F7CAAC"/>
          </w:tcPr>
          <w:p w14:paraId="7F5E069D" w14:textId="77777777" w:rsidR="00A62365" w:rsidRDefault="00A62365">
            <w:pPr>
              <w:widowControl w:val="0"/>
              <w:spacing w:after="0" w:line="240" w:lineRule="auto"/>
              <w:ind w:right="1826"/>
              <w:jc w:val="both"/>
              <w:rPr>
                <w:sz w:val="20"/>
                <w:szCs w:val="20"/>
              </w:rPr>
            </w:pPr>
          </w:p>
        </w:tc>
        <w:tc>
          <w:tcPr>
            <w:tcW w:w="1350" w:type="dxa"/>
            <w:gridSpan w:val="2"/>
            <w:tcBorders>
              <w:bottom w:val="single" w:sz="4" w:space="0" w:color="000000"/>
            </w:tcBorders>
            <w:shd w:val="clear" w:color="auto" w:fill="F7CAAC"/>
          </w:tcPr>
          <w:p w14:paraId="5530BBFB" w14:textId="77777777" w:rsidR="00A62365" w:rsidRDefault="00A62365">
            <w:pPr>
              <w:widowControl w:val="0"/>
              <w:spacing w:after="0" w:line="240" w:lineRule="auto"/>
              <w:ind w:right="1826"/>
              <w:jc w:val="both"/>
              <w:rPr>
                <w:sz w:val="20"/>
                <w:szCs w:val="20"/>
              </w:rPr>
            </w:pPr>
          </w:p>
        </w:tc>
      </w:tr>
      <w:tr w:rsidR="00A62365" w14:paraId="2CC79EE3" w14:textId="77777777">
        <w:trPr>
          <w:gridAfter w:val="1"/>
          <w:wAfter w:w="114" w:type="dxa"/>
          <w:trHeight w:val="420"/>
        </w:trPr>
        <w:tc>
          <w:tcPr>
            <w:tcW w:w="450" w:type="dxa"/>
            <w:gridSpan w:val="2"/>
            <w:shd w:val="clear" w:color="auto" w:fill="FFF2CC"/>
          </w:tcPr>
          <w:p w14:paraId="5D27FCCC" w14:textId="77777777" w:rsidR="00A62365" w:rsidRDefault="00A62365">
            <w:pPr>
              <w:widowControl w:val="0"/>
              <w:spacing w:after="0" w:line="240" w:lineRule="auto"/>
              <w:ind w:right="1826"/>
              <w:rPr>
                <w:sz w:val="20"/>
                <w:szCs w:val="20"/>
              </w:rPr>
            </w:pPr>
          </w:p>
        </w:tc>
        <w:tc>
          <w:tcPr>
            <w:tcW w:w="6030" w:type="dxa"/>
            <w:gridSpan w:val="2"/>
            <w:shd w:val="clear" w:color="auto" w:fill="FFF2CC"/>
          </w:tcPr>
          <w:p w14:paraId="621A09EE" w14:textId="77777777" w:rsidR="00A62365" w:rsidRDefault="00CF1393">
            <w:pPr>
              <w:widowControl w:val="0"/>
              <w:spacing w:after="0" w:line="240" w:lineRule="auto"/>
              <w:ind w:right="248"/>
              <w:rPr>
                <w:sz w:val="20"/>
                <w:szCs w:val="20"/>
              </w:rPr>
            </w:pPr>
            <w:r>
              <w:rPr>
                <w:sz w:val="20"/>
                <w:szCs w:val="20"/>
              </w:rPr>
              <w:t xml:space="preserve">2.1. Conduct workshops with beekeepers to create awareness on financing opportunities available for their business </w:t>
            </w:r>
          </w:p>
        </w:tc>
        <w:tc>
          <w:tcPr>
            <w:tcW w:w="1422" w:type="dxa"/>
            <w:shd w:val="clear" w:color="auto" w:fill="FFF2CC"/>
          </w:tcPr>
          <w:p w14:paraId="1BFBD7EA" w14:textId="77777777" w:rsidR="00A62365" w:rsidRDefault="00CF1393">
            <w:pPr>
              <w:widowControl w:val="0"/>
              <w:spacing w:after="0" w:line="240" w:lineRule="auto"/>
              <w:ind w:right="253"/>
              <w:rPr>
                <w:sz w:val="20"/>
                <w:szCs w:val="20"/>
              </w:rPr>
            </w:pPr>
            <w:r>
              <w:rPr>
                <w:sz w:val="20"/>
                <w:szCs w:val="20"/>
              </w:rPr>
              <w:t>Coops</w:t>
            </w:r>
          </w:p>
        </w:tc>
        <w:tc>
          <w:tcPr>
            <w:tcW w:w="1080" w:type="dxa"/>
            <w:shd w:val="clear" w:color="auto" w:fill="FFF2CC"/>
          </w:tcPr>
          <w:p w14:paraId="2796E76E" w14:textId="77777777" w:rsidR="00A62365" w:rsidRDefault="00CF1393">
            <w:pPr>
              <w:widowControl w:val="0"/>
              <w:spacing w:after="0" w:line="240" w:lineRule="auto"/>
              <w:ind w:right="253"/>
              <w:rPr>
                <w:sz w:val="20"/>
                <w:szCs w:val="20"/>
              </w:rPr>
            </w:pPr>
            <w:r>
              <w:rPr>
                <w:sz w:val="20"/>
                <w:szCs w:val="20"/>
              </w:rPr>
              <w:t>Credit League, RRB, NGOs</w:t>
            </w:r>
          </w:p>
        </w:tc>
        <w:tc>
          <w:tcPr>
            <w:tcW w:w="1188" w:type="dxa"/>
            <w:shd w:val="clear" w:color="auto" w:fill="FFF2CC"/>
          </w:tcPr>
          <w:p w14:paraId="63391C02" w14:textId="77777777" w:rsidR="00A62365" w:rsidRDefault="00CF1393">
            <w:pPr>
              <w:widowControl w:val="0"/>
              <w:spacing w:after="0" w:line="240" w:lineRule="auto"/>
              <w:ind w:right="253"/>
              <w:rPr>
                <w:sz w:val="20"/>
                <w:szCs w:val="20"/>
              </w:rPr>
            </w:pPr>
            <w:r>
              <w:rPr>
                <w:sz w:val="20"/>
                <w:szCs w:val="20"/>
              </w:rPr>
              <w:t>Year 3</w:t>
            </w:r>
          </w:p>
        </w:tc>
        <w:tc>
          <w:tcPr>
            <w:tcW w:w="1365" w:type="dxa"/>
            <w:shd w:val="clear" w:color="auto" w:fill="FFF2CC"/>
          </w:tcPr>
          <w:p w14:paraId="20F469A5" w14:textId="77777777" w:rsidR="00A62365" w:rsidRDefault="00A62365">
            <w:pPr>
              <w:widowControl w:val="0"/>
              <w:spacing w:after="0" w:line="240" w:lineRule="auto"/>
              <w:ind w:right="253"/>
              <w:rPr>
                <w:sz w:val="20"/>
                <w:szCs w:val="20"/>
              </w:rPr>
            </w:pPr>
          </w:p>
        </w:tc>
        <w:tc>
          <w:tcPr>
            <w:tcW w:w="1710" w:type="dxa"/>
            <w:shd w:val="clear" w:color="auto" w:fill="FFF2CC"/>
          </w:tcPr>
          <w:p w14:paraId="5B85AE84" w14:textId="77777777" w:rsidR="00A62365" w:rsidRDefault="00A62365">
            <w:pPr>
              <w:widowControl w:val="0"/>
              <w:spacing w:after="0" w:line="240" w:lineRule="auto"/>
              <w:ind w:right="253"/>
              <w:rPr>
                <w:sz w:val="20"/>
                <w:szCs w:val="20"/>
              </w:rPr>
            </w:pPr>
          </w:p>
        </w:tc>
        <w:tc>
          <w:tcPr>
            <w:tcW w:w="1350" w:type="dxa"/>
            <w:gridSpan w:val="2"/>
            <w:shd w:val="clear" w:color="auto" w:fill="FFF2CC"/>
          </w:tcPr>
          <w:p w14:paraId="3284D40C" w14:textId="77777777" w:rsidR="00A62365" w:rsidRDefault="00A62365">
            <w:pPr>
              <w:widowControl w:val="0"/>
              <w:spacing w:after="0" w:line="240" w:lineRule="auto"/>
              <w:ind w:right="253"/>
              <w:rPr>
                <w:sz w:val="20"/>
                <w:szCs w:val="20"/>
              </w:rPr>
            </w:pPr>
          </w:p>
        </w:tc>
      </w:tr>
      <w:tr w:rsidR="00A62365" w14:paraId="0F34EFD9" w14:textId="77777777">
        <w:trPr>
          <w:gridAfter w:val="1"/>
          <w:wAfter w:w="114" w:type="dxa"/>
          <w:trHeight w:val="420"/>
        </w:trPr>
        <w:tc>
          <w:tcPr>
            <w:tcW w:w="450" w:type="dxa"/>
            <w:gridSpan w:val="2"/>
            <w:shd w:val="clear" w:color="auto" w:fill="FFF2CC"/>
          </w:tcPr>
          <w:p w14:paraId="01272BBB" w14:textId="77777777" w:rsidR="00A62365" w:rsidRDefault="00A62365">
            <w:pPr>
              <w:widowControl w:val="0"/>
              <w:spacing w:after="0" w:line="240" w:lineRule="auto"/>
              <w:ind w:right="1826"/>
              <w:rPr>
                <w:sz w:val="20"/>
                <w:szCs w:val="20"/>
              </w:rPr>
            </w:pPr>
          </w:p>
        </w:tc>
        <w:tc>
          <w:tcPr>
            <w:tcW w:w="6030" w:type="dxa"/>
            <w:gridSpan w:val="2"/>
            <w:shd w:val="clear" w:color="auto" w:fill="FFF2CC"/>
          </w:tcPr>
          <w:p w14:paraId="56C5606D" w14:textId="77777777" w:rsidR="00A62365" w:rsidRDefault="00CF1393">
            <w:pPr>
              <w:widowControl w:val="0"/>
              <w:spacing w:after="0" w:line="240" w:lineRule="auto"/>
              <w:ind w:right="248"/>
              <w:rPr>
                <w:sz w:val="20"/>
                <w:szCs w:val="20"/>
              </w:rPr>
            </w:pPr>
            <w:r>
              <w:rPr>
                <w:sz w:val="20"/>
                <w:szCs w:val="20"/>
              </w:rPr>
              <w:t>2.2 Train beekeepers and entrepreneurs on financial literacy and business management.</w:t>
            </w:r>
          </w:p>
        </w:tc>
        <w:tc>
          <w:tcPr>
            <w:tcW w:w="1422" w:type="dxa"/>
            <w:shd w:val="clear" w:color="auto" w:fill="FFF2CC"/>
          </w:tcPr>
          <w:p w14:paraId="6D1117FA" w14:textId="77777777" w:rsidR="00A62365" w:rsidRDefault="00CF1393">
            <w:pPr>
              <w:widowControl w:val="0"/>
              <w:spacing w:after="0" w:line="240" w:lineRule="auto"/>
              <w:ind w:right="253"/>
              <w:rPr>
                <w:sz w:val="20"/>
                <w:szCs w:val="20"/>
              </w:rPr>
            </w:pPr>
            <w:r>
              <w:rPr>
                <w:sz w:val="20"/>
                <w:szCs w:val="20"/>
              </w:rPr>
              <w:t>Coops</w:t>
            </w:r>
          </w:p>
        </w:tc>
        <w:tc>
          <w:tcPr>
            <w:tcW w:w="1080" w:type="dxa"/>
            <w:shd w:val="clear" w:color="auto" w:fill="FFF2CC"/>
          </w:tcPr>
          <w:p w14:paraId="43D1CA15" w14:textId="77777777" w:rsidR="00A62365" w:rsidRDefault="00CF1393">
            <w:pPr>
              <w:widowControl w:val="0"/>
              <w:spacing w:after="0" w:line="240" w:lineRule="auto"/>
              <w:ind w:right="253"/>
              <w:rPr>
                <w:sz w:val="20"/>
                <w:szCs w:val="20"/>
              </w:rPr>
            </w:pPr>
            <w:r>
              <w:rPr>
                <w:sz w:val="20"/>
                <w:szCs w:val="20"/>
              </w:rPr>
              <w:t>BELTRAIDE</w:t>
            </w:r>
          </w:p>
        </w:tc>
        <w:tc>
          <w:tcPr>
            <w:tcW w:w="1188" w:type="dxa"/>
            <w:shd w:val="clear" w:color="auto" w:fill="FFF2CC"/>
          </w:tcPr>
          <w:p w14:paraId="62424FA2" w14:textId="77777777" w:rsidR="00A62365" w:rsidRDefault="00CF1393">
            <w:pPr>
              <w:widowControl w:val="0"/>
              <w:spacing w:after="0" w:line="240" w:lineRule="auto"/>
              <w:ind w:right="253"/>
              <w:rPr>
                <w:sz w:val="20"/>
                <w:szCs w:val="20"/>
              </w:rPr>
            </w:pPr>
            <w:r>
              <w:rPr>
                <w:sz w:val="20"/>
                <w:szCs w:val="20"/>
              </w:rPr>
              <w:t>Year 4</w:t>
            </w:r>
          </w:p>
        </w:tc>
        <w:tc>
          <w:tcPr>
            <w:tcW w:w="1365" w:type="dxa"/>
            <w:shd w:val="clear" w:color="auto" w:fill="FFF2CC"/>
          </w:tcPr>
          <w:p w14:paraId="24F5E90C" w14:textId="77777777" w:rsidR="00A62365" w:rsidRDefault="00A62365">
            <w:pPr>
              <w:widowControl w:val="0"/>
              <w:spacing w:after="0" w:line="240" w:lineRule="auto"/>
              <w:ind w:right="253"/>
              <w:rPr>
                <w:sz w:val="20"/>
                <w:szCs w:val="20"/>
              </w:rPr>
            </w:pPr>
          </w:p>
        </w:tc>
        <w:tc>
          <w:tcPr>
            <w:tcW w:w="1710" w:type="dxa"/>
            <w:shd w:val="clear" w:color="auto" w:fill="FFF2CC"/>
          </w:tcPr>
          <w:p w14:paraId="08FA3A1E" w14:textId="77777777" w:rsidR="00A62365" w:rsidRDefault="00A62365">
            <w:pPr>
              <w:widowControl w:val="0"/>
              <w:spacing w:after="0" w:line="240" w:lineRule="auto"/>
              <w:ind w:right="253"/>
              <w:rPr>
                <w:sz w:val="20"/>
                <w:szCs w:val="20"/>
              </w:rPr>
            </w:pPr>
          </w:p>
        </w:tc>
        <w:tc>
          <w:tcPr>
            <w:tcW w:w="1350" w:type="dxa"/>
            <w:gridSpan w:val="2"/>
            <w:shd w:val="clear" w:color="auto" w:fill="FFF2CC"/>
          </w:tcPr>
          <w:p w14:paraId="029452B1" w14:textId="77777777" w:rsidR="00A62365" w:rsidRDefault="00A62365">
            <w:pPr>
              <w:widowControl w:val="0"/>
              <w:spacing w:after="0" w:line="240" w:lineRule="auto"/>
              <w:ind w:right="253"/>
              <w:rPr>
                <w:sz w:val="20"/>
                <w:szCs w:val="20"/>
              </w:rPr>
            </w:pPr>
          </w:p>
        </w:tc>
      </w:tr>
      <w:tr w:rsidR="00A62365" w14:paraId="7CE93B95" w14:textId="77777777">
        <w:trPr>
          <w:gridAfter w:val="1"/>
          <w:wAfter w:w="114" w:type="dxa"/>
        </w:trPr>
        <w:tc>
          <w:tcPr>
            <w:tcW w:w="6480" w:type="dxa"/>
            <w:gridSpan w:val="4"/>
            <w:shd w:val="clear" w:color="auto" w:fill="F7CAAC"/>
          </w:tcPr>
          <w:p w14:paraId="7CE21D5D" w14:textId="77777777" w:rsidR="00A62365" w:rsidRDefault="00CF1393">
            <w:pPr>
              <w:widowControl w:val="0"/>
              <w:tabs>
                <w:tab w:val="left" w:pos="6910"/>
              </w:tabs>
              <w:spacing w:after="0" w:line="240" w:lineRule="auto"/>
              <w:ind w:right="168"/>
              <w:rPr>
                <w:sz w:val="20"/>
                <w:szCs w:val="20"/>
              </w:rPr>
            </w:pPr>
            <w:r>
              <w:rPr>
                <w:sz w:val="20"/>
                <w:szCs w:val="20"/>
              </w:rPr>
              <w:t>3. Banks and other lenders are willing to finance beekeeping operations on competitive terms (YEAR 3)</w:t>
            </w:r>
          </w:p>
        </w:tc>
        <w:tc>
          <w:tcPr>
            <w:tcW w:w="1422" w:type="dxa"/>
            <w:shd w:val="clear" w:color="auto" w:fill="F7CAAC"/>
          </w:tcPr>
          <w:p w14:paraId="098D7F36" w14:textId="77777777" w:rsidR="00A62365" w:rsidRDefault="00A62365">
            <w:pPr>
              <w:widowControl w:val="0"/>
              <w:spacing w:after="0" w:line="240" w:lineRule="auto"/>
              <w:ind w:right="1826"/>
              <w:jc w:val="both"/>
              <w:rPr>
                <w:sz w:val="20"/>
                <w:szCs w:val="20"/>
              </w:rPr>
            </w:pPr>
          </w:p>
        </w:tc>
        <w:tc>
          <w:tcPr>
            <w:tcW w:w="1080" w:type="dxa"/>
            <w:shd w:val="clear" w:color="auto" w:fill="F7CAAC"/>
          </w:tcPr>
          <w:p w14:paraId="1455E900" w14:textId="77777777" w:rsidR="00A62365" w:rsidRDefault="00A62365">
            <w:pPr>
              <w:widowControl w:val="0"/>
              <w:spacing w:after="0" w:line="240" w:lineRule="auto"/>
              <w:ind w:right="1826"/>
              <w:jc w:val="both"/>
              <w:rPr>
                <w:sz w:val="20"/>
                <w:szCs w:val="20"/>
              </w:rPr>
            </w:pPr>
          </w:p>
        </w:tc>
        <w:tc>
          <w:tcPr>
            <w:tcW w:w="1188" w:type="dxa"/>
            <w:shd w:val="clear" w:color="auto" w:fill="F7CAAC"/>
          </w:tcPr>
          <w:p w14:paraId="3ED8692F" w14:textId="77777777" w:rsidR="00A62365" w:rsidRDefault="00A62365">
            <w:pPr>
              <w:widowControl w:val="0"/>
              <w:spacing w:after="0" w:line="240" w:lineRule="auto"/>
              <w:ind w:right="1826"/>
              <w:jc w:val="both"/>
              <w:rPr>
                <w:sz w:val="20"/>
                <w:szCs w:val="20"/>
              </w:rPr>
            </w:pPr>
          </w:p>
        </w:tc>
        <w:tc>
          <w:tcPr>
            <w:tcW w:w="1365" w:type="dxa"/>
            <w:shd w:val="clear" w:color="auto" w:fill="F7CAAC"/>
          </w:tcPr>
          <w:p w14:paraId="0F481528" w14:textId="77777777" w:rsidR="00A62365" w:rsidRDefault="00A62365">
            <w:pPr>
              <w:widowControl w:val="0"/>
              <w:spacing w:after="0" w:line="240" w:lineRule="auto"/>
              <w:ind w:right="1826"/>
              <w:jc w:val="both"/>
              <w:rPr>
                <w:sz w:val="20"/>
                <w:szCs w:val="20"/>
              </w:rPr>
            </w:pPr>
          </w:p>
        </w:tc>
        <w:tc>
          <w:tcPr>
            <w:tcW w:w="1710" w:type="dxa"/>
            <w:shd w:val="clear" w:color="auto" w:fill="F7CAAC"/>
          </w:tcPr>
          <w:p w14:paraId="5B605448" w14:textId="77777777" w:rsidR="00A62365" w:rsidRDefault="00A62365">
            <w:pPr>
              <w:widowControl w:val="0"/>
              <w:spacing w:after="0" w:line="240" w:lineRule="auto"/>
              <w:ind w:right="1826"/>
              <w:jc w:val="both"/>
              <w:rPr>
                <w:sz w:val="20"/>
                <w:szCs w:val="20"/>
              </w:rPr>
            </w:pPr>
          </w:p>
        </w:tc>
        <w:tc>
          <w:tcPr>
            <w:tcW w:w="1350" w:type="dxa"/>
            <w:gridSpan w:val="2"/>
            <w:shd w:val="clear" w:color="auto" w:fill="F7CAAC"/>
          </w:tcPr>
          <w:p w14:paraId="198E2334" w14:textId="77777777" w:rsidR="00A62365" w:rsidRDefault="00A62365">
            <w:pPr>
              <w:widowControl w:val="0"/>
              <w:spacing w:after="0" w:line="240" w:lineRule="auto"/>
              <w:ind w:right="1826"/>
              <w:jc w:val="both"/>
              <w:rPr>
                <w:sz w:val="20"/>
                <w:szCs w:val="20"/>
              </w:rPr>
            </w:pPr>
          </w:p>
        </w:tc>
      </w:tr>
      <w:tr w:rsidR="00A62365" w14:paraId="552B0353" w14:textId="77777777">
        <w:trPr>
          <w:gridAfter w:val="1"/>
          <w:wAfter w:w="114" w:type="dxa"/>
          <w:trHeight w:val="340"/>
        </w:trPr>
        <w:tc>
          <w:tcPr>
            <w:tcW w:w="468" w:type="dxa"/>
            <w:gridSpan w:val="3"/>
            <w:shd w:val="clear" w:color="auto" w:fill="FFF2CC"/>
          </w:tcPr>
          <w:p w14:paraId="1A9FBE17" w14:textId="77777777" w:rsidR="00A62365" w:rsidRDefault="00A62365">
            <w:pPr>
              <w:widowControl w:val="0"/>
              <w:spacing w:after="0" w:line="240" w:lineRule="auto"/>
              <w:ind w:right="1826"/>
              <w:rPr>
                <w:sz w:val="20"/>
                <w:szCs w:val="20"/>
              </w:rPr>
            </w:pPr>
          </w:p>
        </w:tc>
        <w:tc>
          <w:tcPr>
            <w:tcW w:w="6012" w:type="dxa"/>
            <w:shd w:val="clear" w:color="auto" w:fill="FFF2CC"/>
          </w:tcPr>
          <w:p w14:paraId="7D4C2EAD" w14:textId="77777777" w:rsidR="00A62365" w:rsidRDefault="00CF1393">
            <w:pPr>
              <w:widowControl w:val="0"/>
              <w:spacing w:after="0" w:line="240" w:lineRule="auto"/>
              <w:ind w:right="158"/>
              <w:rPr>
                <w:rFonts w:ascii="Open Sans" w:eastAsia="Open Sans" w:hAnsi="Open Sans" w:cs="Open Sans"/>
                <w:sz w:val="18"/>
                <w:szCs w:val="18"/>
              </w:rPr>
            </w:pPr>
            <w:r>
              <w:rPr>
                <w:rFonts w:ascii="Open Sans" w:eastAsia="Open Sans" w:hAnsi="Open Sans" w:cs="Open Sans"/>
                <w:sz w:val="18"/>
                <w:szCs w:val="18"/>
              </w:rPr>
              <w:t>3.1Ensure key banks and other lenders have a clear understanding of the risks and potential profitability at different levels of beekeeping operations.</w:t>
            </w:r>
          </w:p>
        </w:tc>
        <w:tc>
          <w:tcPr>
            <w:tcW w:w="1422" w:type="dxa"/>
            <w:shd w:val="clear" w:color="auto" w:fill="FFF2CC"/>
          </w:tcPr>
          <w:p w14:paraId="6EA79722" w14:textId="77777777" w:rsidR="00A62365" w:rsidRDefault="00CF1393">
            <w:pPr>
              <w:widowControl w:val="0"/>
              <w:spacing w:after="0" w:line="240" w:lineRule="auto"/>
              <w:ind w:right="253"/>
              <w:rPr>
                <w:sz w:val="20"/>
                <w:szCs w:val="20"/>
              </w:rPr>
            </w:pPr>
            <w:r>
              <w:rPr>
                <w:sz w:val="20"/>
                <w:szCs w:val="20"/>
              </w:rPr>
              <w:t>Beekeeping council</w:t>
            </w:r>
          </w:p>
        </w:tc>
        <w:tc>
          <w:tcPr>
            <w:tcW w:w="1080" w:type="dxa"/>
            <w:shd w:val="clear" w:color="auto" w:fill="FFF2CC"/>
          </w:tcPr>
          <w:p w14:paraId="2E5DEFF5" w14:textId="77777777" w:rsidR="00A62365" w:rsidRDefault="00CF1393">
            <w:pPr>
              <w:widowControl w:val="0"/>
              <w:spacing w:after="0" w:line="240" w:lineRule="auto"/>
              <w:ind w:right="253"/>
              <w:rPr>
                <w:sz w:val="20"/>
                <w:szCs w:val="20"/>
              </w:rPr>
            </w:pPr>
            <w:r>
              <w:rPr>
                <w:sz w:val="20"/>
                <w:szCs w:val="20"/>
              </w:rPr>
              <w:t>Coops</w:t>
            </w:r>
          </w:p>
        </w:tc>
        <w:tc>
          <w:tcPr>
            <w:tcW w:w="1188" w:type="dxa"/>
            <w:shd w:val="clear" w:color="auto" w:fill="FFF2CC"/>
          </w:tcPr>
          <w:p w14:paraId="64CB668A" w14:textId="77777777" w:rsidR="00A62365" w:rsidRDefault="00CF1393">
            <w:pPr>
              <w:widowControl w:val="0"/>
              <w:spacing w:after="0" w:line="240" w:lineRule="auto"/>
              <w:ind w:right="253"/>
              <w:rPr>
                <w:sz w:val="20"/>
                <w:szCs w:val="20"/>
              </w:rPr>
            </w:pPr>
            <w:r>
              <w:rPr>
                <w:sz w:val="20"/>
                <w:szCs w:val="20"/>
              </w:rPr>
              <w:t>Year 2</w:t>
            </w:r>
          </w:p>
        </w:tc>
        <w:tc>
          <w:tcPr>
            <w:tcW w:w="1365" w:type="dxa"/>
            <w:shd w:val="clear" w:color="auto" w:fill="FFF2CC"/>
          </w:tcPr>
          <w:p w14:paraId="6A29A27C" w14:textId="77777777" w:rsidR="00A62365" w:rsidRDefault="00A62365">
            <w:pPr>
              <w:widowControl w:val="0"/>
              <w:spacing w:after="0" w:line="240" w:lineRule="auto"/>
              <w:ind w:right="253"/>
              <w:rPr>
                <w:sz w:val="20"/>
                <w:szCs w:val="20"/>
              </w:rPr>
            </w:pPr>
          </w:p>
        </w:tc>
        <w:tc>
          <w:tcPr>
            <w:tcW w:w="1710" w:type="dxa"/>
            <w:shd w:val="clear" w:color="auto" w:fill="FFF2CC"/>
          </w:tcPr>
          <w:p w14:paraId="5A4B4D88" w14:textId="77777777" w:rsidR="00A62365" w:rsidRDefault="00A62365">
            <w:pPr>
              <w:widowControl w:val="0"/>
              <w:spacing w:after="0" w:line="240" w:lineRule="auto"/>
              <w:ind w:right="253"/>
              <w:rPr>
                <w:sz w:val="20"/>
                <w:szCs w:val="20"/>
              </w:rPr>
            </w:pPr>
          </w:p>
        </w:tc>
        <w:tc>
          <w:tcPr>
            <w:tcW w:w="1350" w:type="dxa"/>
            <w:gridSpan w:val="2"/>
            <w:shd w:val="clear" w:color="auto" w:fill="FFF2CC"/>
          </w:tcPr>
          <w:p w14:paraId="15EA361F" w14:textId="77777777" w:rsidR="00A62365" w:rsidRDefault="00A62365">
            <w:pPr>
              <w:widowControl w:val="0"/>
              <w:spacing w:after="0" w:line="240" w:lineRule="auto"/>
              <w:ind w:right="253"/>
              <w:rPr>
                <w:sz w:val="20"/>
                <w:szCs w:val="20"/>
              </w:rPr>
            </w:pPr>
          </w:p>
        </w:tc>
      </w:tr>
      <w:tr w:rsidR="00A62365" w14:paraId="06CDD6DC" w14:textId="77777777">
        <w:trPr>
          <w:gridAfter w:val="1"/>
          <w:wAfter w:w="114" w:type="dxa"/>
          <w:trHeight w:val="340"/>
        </w:trPr>
        <w:tc>
          <w:tcPr>
            <w:tcW w:w="468" w:type="dxa"/>
            <w:gridSpan w:val="3"/>
            <w:shd w:val="clear" w:color="auto" w:fill="FFF2CC"/>
          </w:tcPr>
          <w:p w14:paraId="6E2B6C9A" w14:textId="77777777" w:rsidR="00A62365" w:rsidRDefault="00A62365">
            <w:pPr>
              <w:widowControl w:val="0"/>
              <w:spacing w:after="0" w:line="240" w:lineRule="auto"/>
              <w:ind w:right="1826"/>
              <w:rPr>
                <w:sz w:val="20"/>
                <w:szCs w:val="20"/>
              </w:rPr>
            </w:pPr>
          </w:p>
        </w:tc>
        <w:tc>
          <w:tcPr>
            <w:tcW w:w="6012" w:type="dxa"/>
            <w:shd w:val="clear" w:color="auto" w:fill="FFF2CC"/>
          </w:tcPr>
          <w:p w14:paraId="12F24DE7" w14:textId="77777777" w:rsidR="00A62365" w:rsidRDefault="00CF1393">
            <w:pPr>
              <w:widowControl w:val="0"/>
              <w:spacing w:after="0" w:line="240" w:lineRule="auto"/>
              <w:ind w:right="158"/>
              <w:rPr>
                <w:rFonts w:ascii="Open Sans" w:eastAsia="Open Sans" w:hAnsi="Open Sans" w:cs="Open Sans"/>
                <w:sz w:val="18"/>
                <w:szCs w:val="18"/>
              </w:rPr>
            </w:pPr>
            <w:r>
              <w:rPr>
                <w:rFonts w:ascii="Open Sans" w:eastAsia="Open Sans" w:hAnsi="Open Sans" w:cs="Open Sans"/>
                <w:sz w:val="18"/>
                <w:szCs w:val="18"/>
              </w:rPr>
              <w:t xml:space="preserve">3.2 Meet with lending institutions to determine their perspectives on lending on competitive terms to beekeeping, honey processing enterprises and marketing operations - and educate them about beekeeping risks, </w:t>
            </w:r>
            <w:proofErr w:type="gramStart"/>
            <w:r>
              <w:rPr>
                <w:rFonts w:ascii="Open Sans" w:eastAsia="Open Sans" w:hAnsi="Open Sans" w:cs="Open Sans"/>
                <w:sz w:val="18"/>
                <w:szCs w:val="18"/>
              </w:rPr>
              <w:t>profitability</w:t>
            </w:r>
            <w:proofErr w:type="gramEnd"/>
            <w:r>
              <w:rPr>
                <w:rFonts w:ascii="Open Sans" w:eastAsia="Open Sans" w:hAnsi="Open Sans" w:cs="Open Sans"/>
                <w:sz w:val="18"/>
                <w:szCs w:val="18"/>
              </w:rPr>
              <w:t xml:space="preserve"> and opportunities for investmen</w:t>
            </w:r>
            <w:r>
              <w:rPr>
                <w:rFonts w:ascii="Open Sans" w:eastAsia="Open Sans" w:hAnsi="Open Sans" w:cs="Open Sans"/>
                <w:sz w:val="18"/>
                <w:szCs w:val="18"/>
              </w:rPr>
              <w:t>t.</w:t>
            </w:r>
          </w:p>
        </w:tc>
        <w:tc>
          <w:tcPr>
            <w:tcW w:w="1422" w:type="dxa"/>
            <w:shd w:val="clear" w:color="auto" w:fill="FFF2CC"/>
          </w:tcPr>
          <w:p w14:paraId="74A3576E" w14:textId="77777777" w:rsidR="00A62365" w:rsidRDefault="00CF1393">
            <w:pPr>
              <w:widowControl w:val="0"/>
              <w:spacing w:after="0" w:line="240" w:lineRule="auto"/>
              <w:ind w:right="253"/>
              <w:rPr>
                <w:sz w:val="20"/>
                <w:szCs w:val="20"/>
              </w:rPr>
            </w:pPr>
            <w:r>
              <w:rPr>
                <w:sz w:val="20"/>
                <w:szCs w:val="20"/>
              </w:rPr>
              <w:t>Beekeeping council</w:t>
            </w:r>
          </w:p>
        </w:tc>
        <w:tc>
          <w:tcPr>
            <w:tcW w:w="1080" w:type="dxa"/>
            <w:shd w:val="clear" w:color="auto" w:fill="FFF2CC"/>
          </w:tcPr>
          <w:p w14:paraId="395DFFDC" w14:textId="77777777" w:rsidR="00A62365" w:rsidRDefault="00A62365">
            <w:pPr>
              <w:widowControl w:val="0"/>
              <w:spacing w:after="0" w:line="240" w:lineRule="auto"/>
              <w:ind w:right="253"/>
              <w:rPr>
                <w:sz w:val="20"/>
                <w:szCs w:val="20"/>
              </w:rPr>
            </w:pPr>
          </w:p>
        </w:tc>
        <w:tc>
          <w:tcPr>
            <w:tcW w:w="1188" w:type="dxa"/>
            <w:shd w:val="clear" w:color="auto" w:fill="FFF2CC"/>
          </w:tcPr>
          <w:p w14:paraId="662D8026" w14:textId="77777777" w:rsidR="00A62365" w:rsidRDefault="00CF1393">
            <w:pPr>
              <w:widowControl w:val="0"/>
              <w:spacing w:after="0" w:line="240" w:lineRule="auto"/>
              <w:ind w:right="253"/>
              <w:rPr>
                <w:sz w:val="20"/>
                <w:szCs w:val="20"/>
              </w:rPr>
            </w:pPr>
            <w:r>
              <w:rPr>
                <w:sz w:val="20"/>
                <w:szCs w:val="20"/>
              </w:rPr>
              <w:t>Year 2.5</w:t>
            </w:r>
          </w:p>
        </w:tc>
        <w:tc>
          <w:tcPr>
            <w:tcW w:w="1365" w:type="dxa"/>
            <w:shd w:val="clear" w:color="auto" w:fill="FFF2CC"/>
          </w:tcPr>
          <w:p w14:paraId="7A9A1ADA" w14:textId="77777777" w:rsidR="00A62365" w:rsidRDefault="00A62365">
            <w:pPr>
              <w:widowControl w:val="0"/>
              <w:spacing w:after="0" w:line="240" w:lineRule="auto"/>
              <w:ind w:right="253"/>
              <w:rPr>
                <w:sz w:val="20"/>
                <w:szCs w:val="20"/>
              </w:rPr>
            </w:pPr>
          </w:p>
        </w:tc>
        <w:tc>
          <w:tcPr>
            <w:tcW w:w="1710" w:type="dxa"/>
            <w:shd w:val="clear" w:color="auto" w:fill="FFF2CC"/>
          </w:tcPr>
          <w:p w14:paraId="0505105D" w14:textId="77777777" w:rsidR="00A62365" w:rsidRDefault="00A62365">
            <w:pPr>
              <w:widowControl w:val="0"/>
              <w:spacing w:after="0" w:line="240" w:lineRule="auto"/>
              <w:ind w:right="253"/>
              <w:rPr>
                <w:sz w:val="20"/>
                <w:szCs w:val="20"/>
              </w:rPr>
            </w:pPr>
          </w:p>
        </w:tc>
        <w:tc>
          <w:tcPr>
            <w:tcW w:w="1350" w:type="dxa"/>
            <w:gridSpan w:val="2"/>
            <w:shd w:val="clear" w:color="auto" w:fill="FFF2CC"/>
          </w:tcPr>
          <w:p w14:paraId="2E517A4E" w14:textId="77777777" w:rsidR="00A62365" w:rsidRDefault="00A62365">
            <w:pPr>
              <w:widowControl w:val="0"/>
              <w:spacing w:after="0" w:line="240" w:lineRule="auto"/>
              <w:ind w:right="253"/>
              <w:rPr>
                <w:sz w:val="20"/>
                <w:szCs w:val="20"/>
              </w:rPr>
            </w:pPr>
          </w:p>
        </w:tc>
      </w:tr>
      <w:tr w:rsidR="00A62365" w14:paraId="69632918" w14:textId="77777777">
        <w:trPr>
          <w:gridAfter w:val="1"/>
          <w:wAfter w:w="114" w:type="dxa"/>
          <w:trHeight w:val="340"/>
        </w:trPr>
        <w:tc>
          <w:tcPr>
            <w:tcW w:w="468" w:type="dxa"/>
            <w:gridSpan w:val="3"/>
            <w:shd w:val="clear" w:color="auto" w:fill="FFF2CC"/>
          </w:tcPr>
          <w:p w14:paraId="21B86534" w14:textId="77777777" w:rsidR="00A62365" w:rsidRDefault="00A62365">
            <w:pPr>
              <w:widowControl w:val="0"/>
              <w:spacing w:after="0" w:line="240" w:lineRule="auto"/>
              <w:ind w:right="1826"/>
              <w:rPr>
                <w:sz w:val="20"/>
                <w:szCs w:val="20"/>
              </w:rPr>
            </w:pPr>
          </w:p>
        </w:tc>
        <w:tc>
          <w:tcPr>
            <w:tcW w:w="6012" w:type="dxa"/>
            <w:shd w:val="clear" w:color="auto" w:fill="FFF2CC"/>
          </w:tcPr>
          <w:p w14:paraId="3A0F46F8" w14:textId="77777777" w:rsidR="00A62365" w:rsidRDefault="00CF1393">
            <w:pPr>
              <w:widowControl w:val="0"/>
              <w:spacing w:after="0" w:line="240" w:lineRule="auto"/>
              <w:ind w:right="158"/>
              <w:rPr>
                <w:sz w:val="20"/>
                <w:szCs w:val="20"/>
              </w:rPr>
            </w:pPr>
            <w:r>
              <w:rPr>
                <w:rFonts w:ascii="Open Sans" w:eastAsia="Open Sans" w:hAnsi="Open Sans" w:cs="Open Sans"/>
                <w:sz w:val="18"/>
                <w:szCs w:val="18"/>
              </w:rPr>
              <w:t>3.3 Develop / facilitate agreements between financial institutions, beekeepers and producer groups and related enterprises for financing under favourable terms.</w:t>
            </w:r>
          </w:p>
        </w:tc>
        <w:tc>
          <w:tcPr>
            <w:tcW w:w="1422" w:type="dxa"/>
            <w:shd w:val="clear" w:color="auto" w:fill="FFF2CC"/>
          </w:tcPr>
          <w:p w14:paraId="77227214" w14:textId="77777777" w:rsidR="00A62365" w:rsidRDefault="00CF1393">
            <w:pPr>
              <w:widowControl w:val="0"/>
              <w:spacing w:after="0" w:line="240" w:lineRule="auto"/>
              <w:ind w:right="253"/>
              <w:rPr>
                <w:sz w:val="20"/>
                <w:szCs w:val="20"/>
              </w:rPr>
            </w:pPr>
            <w:r>
              <w:rPr>
                <w:sz w:val="20"/>
                <w:szCs w:val="20"/>
              </w:rPr>
              <w:t>Beekeeping council</w:t>
            </w:r>
          </w:p>
        </w:tc>
        <w:tc>
          <w:tcPr>
            <w:tcW w:w="1080" w:type="dxa"/>
            <w:shd w:val="clear" w:color="auto" w:fill="FFF2CC"/>
          </w:tcPr>
          <w:p w14:paraId="7F7F6F3C" w14:textId="77777777" w:rsidR="00A62365" w:rsidRDefault="00A62365">
            <w:pPr>
              <w:widowControl w:val="0"/>
              <w:spacing w:after="0" w:line="240" w:lineRule="auto"/>
              <w:ind w:right="253"/>
              <w:rPr>
                <w:sz w:val="20"/>
                <w:szCs w:val="20"/>
              </w:rPr>
            </w:pPr>
          </w:p>
        </w:tc>
        <w:tc>
          <w:tcPr>
            <w:tcW w:w="1188" w:type="dxa"/>
            <w:shd w:val="clear" w:color="auto" w:fill="FFF2CC"/>
          </w:tcPr>
          <w:p w14:paraId="56DB484E" w14:textId="77777777" w:rsidR="00A62365" w:rsidRDefault="00CF1393">
            <w:pPr>
              <w:widowControl w:val="0"/>
              <w:spacing w:after="0" w:line="240" w:lineRule="auto"/>
              <w:ind w:right="253"/>
              <w:rPr>
                <w:sz w:val="20"/>
                <w:szCs w:val="20"/>
              </w:rPr>
            </w:pPr>
            <w:r>
              <w:rPr>
                <w:sz w:val="20"/>
                <w:szCs w:val="20"/>
              </w:rPr>
              <w:t>Year 3</w:t>
            </w:r>
          </w:p>
        </w:tc>
        <w:tc>
          <w:tcPr>
            <w:tcW w:w="1365" w:type="dxa"/>
            <w:shd w:val="clear" w:color="auto" w:fill="FFF2CC"/>
          </w:tcPr>
          <w:p w14:paraId="3571CDC0" w14:textId="77777777" w:rsidR="00A62365" w:rsidRDefault="00A62365">
            <w:pPr>
              <w:widowControl w:val="0"/>
              <w:spacing w:after="0" w:line="240" w:lineRule="auto"/>
              <w:ind w:right="253"/>
              <w:rPr>
                <w:sz w:val="20"/>
                <w:szCs w:val="20"/>
              </w:rPr>
            </w:pPr>
          </w:p>
        </w:tc>
        <w:tc>
          <w:tcPr>
            <w:tcW w:w="1710" w:type="dxa"/>
            <w:shd w:val="clear" w:color="auto" w:fill="FFF2CC"/>
          </w:tcPr>
          <w:p w14:paraId="69EF0A6D" w14:textId="77777777" w:rsidR="00A62365" w:rsidRDefault="00A62365">
            <w:pPr>
              <w:widowControl w:val="0"/>
              <w:spacing w:after="0" w:line="240" w:lineRule="auto"/>
              <w:ind w:right="253"/>
              <w:rPr>
                <w:sz w:val="20"/>
                <w:szCs w:val="20"/>
              </w:rPr>
            </w:pPr>
          </w:p>
        </w:tc>
        <w:tc>
          <w:tcPr>
            <w:tcW w:w="1350" w:type="dxa"/>
            <w:gridSpan w:val="2"/>
            <w:shd w:val="clear" w:color="auto" w:fill="FFF2CC"/>
          </w:tcPr>
          <w:p w14:paraId="126FE2F9" w14:textId="77777777" w:rsidR="00A62365" w:rsidRDefault="00A62365">
            <w:pPr>
              <w:widowControl w:val="0"/>
              <w:spacing w:after="0" w:line="240" w:lineRule="auto"/>
              <w:ind w:right="253"/>
              <w:rPr>
                <w:sz w:val="20"/>
                <w:szCs w:val="20"/>
              </w:rPr>
            </w:pPr>
          </w:p>
        </w:tc>
      </w:tr>
      <w:tr w:rsidR="00A62365" w14:paraId="646BD6FA" w14:textId="77777777">
        <w:trPr>
          <w:gridAfter w:val="1"/>
          <w:wAfter w:w="114" w:type="dxa"/>
        </w:trPr>
        <w:tc>
          <w:tcPr>
            <w:tcW w:w="6480" w:type="dxa"/>
            <w:gridSpan w:val="4"/>
            <w:shd w:val="clear" w:color="auto" w:fill="F7CAAC"/>
          </w:tcPr>
          <w:p w14:paraId="1C2C783B" w14:textId="77777777" w:rsidR="00A62365" w:rsidRDefault="00CF1393">
            <w:pPr>
              <w:widowControl w:val="0"/>
              <w:numPr>
                <w:ilvl w:val="0"/>
                <w:numId w:val="3"/>
              </w:numPr>
              <w:spacing w:after="0" w:line="240" w:lineRule="auto"/>
              <w:ind w:right="258"/>
              <w:rPr>
                <w:sz w:val="20"/>
                <w:szCs w:val="20"/>
              </w:rPr>
            </w:pPr>
            <w:r>
              <w:rPr>
                <w:sz w:val="20"/>
                <w:szCs w:val="20"/>
              </w:rPr>
              <w:t>Accessibility to reliable beekeeping market and profitability information (YEAR 1)</w:t>
            </w:r>
          </w:p>
        </w:tc>
        <w:tc>
          <w:tcPr>
            <w:tcW w:w="1422" w:type="dxa"/>
            <w:shd w:val="clear" w:color="auto" w:fill="F7CAAC"/>
          </w:tcPr>
          <w:p w14:paraId="710D223B" w14:textId="77777777" w:rsidR="00A62365" w:rsidRDefault="00A62365">
            <w:pPr>
              <w:widowControl w:val="0"/>
              <w:spacing w:after="0" w:line="240" w:lineRule="auto"/>
              <w:ind w:right="1826"/>
              <w:jc w:val="both"/>
              <w:rPr>
                <w:sz w:val="20"/>
                <w:szCs w:val="20"/>
              </w:rPr>
            </w:pPr>
          </w:p>
        </w:tc>
        <w:tc>
          <w:tcPr>
            <w:tcW w:w="1080" w:type="dxa"/>
            <w:shd w:val="clear" w:color="auto" w:fill="F7CAAC"/>
          </w:tcPr>
          <w:p w14:paraId="1FE7377C" w14:textId="77777777" w:rsidR="00A62365" w:rsidRDefault="00A62365">
            <w:pPr>
              <w:widowControl w:val="0"/>
              <w:spacing w:after="0" w:line="240" w:lineRule="auto"/>
              <w:ind w:right="1826"/>
              <w:jc w:val="both"/>
              <w:rPr>
                <w:sz w:val="20"/>
                <w:szCs w:val="20"/>
              </w:rPr>
            </w:pPr>
          </w:p>
        </w:tc>
        <w:tc>
          <w:tcPr>
            <w:tcW w:w="1188" w:type="dxa"/>
            <w:shd w:val="clear" w:color="auto" w:fill="F7CAAC"/>
          </w:tcPr>
          <w:p w14:paraId="044841E1" w14:textId="77777777" w:rsidR="00A62365" w:rsidRDefault="00A62365">
            <w:pPr>
              <w:widowControl w:val="0"/>
              <w:spacing w:after="0" w:line="240" w:lineRule="auto"/>
              <w:ind w:right="1826"/>
              <w:jc w:val="both"/>
              <w:rPr>
                <w:sz w:val="20"/>
                <w:szCs w:val="20"/>
              </w:rPr>
            </w:pPr>
          </w:p>
        </w:tc>
        <w:tc>
          <w:tcPr>
            <w:tcW w:w="1365" w:type="dxa"/>
            <w:shd w:val="clear" w:color="auto" w:fill="F7CAAC"/>
          </w:tcPr>
          <w:p w14:paraId="63140032" w14:textId="77777777" w:rsidR="00A62365" w:rsidRDefault="00A62365">
            <w:pPr>
              <w:widowControl w:val="0"/>
              <w:spacing w:after="0" w:line="240" w:lineRule="auto"/>
              <w:ind w:right="1826"/>
              <w:jc w:val="both"/>
              <w:rPr>
                <w:sz w:val="20"/>
                <w:szCs w:val="20"/>
              </w:rPr>
            </w:pPr>
          </w:p>
        </w:tc>
        <w:tc>
          <w:tcPr>
            <w:tcW w:w="1710" w:type="dxa"/>
            <w:shd w:val="clear" w:color="auto" w:fill="F7CAAC"/>
          </w:tcPr>
          <w:p w14:paraId="1158657E" w14:textId="77777777" w:rsidR="00A62365" w:rsidRDefault="00A62365">
            <w:pPr>
              <w:widowControl w:val="0"/>
              <w:spacing w:after="0" w:line="240" w:lineRule="auto"/>
              <w:ind w:right="1826"/>
              <w:jc w:val="both"/>
              <w:rPr>
                <w:sz w:val="20"/>
                <w:szCs w:val="20"/>
              </w:rPr>
            </w:pPr>
          </w:p>
        </w:tc>
        <w:tc>
          <w:tcPr>
            <w:tcW w:w="1350" w:type="dxa"/>
            <w:gridSpan w:val="2"/>
            <w:shd w:val="clear" w:color="auto" w:fill="F7CAAC"/>
          </w:tcPr>
          <w:p w14:paraId="073A58C3" w14:textId="77777777" w:rsidR="00A62365" w:rsidRDefault="00A62365">
            <w:pPr>
              <w:widowControl w:val="0"/>
              <w:spacing w:after="0" w:line="240" w:lineRule="auto"/>
              <w:ind w:right="1826"/>
              <w:jc w:val="both"/>
              <w:rPr>
                <w:sz w:val="20"/>
                <w:szCs w:val="20"/>
              </w:rPr>
            </w:pPr>
          </w:p>
        </w:tc>
      </w:tr>
      <w:tr w:rsidR="00A62365" w14:paraId="5B0A257E" w14:textId="77777777">
        <w:trPr>
          <w:gridAfter w:val="1"/>
          <w:wAfter w:w="114" w:type="dxa"/>
        </w:trPr>
        <w:tc>
          <w:tcPr>
            <w:tcW w:w="468" w:type="dxa"/>
            <w:gridSpan w:val="3"/>
            <w:tcBorders>
              <w:bottom w:val="single" w:sz="4" w:space="0" w:color="000000"/>
            </w:tcBorders>
            <w:shd w:val="clear" w:color="auto" w:fill="FFF2CC"/>
          </w:tcPr>
          <w:p w14:paraId="1823201F" w14:textId="77777777" w:rsidR="00A62365" w:rsidRDefault="00A62365">
            <w:pPr>
              <w:widowControl w:val="0"/>
              <w:spacing w:after="0" w:line="240" w:lineRule="auto"/>
              <w:ind w:right="1826"/>
              <w:rPr>
                <w:sz w:val="20"/>
                <w:szCs w:val="20"/>
              </w:rPr>
            </w:pPr>
          </w:p>
        </w:tc>
        <w:tc>
          <w:tcPr>
            <w:tcW w:w="6012" w:type="dxa"/>
            <w:tcBorders>
              <w:bottom w:val="single" w:sz="4" w:space="0" w:color="000000"/>
            </w:tcBorders>
            <w:shd w:val="clear" w:color="auto" w:fill="FFF2CC"/>
          </w:tcPr>
          <w:p w14:paraId="1693FCF0" w14:textId="77777777" w:rsidR="00A62365" w:rsidRDefault="00CF1393">
            <w:pPr>
              <w:widowControl w:val="0"/>
              <w:spacing w:after="0" w:line="240" w:lineRule="auto"/>
              <w:ind w:right="158"/>
              <w:rPr>
                <w:sz w:val="20"/>
                <w:szCs w:val="20"/>
              </w:rPr>
            </w:pPr>
            <w:r>
              <w:rPr>
                <w:sz w:val="20"/>
                <w:szCs w:val="20"/>
              </w:rPr>
              <w:t>3.1.  Conduct market research</w:t>
            </w:r>
          </w:p>
        </w:tc>
        <w:tc>
          <w:tcPr>
            <w:tcW w:w="1422" w:type="dxa"/>
            <w:tcBorders>
              <w:bottom w:val="single" w:sz="4" w:space="0" w:color="000000"/>
            </w:tcBorders>
            <w:shd w:val="clear" w:color="auto" w:fill="FFF2CC"/>
          </w:tcPr>
          <w:p w14:paraId="465B3517" w14:textId="77777777" w:rsidR="00A62365" w:rsidRDefault="00CF1393">
            <w:pPr>
              <w:widowControl w:val="0"/>
              <w:spacing w:after="0" w:line="240" w:lineRule="auto"/>
              <w:ind w:right="253"/>
              <w:rPr>
                <w:sz w:val="20"/>
                <w:szCs w:val="20"/>
              </w:rPr>
            </w:pPr>
            <w:r>
              <w:rPr>
                <w:sz w:val="20"/>
                <w:szCs w:val="20"/>
              </w:rPr>
              <w:t>BMDC</w:t>
            </w:r>
          </w:p>
        </w:tc>
        <w:tc>
          <w:tcPr>
            <w:tcW w:w="1080" w:type="dxa"/>
            <w:tcBorders>
              <w:bottom w:val="single" w:sz="4" w:space="0" w:color="000000"/>
            </w:tcBorders>
            <w:shd w:val="clear" w:color="auto" w:fill="FFF2CC"/>
          </w:tcPr>
          <w:p w14:paraId="34108C26" w14:textId="77777777" w:rsidR="00A62365" w:rsidRDefault="00A62365">
            <w:pPr>
              <w:widowControl w:val="0"/>
              <w:spacing w:after="0" w:line="240" w:lineRule="auto"/>
              <w:ind w:right="253"/>
              <w:rPr>
                <w:sz w:val="20"/>
                <w:szCs w:val="20"/>
              </w:rPr>
            </w:pPr>
          </w:p>
        </w:tc>
        <w:tc>
          <w:tcPr>
            <w:tcW w:w="1188" w:type="dxa"/>
            <w:tcBorders>
              <w:bottom w:val="single" w:sz="4" w:space="0" w:color="000000"/>
            </w:tcBorders>
            <w:shd w:val="clear" w:color="auto" w:fill="FFF2CC"/>
          </w:tcPr>
          <w:p w14:paraId="79DD4AA5" w14:textId="77777777" w:rsidR="00A62365" w:rsidRDefault="00CF1393">
            <w:pPr>
              <w:widowControl w:val="0"/>
              <w:spacing w:after="0" w:line="240" w:lineRule="auto"/>
              <w:ind w:right="-15"/>
              <w:rPr>
                <w:sz w:val="20"/>
                <w:szCs w:val="20"/>
              </w:rPr>
            </w:pPr>
            <w:r>
              <w:rPr>
                <w:sz w:val="20"/>
                <w:szCs w:val="20"/>
              </w:rPr>
              <w:t>Year 1 - Dec</w:t>
            </w:r>
          </w:p>
        </w:tc>
        <w:tc>
          <w:tcPr>
            <w:tcW w:w="1365" w:type="dxa"/>
            <w:tcBorders>
              <w:bottom w:val="single" w:sz="4" w:space="0" w:color="000000"/>
            </w:tcBorders>
            <w:shd w:val="clear" w:color="auto" w:fill="FFF2CC"/>
          </w:tcPr>
          <w:p w14:paraId="398588AA" w14:textId="77777777" w:rsidR="00A62365" w:rsidRDefault="00A62365">
            <w:pPr>
              <w:widowControl w:val="0"/>
              <w:spacing w:after="0" w:line="240" w:lineRule="auto"/>
              <w:ind w:right="1826"/>
              <w:jc w:val="both"/>
              <w:rPr>
                <w:sz w:val="20"/>
                <w:szCs w:val="20"/>
              </w:rPr>
            </w:pPr>
          </w:p>
        </w:tc>
        <w:tc>
          <w:tcPr>
            <w:tcW w:w="1710" w:type="dxa"/>
            <w:tcBorders>
              <w:bottom w:val="single" w:sz="4" w:space="0" w:color="000000"/>
            </w:tcBorders>
            <w:shd w:val="clear" w:color="auto" w:fill="FFF2CC"/>
          </w:tcPr>
          <w:p w14:paraId="52D8AAD0" w14:textId="77777777" w:rsidR="00A62365" w:rsidRDefault="00A62365">
            <w:pPr>
              <w:widowControl w:val="0"/>
              <w:spacing w:after="0" w:line="240" w:lineRule="auto"/>
              <w:ind w:right="1826"/>
              <w:jc w:val="both"/>
              <w:rPr>
                <w:sz w:val="20"/>
                <w:szCs w:val="20"/>
              </w:rPr>
            </w:pPr>
          </w:p>
        </w:tc>
        <w:tc>
          <w:tcPr>
            <w:tcW w:w="1350" w:type="dxa"/>
            <w:gridSpan w:val="2"/>
            <w:tcBorders>
              <w:bottom w:val="single" w:sz="4" w:space="0" w:color="000000"/>
            </w:tcBorders>
            <w:shd w:val="clear" w:color="auto" w:fill="FFF2CC"/>
          </w:tcPr>
          <w:p w14:paraId="5D1DCB39" w14:textId="77777777" w:rsidR="00A62365" w:rsidRDefault="00A62365">
            <w:pPr>
              <w:widowControl w:val="0"/>
              <w:spacing w:after="0" w:line="240" w:lineRule="auto"/>
              <w:ind w:right="1826"/>
              <w:jc w:val="both"/>
              <w:rPr>
                <w:sz w:val="20"/>
                <w:szCs w:val="20"/>
              </w:rPr>
            </w:pPr>
          </w:p>
        </w:tc>
      </w:tr>
      <w:tr w:rsidR="00A62365" w14:paraId="27839466" w14:textId="77777777">
        <w:trPr>
          <w:gridAfter w:val="1"/>
          <w:wAfter w:w="114" w:type="dxa"/>
        </w:trPr>
        <w:tc>
          <w:tcPr>
            <w:tcW w:w="468" w:type="dxa"/>
            <w:gridSpan w:val="3"/>
            <w:tcBorders>
              <w:bottom w:val="single" w:sz="4" w:space="0" w:color="000000"/>
            </w:tcBorders>
            <w:shd w:val="clear" w:color="auto" w:fill="FFF2CC"/>
          </w:tcPr>
          <w:p w14:paraId="2F4D402C" w14:textId="77777777" w:rsidR="00A62365" w:rsidRDefault="00A62365">
            <w:pPr>
              <w:widowControl w:val="0"/>
              <w:spacing w:after="0" w:line="240" w:lineRule="auto"/>
              <w:ind w:right="1826"/>
              <w:rPr>
                <w:sz w:val="20"/>
                <w:szCs w:val="20"/>
              </w:rPr>
            </w:pPr>
          </w:p>
        </w:tc>
        <w:tc>
          <w:tcPr>
            <w:tcW w:w="6012" w:type="dxa"/>
            <w:tcBorders>
              <w:bottom w:val="single" w:sz="4" w:space="0" w:color="000000"/>
            </w:tcBorders>
            <w:shd w:val="clear" w:color="auto" w:fill="FFF2CC"/>
          </w:tcPr>
          <w:p w14:paraId="41A392F4" w14:textId="77777777" w:rsidR="00A62365" w:rsidRDefault="00CF1393">
            <w:pPr>
              <w:widowControl w:val="0"/>
              <w:spacing w:after="0" w:line="240" w:lineRule="auto"/>
              <w:ind w:right="158"/>
              <w:rPr>
                <w:sz w:val="20"/>
                <w:szCs w:val="20"/>
              </w:rPr>
            </w:pPr>
            <w:r>
              <w:rPr>
                <w:sz w:val="20"/>
                <w:szCs w:val="20"/>
              </w:rPr>
              <w:t>3.2. Carry out a profitability analysis and establish baseline cost of production.</w:t>
            </w:r>
          </w:p>
        </w:tc>
        <w:tc>
          <w:tcPr>
            <w:tcW w:w="1422" w:type="dxa"/>
            <w:tcBorders>
              <w:bottom w:val="single" w:sz="4" w:space="0" w:color="000000"/>
            </w:tcBorders>
            <w:shd w:val="clear" w:color="auto" w:fill="FFF2CC"/>
          </w:tcPr>
          <w:p w14:paraId="3B49729B" w14:textId="77777777" w:rsidR="00A62365" w:rsidRDefault="00CF1393">
            <w:pPr>
              <w:widowControl w:val="0"/>
              <w:spacing w:after="0" w:line="240" w:lineRule="auto"/>
              <w:ind w:right="253"/>
              <w:rPr>
                <w:sz w:val="20"/>
                <w:szCs w:val="20"/>
              </w:rPr>
            </w:pPr>
            <w:r>
              <w:rPr>
                <w:sz w:val="20"/>
                <w:szCs w:val="20"/>
              </w:rPr>
              <w:t>Beekeeping Coordinator</w:t>
            </w:r>
          </w:p>
        </w:tc>
        <w:tc>
          <w:tcPr>
            <w:tcW w:w="1080" w:type="dxa"/>
            <w:tcBorders>
              <w:bottom w:val="single" w:sz="4" w:space="0" w:color="000000"/>
            </w:tcBorders>
            <w:shd w:val="clear" w:color="auto" w:fill="FFF2CC"/>
          </w:tcPr>
          <w:p w14:paraId="0BBE8798" w14:textId="77777777" w:rsidR="00A62365" w:rsidRDefault="00CF1393">
            <w:pPr>
              <w:widowControl w:val="0"/>
              <w:spacing w:after="0" w:line="240" w:lineRule="auto"/>
              <w:ind w:right="75"/>
              <w:rPr>
                <w:sz w:val="20"/>
                <w:szCs w:val="20"/>
              </w:rPr>
            </w:pPr>
            <w:r>
              <w:rPr>
                <w:sz w:val="20"/>
                <w:szCs w:val="20"/>
              </w:rPr>
              <w:t>Cooperatives</w:t>
            </w:r>
          </w:p>
        </w:tc>
        <w:tc>
          <w:tcPr>
            <w:tcW w:w="1188" w:type="dxa"/>
            <w:tcBorders>
              <w:bottom w:val="single" w:sz="4" w:space="0" w:color="000000"/>
            </w:tcBorders>
            <w:shd w:val="clear" w:color="auto" w:fill="FFF2CC"/>
          </w:tcPr>
          <w:p w14:paraId="2764792F" w14:textId="77777777" w:rsidR="00A62365" w:rsidRDefault="00CF1393">
            <w:pPr>
              <w:widowControl w:val="0"/>
              <w:spacing w:after="0" w:line="240" w:lineRule="auto"/>
              <w:ind w:right="-15"/>
              <w:rPr>
                <w:sz w:val="20"/>
                <w:szCs w:val="20"/>
              </w:rPr>
            </w:pPr>
            <w:r>
              <w:rPr>
                <w:sz w:val="20"/>
                <w:szCs w:val="20"/>
              </w:rPr>
              <w:t>Year 1 - Dec</w:t>
            </w:r>
          </w:p>
        </w:tc>
        <w:tc>
          <w:tcPr>
            <w:tcW w:w="1365" w:type="dxa"/>
            <w:tcBorders>
              <w:bottom w:val="single" w:sz="4" w:space="0" w:color="000000"/>
            </w:tcBorders>
            <w:shd w:val="clear" w:color="auto" w:fill="FFF2CC"/>
          </w:tcPr>
          <w:p w14:paraId="5489C4EF" w14:textId="77777777" w:rsidR="00A62365" w:rsidRDefault="00A62365">
            <w:pPr>
              <w:widowControl w:val="0"/>
              <w:spacing w:after="0" w:line="240" w:lineRule="auto"/>
              <w:ind w:right="1826"/>
              <w:jc w:val="both"/>
              <w:rPr>
                <w:sz w:val="20"/>
                <w:szCs w:val="20"/>
              </w:rPr>
            </w:pPr>
          </w:p>
        </w:tc>
        <w:tc>
          <w:tcPr>
            <w:tcW w:w="1710" w:type="dxa"/>
            <w:tcBorders>
              <w:bottom w:val="single" w:sz="4" w:space="0" w:color="000000"/>
            </w:tcBorders>
            <w:shd w:val="clear" w:color="auto" w:fill="FFF2CC"/>
          </w:tcPr>
          <w:p w14:paraId="4454DBE4" w14:textId="77777777" w:rsidR="00A62365" w:rsidRDefault="00A62365">
            <w:pPr>
              <w:widowControl w:val="0"/>
              <w:spacing w:after="0" w:line="240" w:lineRule="auto"/>
              <w:ind w:right="1826"/>
              <w:jc w:val="both"/>
              <w:rPr>
                <w:sz w:val="20"/>
                <w:szCs w:val="20"/>
              </w:rPr>
            </w:pPr>
          </w:p>
        </w:tc>
        <w:tc>
          <w:tcPr>
            <w:tcW w:w="1350" w:type="dxa"/>
            <w:gridSpan w:val="2"/>
            <w:tcBorders>
              <w:bottom w:val="single" w:sz="4" w:space="0" w:color="000000"/>
            </w:tcBorders>
            <w:shd w:val="clear" w:color="auto" w:fill="FFF2CC"/>
          </w:tcPr>
          <w:p w14:paraId="06849638" w14:textId="77777777" w:rsidR="00A62365" w:rsidRDefault="00A62365">
            <w:pPr>
              <w:widowControl w:val="0"/>
              <w:spacing w:after="0" w:line="240" w:lineRule="auto"/>
              <w:ind w:right="1826"/>
              <w:jc w:val="both"/>
              <w:rPr>
                <w:sz w:val="20"/>
                <w:szCs w:val="20"/>
              </w:rPr>
            </w:pPr>
          </w:p>
        </w:tc>
      </w:tr>
      <w:tr w:rsidR="00A62365" w14:paraId="03F42E3C" w14:textId="77777777">
        <w:trPr>
          <w:gridAfter w:val="1"/>
          <w:wAfter w:w="114" w:type="dxa"/>
        </w:trPr>
        <w:tc>
          <w:tcPr>
            <w:tcW w:w="468" w:type="dxa"/>
            <w:gridSpan w:val="3"/>
            <w:tcBorders>
              <w:bottom w:val="single" w:sz="4" w:space="0" w:color="000000"/>
            </w:tcBorders>
            <w:shd w:val="clear" w:color="auto" w:fill="FFF2CC"/>
          </w:tcPr>
          <w:p w14:paraId="7DE0CD6A" w14:textId="77777777" w:rsidR="00A62365" w:rsidRDefault="00A62365">
            <w:pPr>
              <w:widowControl w:val="0"/>
              <w:spacing w:after="0" w:line="240" w:lineRule="auto"/>
              <w:ind w:right="1826"/>
              <w:rPr>
                <w:sz w:val="20"/>
                <w:szCs w:val="20"/>
              </w:rPr>
            </w:pPr>
          </w:p>
        </w:tc>
        <w:tc>
          <w:tcPr>
            <w:tcW w:w="6012" w:type="dxa"/>
            <w:tcBorders>
              <w:bottom w:val="single" w:sz="4" w:space="0" w:color="000000"/>
            </w:tcBorders>
            <w:shd w:val="clear" w:color="auto" w:fill="FFF2CC"/>
          </w:tcPr>
          <w:p w14:paraId="34355CD6" w14:textId="77777777" w:rsidR="00A62365" w:rsidRDefault="00CF1393">
            <w:pPr>
              <w:widowControl w:val="0"/>
              <w:spacing w:after="0" w:line="240" w:lineRule="auto"/>
              <w:ind w:right="158"/>
              <w:rPr>
                <w:rFonts w:ascii="Open Sans" w:eastAsia="Open Sans" w:hAnsi="Open Sans" w:cs="Open Sans"/>
                <w:sz w:val="18"/>
                <w:szCs w:val="18"/>
              </w:rPr>
            </w:pPr>
            <w:r>
              <w:rPr>
                <w:rFonts w:ascii="Open Sans" w:eastAsia="Open Sans" w:hAnsi="Open Sans" w:cs="Open Sans"/>
                <w:sz w:val="18"/>
                <w:szCs w:val="18"/>
              </w:rPr>
              <w:t xml:space="preserve">3.3. </w:t>
            </w:r>
            <w:proofErr w:type="spellStart"/>
            <w:r>
              <w:rPr>
                <w:rFonts w:ascii="Open Sans" w:eastAsia="Open Sans" w:hAnsi="Open Sans" w:cs="Open Sans"/>
                <w:sz w:val="18"/>
                <w:szCs w:val="18"/>
              </w:rPr>
              <w:t>Analyze</w:t>
            </w:r>
            <w:proofErr w:type="spellEnd"/>
            <w:r>
              <w:rPr>
                <w:rFonts w:ascii="Open Sans" w:eastAsia="Open Sans" w:hAnsi="Open Sans" w:cs="Open Sans"/>
                <w:sz w:val="18"/>
                <w:szCs w:val="18"/>
              </w:rPr>
              <w:t xml:space="preserve"> and document productivity challenges of current beekeeping systems (including finances).</w:t>
            </w:r>
          </w:p>
        </w:tc>
        <w:tc>
          <w:tcPr>
            <w:tcW w:w="1422" w:type="dxa"/>
            <w:tcBorders>
              <w:bottom w:val="single" w:sz="4" w:space="0" w:color="000000"/>
            </w:tcBorders>
            <w:shd w:val="clear" w:color="auto" w:fill="FFF2CC"/>
          </w:tcPr>
          <w:p w14:paraId="7E3744FF" w14:textId="77777777" w:rsidR="00A62365" w:rsidRDefault="00CF1393">
            <w:pPr>
              <w:widowControl w:val="0"/>
              <w:spacing w:after="0" w:line="240" w:lineRule="auto"/>
              <w:ind w:right="253"/>
              <w:rPr>
                <w:sz w:val="20"/>
                <w:szCs w:val="20"/>
              </w:rPr>
            </w:pPr>
            <w:r>
              <w:rPr>
                <w:sz w:val="20"/>
                <w:szCs w:val="20"/>
              </w:rPr>
              <w:t>Beekeeping Coordinator</w:t>
            </w:r>
          </w:p>
        </w:tc>
        <w:tc>
          <w:tcPr>
            <w:tcW w:w="1080" w:type="dxa"/>
            <w:tcBorders>
              <w:bottom w:val="single" w:sz="4" w:space="0" w:color="000000"/>
            </w:tcBorders>
            <w:shd w:val="clear" w:color="auto" w:fill="FFF2CC"/>
          </w:tcPr>
          <w:p w14:paraId="295EE0E0" w14:textId="77777777" w:rsidR="00A62365" w:rsidRDefault="00CF1393">
            <w:pPr>
              <w:widowControl w:val="0"/>
              <w:spacing w:after="0" w:line="240" w:lineRule="auto"/>
              <w:ind w:right="253"/>
              <w:rPr>
                <w:sz w:val="20"/>
                <w:szCs w:val="20"/>
              </w:rPr>
            </w:pPr>
            <w:r>
              <w:rPr>
                <w:sz w:val="20"/>
                <w:szCs w:val="20"/>
              </w:rPr>
              <w:t>Cooperatives.</w:t>
            </w:r>
          </w:p>
        </w:tc>
        <w:tc>
          <w:tcPr>
            <w:tcW w:w="1188" w:type="dxa"/>
            <w:tcBorders>
              <w:bottom w:val="single" w:sz="4" w:space="0" w:color="000000"/>
            </w:tcBorders>
            <w:shd w:val="clear" w:color="auto" w:fill="FFF2CC"/>
          </w:tcPr>
          <w:p w14:paraId="37E5BD21" w14:textId="77777777" w:rsidR="00A62365" w:rsidRDefault="00CF1393">
            <w:pPr>
              <w:widowControl w:val="0"/>
              <w:spacing w:after="0" w:line="240" w:lineRule="auto"/>
              <w:ind w:right="253"/>
              <w:rPr>
                <w:sz w:val="20"/>
                <w:szCs w:val="20"/>
              </w:rPr>
            </w:pPr>
            <w:r>
              <w:rPr>
                <w:sz w:val="20"/>
                <w:szCs w:val="20"/>
              </w:rPr>
              <w:t>Year 1 - Dec</w:t>
            </w:r>
          </w:p>
        </w:tc>
        <w:tc>
          <w:tcPr>
            <w:tcW w:w="1365" w:type="dxa"/>
            <w:tcBorders>
              <w:bottom w:val="single" w:sz="4" w:space="0" w:color="000000"/>
            </w:tcBorders>
            <w:shd w:val="clear" w:color="auto" w:fill="FFF2CC"/>
          </w:tcPr>
          <w:p w14:paraId="039566F8" w14:textId="77777777" w:rsidR="00A62365" w:rsidRDefault="00A62365">
            <w:pPr>
              <w:widowControl w:val="0"/>
              <w:spacing w:after="0" w:line="240" w:lineRule="auto"/>
              <w:ind w:right="1826"/>
              <w:jc w:val="both"/>
              <w:rPr>
                <w:sz w:val="20"/>
                <w:szCs w:val="20"/>
              </w:rPr>
            </w:pPr>
          </w:p>
        </w:tc>
        <w:tc>
          <w:tcPr>
            <w:tcW w:w="1710" w:type="dxa"/>
            <w:tcBorders>
              <w:bottom w:val="single" w:sz="4" w:space="0" w:color="000000"/>
            </w:tcBorders>
            <w:shd w:val="clear" w:color="auto" w:fill="FFF2CC"/>
          </w:tcPr>
          <w:p w14:paraId="159BF29E" w14:textId="77777777" w:rsidR="00A62365" w:rsidRDefault="00A62365">
            <w:pPr>
              <w:widowControl w:val="0"/>
              <w:spacing w:after="0" w:line="240" w:lineRule="auto"/>
              <w:ind w:right="1826"/>
              <w:jc w:val="both"/>
              <w:rPr>
                <w:sz w:val="20"/>
                <w:szCs w:val="20"/>
              </w:rPr>
            </w:pPr>
          </w:p>
        </w:tc>
        <w:tc>
          <w:tcPr>
            <w:tcW w:w="1350" w:type="dxa"/>
            <w:gridSpan w:val="2"/>
            <w:tcBorders>
              <w:bottom w:val="single" w:sz="4" w:space="0" w:color="000000"/>
            </w:tcBorders>
            <w:shd w:val="clear" w:color="auto" w:fill="FFF2CC"/>
          </w:tcPr>
          <w:p w14:paraId="1AB7458F" w14:textId="77777777" w:rsidR="00A62365" w:rsidRDefault="00A62365">
            <w:pPr>
              <w:widowControl w:val="0"/>
              <w:spacing w:after="0" w:line="240" w:lineRule="auto"/>
              <w:ind w:right="1826"/>
              <w:jc w:val="both"/>
              <w:rPr>
                <w:sz w:val="20"/>
                <w:szCs w:val="20"/>
              </w:rPr>
            </w:pPr>
          </w:p>
        </w:tc>
      </w:tr>
      <w:tr w:rsidR="00A62365" w14:paraId="71EC5B2A" w14:textId="77777777">
        <w:trPr>
          <w:gridAfter w:val="1"/>
          <w:wAfter w:w="114" w:type="dxa"/>
        </w:trPr>
        <w:tc>
          <w:tcPr>
            <w:tcW w:w="468" w:type="dxa"/>
            <w:gridSpan w:val="3"/>
            <w:tcBorders>
              <w:bottom w:val="single" w:sz="24" w:space="0" w:color="000000"/>
            </w:tcBorders>
            <w:shd w:val="clear" w:color="auto" w:fill="FFF2CC"/>
          </w:tcPr>
          <w:p w14:paraId="499E5883" w14:textId="77777777" w:rsidR="00A62365" w:rsidRDefault="00A62365">
            <w:pPr>
              <w:widowControl w:val="0"/>
              <w:spacing w:after="0" w:line="240" w:lineRule="auto"/>
              <w:ind w:right="1826"/>
              <w:rPr>
                <w:sz w:val="20"/>
                <w:szCs w:val="20"/>
              </w:rPr>
            </w:pPr>
          </w:p>
        </w:tc>
        <w:tc>
          <w:tcPr>
            <w:tcW w:w="6012" w:type="dxa"/>
            <w:tcBorders>
              <w:bottom w:val="single" w:sz="24" w:space="0" w:color="000000"/>
            </w:tcBorders>
            <w:shd w:val="clear" w:color="auto" w:fill="FFF2CC"/>
          </w:tcPr>
          <w:p w14:paraId="5AB67394" w14:textId="77777777" w:rsidR="00A62365" w:rsidRDefault="00CF1393">
            <w:pPr>
              <w:widowControl w:val="0"/>
              <w:spacing w:after="0" w:line="240" w:lineRule="auto"/>
              <w:ind w:right="158"/>
              <w:rPr>
                <w:rFonts w:ascii="Open Sans" w:eastAsia="Open Sans" w:hAnsi="Open Sans" w:cs="Open Sans"/>
                <w:sz w:val="18"/>
                <w:szCs w:val="18"/>
              </w:rPr>
            </w:pPr>
            <w:r>
              <w:rPr>
                <w:rFonts w:ascii="Open Sans" w:eastAsia="Open Sans" w:hAnsi="Open Sans" w:cs="Open Sans"/>
                <w:sz w:val="18"/>
                <w:szCs w:val="18"/>
              </w:rPr>
              <w:t xml:space="preserve">3.4. </w:t>
            </w:r>
            <w:proofErr w:type="spellStart"/>
            <w:r>
              <w:rPr>
                <w:rFonts w:ascii="Open Sans" w:eastAsia="Open Sans" w:hAnsi="Open Sans" w:cs="Open Sans"/>
                <w:sz w:val="18"/>
                <w:szCs w:val="18"/>
              </w:rPr>
              <w:t>Analyze</w:t>
            </w:r>
            <w:proofErr w:type="spellEnd"/>
            <w:r>
              <w:rPr>
                <w:rFonts w:ascii="Open Sans" w:eastAsia="Open Sans" w:hAnsi="Open Sans" w:cs="Open Sans"/>
                <w:sz w:val="18"/>
                <w:szCs w:val="18"/>
              </w:rPr>
              <w:t xml:space="preserve"> barriers to access financing needs.</w:t>
            </w:r>
          </w:p>
        </w:tc>
        <w:tc>
          <w:tcPr>
            <w:tcW w:w="1422" w:type="dxa"/>
            <w:tcBorders>
              <w:bottom w:val="single" w:sz="24" w:space="0" w:color="000000"/>
            </w:tcBorders>
            <w:shd w:val="clear" w:color="auto" w:fill="FFF2CC"/>
          </w:tcPr>
          <w:p w14:paraId="247CD460" w14:textId="77777777" w:rsidR="00A62365" w:rsidRDefault="00CF1393">
            <w:pPr>
              <w:widowControl w:val="0"/>
              <w:spacing w:after="0" w:line="240" w:lineRule="auto"/>
              <w:ind w:right="75"/>
              <w:rPr>
                <w:sz w:val="20"/>
                <w:szCs w:val="20"/>
              </w:rPr>
            </w:pPr>
            <w:r>
              <w:rPr>
                <w:sz w:val="20"/>
                <w:szCs w:val="20"/>
              </w:rPr>
              <w:t>Registrar of Coops</w:t>
            </w:r>
          </w:p>
        </w:tc>
        <w:tc>
          <w:tcPr>
            <w:tcW w:w="1080" w:type="dxa"/>
            <w:tcBorders>
              <w:bottom w:val="single" w:sz="24" w:space="0" w:color="000000"/>
            </w:tcBorders>
            <w:shd w:val="clear" w:color="auto" w:fill="FFF2CC"/>
          </w:tcPr>
          <w:p w14:paraId="63EC3805" w14:textId="77777777" w:rsidR="00A62365" w:rsidRDefault="00CF1393">
            <w:pPr>
              <w:widowControl w:val="0"/>
              <w:spacing w:after="0" w:line="240" w:lineRule="auto"/>
              <w:ind w:right="253"/>
              <w:rPr>
                <w:sz w:val="20"/>
                <w:szCs w:val="20"/>
              </w:rPr>
            </w:pPr>
            <w:r>
              <w:rPr>
                <w:sz w:val="20"/>
                <w:szCs w:val="20"/>
              </w:rPr>
              <w:t>Consultancy / BEST</w:t>
            </w:r>
          </w:p>
        </w:tc>
        <w:tc>
          <w:tcPr>
            <w:tcW w:w="1188" w:type="dxa"/>
            <w:tcBorders>
              <w:bottom w:val="single" w:sz="24" w:space="0" w:color="000000"/>
            </w:tcBorders>
            <w:shd w:val="clear" w:color="auto" w:fill="FFF2CC"/>
          </w:tcPr>
          <w:p w14:paraId="782E0D27" w14:textId="77777777" w:rsidR="00A62365" w:rsidRDefault="00CF1393">
            <w:pPr>
              <w:widowControl w:val="0"/>
              <w:spacing w:after="0" w:line="240" w:lineRule="auto"/>
              <w:ind w:right="253"/>
              <w:rPr>
                <w:sz w:val="20"/>
                <w:szCs w:val="20"/>
              </w:rPr>
            </w:pPr>
            <w:r>
              <w:rPr>
                <w:sz w:val="20"/>
                <w:szCs w:val="20"/>
              </w:rPr>
              <w:t>Year 1 - Dec</w:t>
            </w:r>
          </w:p>
        </w:tc>
        <w:tc>
          <w:tcPr>
            <w:tcW w:w="1365" w:type="dxa"/>
            <w:tcBorders>
              <w:bottom w:val="single" w:sz="24" w:space="0" w:color="000000"/>
            </w:tcBorders>
            <w:shd w:val="clear" w:color="auto" w:fill="FFF2CC"/>
          </w:tcPr>
          <w:p w14:paraId="19BB7C3E" w14:textId="77777777" w:rsidR="00A62365" w:rsidRDefault="00A62365">
            <w:pPr>
              <w:widowControl w:val="0"/>
              <w:spacing w:after="0" w:line="240" w:lineRule="auto"/>
              <w:ind w:right="1826"/>
              <w:jc w:val="both"/>
              <w:rPr>
                <w:sz w:val="20"/>
                <w:szCs w:val="20"/>
              </w:rPr>
            </w:pPr>
          </w:p>
        </w:tc>
        <w:tc>
          <w:tcPr>
            <w:tcW w:w="1710" w:type="dxa"/>
            <w:tcBorders>
              <w:bottom w:val="single" w:sz="24" w:space="0" w:color="000000"/>
            </w:tcBorders>
            <w:shd w:val="clear" w:color="auto" w:fill="FFF2CC"/>
          </w:tcPr>
          <w:p w14:paraId="489A1FBA" w14:textId="77777777" w:rsidR="00A62365" w:rsidRDefault="00A62365">
            <w:pPr>
              <w:widowControl w:val="0"/>
              <w:spacing w:after="0" w:line="240" w:lineRule="auto"/>
              <w:ind w:right="1826"/>
              <w:jc w:val="both"/>
              <w:rPr>
                <w:sz w:val="20"/>
                <w:szCs w:val="20"/>
              </w:rPr>
            </w:pPr>
          </w:p>
        </w:tc>
        <w:tc>
          <w:tcPr>
            <w:tcW w:w="1350" w:type="dxa"/>
            <w:gridSpan w:val="2"/>
            <w:tcBorders>
              <w:bottom w:val="single" w:sz="24" w:space="0" w:color="000000"/>
            </w:tcBorders>
            <w:shd w:val="clear" w:color="auto" w:fill="FFF2CC"/>
          </w:tcPr>
          <w:p w14:paraId="5BC00E2A" w14:textId="77777777" w:rsidR="00A62365" w:rsidRDefault="00A62365">
            <w:pPr>
              <w:widowControl w:val="0"/>
              <w:spacing w:after="0" w:line="240" w:lineRule="auto"/>
              <w:ind w:right="1826"/>
              <w:jc w:val="both"/>
              <w:rPr>
                <w:sz w:val="20"/>
                <w:szCs w:val="20"/>
              </w:rPr>
            </w:pPr>
          </w:p>
        </w:tc>
      </w:tr>
      <w:tr w:rsidR="00A62365" w14:paraId="032CC19E" w14:textId="77777777">
        <w:trPr>
          <w:gridAfter w:val="2"/>
          <w:wAfter w:w="246" w:type="dxa"/>
          <w:trHeight w:val="340"/>
        </w:trPr>
        <w:tc>
          <w:tcPr>
            <w:tcW w:w="162" w:type="dxa"/>
          </w:tcPr>
          <w:p w14:paraId="13724868" w14:textId="77777777" w:rsidR="00A62365" w:rsidRDefault="00A62365">
            <w:pPr>
              <w:widowControl w:val="0"/>
              <w:pBdr>
                <w:top w:val="nil"/>
                <w:left w:val="nil"/>
                <w:bottom w:val="nil"/>
                <w:right w:val="nil"/>
                <w:between w:val="nil"/>
              </w:pBdr>
              <w:spacing w:after="0" w:line="276" w:lineRule="auto"/>
              <w:rPr>
                <w:sz w:val="20"/>
                <w:szCs w:val="20"/>
              </w:rPr>
            </w:pPr>
          </w:p>
        </w:tc>
        <w:tc>
          <w:tcPr>
            <w:tcW w:w="14301" w:type="dxa"/>
            <w:gridSpan w:val="9"/>
            <w:tcBorders>
              <w:top w:val="nil"/>
              <w:left w:val="nil"/>
              <w:bottom w:val="nil"/>
              <w:right w:val="nil"/>
            </w:tcBorders>
            <w:shd w:val="clear" w:color="auto" w:fill="auto"/>
          </w:tcPr>
          <w:p w14:paraId="225071DC" w14:textId="77777777" w:rsidR="00A62365" w:rsidRDefault="00A62365">
            <w:pPr>
              <w:widowControl w:val="0"/>
              <w:spacing w:after="0" w:line="240" w:lineRule="auto"/>
              <w:ind w:left="90" w:right="187"/>
              <w:jc w:val="both"/>
              <w:rPr>
                <w:b/>
                <w:sz w:val="24"/>
                <w:szCs w:val="24"/>
                <w:u w:val="single"/>
              </w:rPr>
            </w:pPr>
          </w:p>
        </w:tc>
      </w:tr>
    </w:tbl>
    <w:p w14:paraId="670C82D1" w14:textId="77777777" w:rsidR="00A62365" w:rsidRDefault="00CF1393">
      <w:pPr>
        <w:widowControl w:val="0"/>
        <w:spacing w:after="0" w:line="240" w:lineRule="auto"/>
        <w:ind w:right="1826"/>
        <w:rPr>
          <w:sz w:val="24"/>
          <w:szCs w:val="24"/>
        </w:rPr>
      </w:pPr>
      <w:r>
        <w:br w:type="page"/>
      </w:r>
    </w:p>
    <w:tbl>
      <w:tblPr>
        <w:tblStyle w:val="a4"/>
        <w:tblW w:w="1413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
        <w:gridCol w:w="5850"/>
        <w:gridCol w:w="1440"/>
        <w:gridCol w:w="990"/>
        <w:gridCol w:w="990"/>
        <w:gridCol w:w="1350"/>
        <w:gridCol w:w="1530"/>
        <w:gridCol w:w="1440"/>
        <w:gridCol w:w="72"/>
      </w:tblGrid>
      <w:tr w:rsidR="00A62365" w14:paraId="3881D6A8" w14:textId="77777777">
        <w:trPr>
          <w:trHeight w:val="340"/>
        </w:trPr>
        <w:tc>
          <w:tcPr>
            <w:tcW w:w="14130" w:type="dxa"/>
            <w:gridSpan w:val="9"/>
            <w:tcBorders>
              <w:top w:val="nil"/>
              <w:left w:val="nil"/>
              <w:bottom w:val="nil"/>
              <w:right w:val="nil"/>
            </w:tcBorders>
            <w:shd w:val="clear" w:color="auto" w:fill="auto"/>
          </w:tcPr>
          <w:p w14:paraId="66038383" w14:textId="77777777" w:rsidR="00A62365" w:rsidRDefault="00CF1393">
            <w:pPr>
              <w:widowControl w:val="0"/>
              <w:spacing w:after="0" w:line="240" w:lineRule="auto"/>
              <w:ind w:right="187"/>
              <w:jc w:val="both"/>
              <w:rPr>
                <w:b/>
                <w:sz w:val="24"/>
                <w:szCs w:val="24"/>
                <w:u w:val="single"/>
              </w:rPr>
            </w:pPr>
            <w:r>
              <w:rPr>
                <w:b/>
                <w:sz w:val="24"/>
                <w:szCs w:val="24"/>
                <w:u w:val="single"/>
              </w:rPr>
              <w:lastRenderedPageBreak/>
              <w:t>3. PRODUCTION &amp; MANAGAMENT PATHWAYS</w:t>
            </w:r>
          </w:p>
          <w:p w14:paraId="2FD92589" w14:textId="77777777" w:rsidR="00A62365" w:rsidRDefault="00A62365">
            <w:pPr>
              <w:widowControl w:val="0"/>
              <w:spacing w:after="0" w:line="240" w:lineRule="auto"/>
              <w:ind w:right="187"/>
              <w:jc w:val="both"/>
              <w:rPr>
                <w:b/>
                <w:sz w:val="24"/>
                <w:szCs w:val="24"/>
                <w:u w:val="single"/>
              </w:rPr>
            </w:pPr>
          </w:p>
        </w:tc>
      </w:tr>
      <w:tr w:rsidR="00A62365" w14:paraId="75ED2398" w14:textId="77777777">
        <w:tc>
          <w:tcPr>
            <w:tcW w:w="14130" w:type="dxa"/>
            <w:gridSpan w:val="9"/>
            <w:tcBorders>
              <w:top w:val="nil"/>
              <w:left w:val="nil"/>
              <w:bottom w:val="single" w:sz="24" w:space="0" w:color="000000"/>
              <w:right w:val="nil"/>
            </w:tcBorders>
            <w:shd w:val="clear" w:color="auto" w:fill="auto"/>
          </w:tcPr>
          <w:p w14:paraId="6814B55C" w14:textId="77777777" w:rsidR="00A62365" w:rsidRDefault="00CF1393">
            <w:pPr>
              <w:widowControl w:val="0"/>
              <w:spacing w:after="0" w:line="240" w:lineRule="auto"/>
              <w:ind w:right="187"/>
              <w:rPr>
                <w:sz w:val="24"/>
                <w:szCs w:val="24"/>
              </w:rPr>
            </w:pPr>
            <w:r>
              <w:rPr>
                <w:sz w:val="24"/>
                <w:szCs w:val="24"/>
                <w:u w:val="single"/>
              </w:rPr>
              <w:t>Strategic Objective</w:t>
            </w:r>
            <w:r>
              <w:rPr>
                <w:sz w:val="24"/>
                <w:szCs w:val="24"/>
              </w:rPr>
              <w:t>:  To increase national average apiary productivity and national honey production capacity (by</w:t>
            </w:r>
            <w:proofErr w:type="gramStart"/>
            <w:r>
              <w:rPr>
                <w:sz w:val="24"/>
                <w:szCs w:val="24"/>
              </w:rPr>
              <w:t>…..?</w:t>
            </w:r>
            <w:proofErr w:type="gramEnd"/>
            <w:r>
              <w:rPr>
                <w:sz w:val="24"/>
                <w:szCs w:val="24"/>
              </w:rPr>
              <w:t>)</w:t>
            </w:r>
          </w:p>
          <w:p w14:paraId="7D7E6B73" w14:textId="77777777" w:rsidR="00A62365" w:rsidRDefault="00A62365">
            <w:pPr>
              <w:widowControl w:val="0"/>
              <w:spacing w:after="0" w:line="240" w:lineRule="auto"/>
              <w:ind w:right="187"/>
              <w:rPr>
                <w:sz w:val="24"/>
                <w:szCs w:val="24"/>
                <w:u w:val="single"/>
              </w:rPr>
            </w:pPr>
          </w:p>
        </w:tc>
      </w:tr>
      <w:tr w:rsidR="00A62365" w14:paraId="701ED907" w14:textId="77777777">
        <w:trPr>
          <w:gridAfter w:val="1"/>
          <w:wAfter w:w="72" w:type="dxa"/>
        </w:trPr>
        <w:tc>
          <w:tcPr>
            <w:tcW w:w="6318" w:type="dxa"/>
            <w:gridSpan w:val="2"/>
            <w:tcBorders>
              <w:top w:val="single" w:sz="24" w:space="0" w:color="000000"/>
            </w:tcBorders>
            <w:shd w:val="clear" w:color="auto" w:fill="FFD966"/>
          </w:tcPr>
          <w:p w14:paraId="257B7223" w14:textId="77777777" w:rsidR="00A62365" w:rsidRDefault="00CF1393">
            <w:pPr>
              <w:widowControl w:val="0"/>
              <w:spacing w:after="0" w:line="240" w:lineRule="auto"/>
              <w:ind w:right="1826"/>
              <w:jc w:val="both"/>
              <w:rPr>
                <w:b/>
                <w:sz w:val="18"/>
                <w:szCs w:val="18"/>
              </w:rPr>
            </w:pPr>
            <w:r>
              <w:rPr>
                <w:b/>
                <w:sz w:val="18"/>
                <w:szCs w:val="18"/>
              </w:rPr>
              <w:t>OUTCOMES &amp; ACTIVITIES</w:t>
            </w:r>
          </w:p>
        </w:tc>
        <w:tc>
          <w:tcPr>
            <w:tcW w:w="1440" w:type="dxa"/>
            <w:tcBorders>
              <w:top w:val="single" w:sz="24" w:space="0" w:color="000000"/>
            </w:tcBorders>
            <w:shd w:val="clear" w:color="auto" w:fill="FFD966"/>
          </w:tcPr>
          <w:p w14:paraId="0BD65C32" w14:textId="77777777" w:rsidR="00A62365" w:rsidRDefault="00CF1393">
            <w:pPr>
              <w:widowControl w:val="0"/>
              <w:spacing w:after="0" w:line="240" w:lineRule="auto"/>
              <w:ind w:right="197"/>
              <w:jc w:val="both"/>
              <w:rPr>
                <w:b/>
                <w:sz w:val="18"/>
                <w:szCs w:val="18"/>
              </w:rPr>
            </w:pPr>
            <w:r>
              <w:rPr>
                <w:b/>
                <w:sz w:val="18"/>
                <w:szCs w:val="18"/>
              </w:rPr>
              <w:t>Who’s Accountable?</w:t>
            </w:r>
          </w:p>
        </w:tc>
        <w:tc>
          <w:tcPr>
            <w:tcW w:w="990" w:type="dxa"/>
            <w:tcBorders>
              <w:top w:val="single" w:sz="24" w:space="0" w:color="000000"/>
            </w:tcBorders>
            <w:shd w:val="clear" w:color="auto" w:fill="FFD966"/>
          </w:tcPr>
          <w:p w14:paraId="399B9579" w14:textId="77777777" w:rsidR="00A62365" w:rsidRDefault="00CF1393">
            <w:pPr>
              <w:widowControl w:val="0"/>
              <w:spacing w:after="0" w:line="240" w:lineRule="auto"/>
              <w:ind w:right="197"/>
              <w:jc w:val="both"/>
              <w:rPr>
                <w:b/>
                <w:sz w:val="18"/>
                <w:szCs w:val="18"/>
              </w:rPr>
            </w:pPr>
            <w:r>
              <w:rPr>
                <w:b/>
                <w:sz w:val="18"/>
                <w:szCs w:val="18"/>
              </w:rPr>
              <w:t>With?</w:t>
            </w:r>
          </w:p>
        </w:tc>
        <w:tc>
          <w:tcPr>
            <w:tcW w:w="990" w:type="dxa"/>
            <w:tcBorders>
              <w:top w:val="single" w:sz="24" w:space="0" w:color="000000"/>
            </w:tcBorders>
            <w:shd w:val="clear" w:color="auto" w:fill="FFD966"/>
          </w:tcPr>
          <w:p w14:paraId="20C21C59" w14:textId="77777777" w:rsidR="00A62365" w:rsidRDefault="00CF1393">
            <w:pPr>
              <w:widowControl w:val="0"/>
              <w:spacing w:after="0" w:line="240" w:lineRule="auto"/>
              <w:ind w:right="197"/>
              <w:jc w:val="both"/>
              <w:rPr>
                <w:b/>
                <w:sz w:val="18"/>
                <w:szCs w:val="18"/>
              </w:rPr>
            </w:pPr>
            <w:r>
              <w:rPr>
                <w:b/>
                <w:sz w:val="18"/>
                <w:szCs w:val="18"/>
              </w:rPr>
              <w:t>By When?</w:t>
            </w:r>
          </w:p>
        </w:tc>
        <w:tc>
          <w:tcPr>
            <w:tcW w:w="1350" w:type="dxa"/>
            <w:tcBorders>
              <w:top w:val="single" w:sz="24" w:space="0" w:color="000000"/>
            </w:tcBorders>
            <w:shd w:val="clear" w:color="auto" w:fill="FFD966"/>
          </w:tcPr>
          <w:p w14:paraId="51C6508E" w14:textId="77777777" w:rsidR="00A62365" w:rsidRDefault="00CF1393">
            <w:pPr>
              <w:widowControl w:val="0"/>
              <w:spacing w:after="0" w:line="240" w:lineRule="auto"/>
              <w:ind w:right="197" w:hanging="89"/>
              <w:jc w:val="both"/>
              <w:rPr>
                <w:b/>
                <w:sz w:val="18"/>
                <w:szCs w:val="18"/>
              </w:rPr>
            </w:pPr>
            <w:r>
              <w:rPr>
                <w:b/>
                <w:sz w:val="18"/>
                <w:szCs w:val="18"/>
              </w:rPr>
              <w:t xml:space="preserve"> INDICATORS</w:t>
            </w:r>
          </w:p>
        </w:tc>
        <w:tc>
          <w:tcPr>
            <w:tcW w:w="1530" w:type="dxa"/>
            <w:tcBorders>
              <w:top w:val="single" w:sz="24" w:space="0" w:color="000000"/>
            </w:tcBorders>
            <w:shd w:val="clear" w:color="auto" w:fill="FFD966"/>
          </w:tcPr>
          <w:p w14:paraId="400D49B4" w14:textId="77777777" w:rsidR="00A62365" w:rsidRDefault="00CF1393">
            <w:pPr>
              <w:widowControl w:val="0"/>
              <w:spacing w:after="0" w:line="240" w:lineRule="auto"/>
              <w:ind w:right="187"/>
              <w:jc w:val="both"/>
              <w:rPr>
                <w:b/>
                <w:sz w:val="18"/>
                <w:szCs w:val="18"/>
              </w:rPr>
            </w:pPr>
            <w:r>
              <w:rPr>
                <w:b/>
                <w:sz w:val="18"/>
                <w:szCs w:val="18"/>
              </w:rPr>
              <w:t>ASSUMPTIONS / RISKS</w:t>
            </w:r>
          </w:p>
        </w:tc>
        <w:tc>
          <w:tcPr>
            <w:tcW w:w="1440" w:type="dxa"/>
            <w:tcBorders>
              <w:top w:val="single" w:sz="24" w:space="0" w:color="000000"/>
            </w:tcBorders>
            <w:shd w:val="clear" w:color="auto" w:fill="FFD966"/>
          </w:tcPr>
          <w:p w14:paraId="58D14A5E" w14:textId="77777777" w:rsidR="00A62365" w:rsidRDefault="00CF1393">
            <w:pPr>
              <w:widowControl w:val="0"/>
              <w:spacing w:after="0" w:line="240" w:lineRule="auto"/>
              <w:ind w:right="187"/>
              <w:rPr>
                <w:b/>
                <w:sz w:val="18"/>
                <w:szCs w:val="18"/>
              </w:rPr>
            </w:pPr>
            <w:r>
              <w:rPr>
                <w:b/>
                <w:sz w:val="18"/>
                <w:szCs w:val="18"/>
              </w:rPr>
              <w:t>RISK MITIGATION</w:t>
            </w:r>
          </w:p>
        </w:tc>
      </w:tr>
      <w:tr w:rsidR="00A62365" w14:paraId="08ABAD8A" w14:textId="77777777">
        <w:trPr>
          <w:gridAfter w:val="1"/>
          <w:wAfter w:w="72" w:type="dxa"/>
        </w:trPr>
        <w:tc>
          <w:tcPr>
            <w:tcW w:w="6318" w:type="dxa"/>
            <w:gridSpan w:val="2"/>
            <w:tcBorders>
              <w:top w:val="single" w:sz="18" w:space="0" w:color="000000"/>
              <w:bottom w:val="single" w:sz="4" w:space="0" w:color="000000"/>
            </w:tcBorders>
            <w:shd w:val="clear" w:color="auto" w:fill="F7CAAC"/>
          </w:tcPr>
          <w:p w14:paraId="6A78DC6C" w14:textId="77777777" w:rsidR="00A62365" w:rsidRDefault="00CF1393">
            <w:pPr>
              <w:widowControl w:val="0"/>
              <w:spacing w:after="0" w:line="240" w:lineRule="auto"/>
              <w:ind w:right="168"/>
              <w:rPr>
                <w:sz w:val="20"/>
                <w:szCs w:val="20"/>
              </w:rPr>
            </w:pPr>
            <w:r>
              <w:rPr>
                <w:sz w:val="20"/>
                <w:szCs w:val="20"/>
              </w:rPr>
              <w:t>Outcomes</w:t>
            </w:r>
          </w:p>
        </w:tc>
        <w:tc>
          <w:tcPr>
            <w:tcW w:w="1440" w:type="dxa"/>
            <w:tcBorders>
              <w:top w:val="single" w:sz="18" w:space="0" w:color="000000"/>
              <w:bottom w:val="single" w:sz="4" w:space="0" w:color="000000"/>
            </w:tcBorders>
            <w:shd w:val="clear" w:color="auto" w:fill="F7CAAC"/>
          </w:tcPr>
          <w:p w14:paraId="39AD173E" w14:textId="77777777" w:rsidR="00A62365" w:rsidRDefault="00A62365">
            <w:pPr>
              <w:widowControl w:val="0"/>
              <w:spacing w:after="0" w:line="240" w:lineRule="auto"/>
              <w:ind w:right="1826"/>
              <w:jc w:val="both"/>
              <w:rPr>
                <w:sz w:val="20"/>
                <w:szCs w:val="20"/>
              </w:rPr>
            </w:pPr>
          </w:p>
        </w:tc>
        <w:tc>
          <w:tcPr>
            <w:tcW w:w="990" w:type="dxa"/>
            <w:tcBorders>
              <w:top w:val="single" w:sz="18" w:space="0" w:color="000000"/>
              <w:bottom w:val="single" w:sz="4" w:space="0" w:color="000000"/>
            </w:tcBorders>
            <w:shd w:val="clear" w:color="auto" w:fill="F7CAAC"/>
          </w:tcPr>
          <w:p w14:paraId="4061709A" w14:textId="77777777" w:rsidR="00A62365" w:rsidRDefault="00A62365">
            <w:pPr>
              <w:widowControl w:val="0"/>
              <w:spacing w:after="0" w:line="240" w:lineRule="auto"/>
              <w:ind w:right="1826"/>
              <w:jc w:val="both"/>
              <w:rPr>
                <w:sz w:val="20"/>
                <w:szCs w:val="20"/>
              </w:rPr>
            </w:pPr>
          </w:p>
        </w:tc>
        <w:tc>
          <w:tcPr>
            <w:tcW w:w="990" w:type="dxa"/>
            <w:tcBorders>
              <w:top w:val="single" w:sz="18" w:space="0" w:color="000000"/>
              <w:bottom w:val="single" w:sz="4" w:space="0" w:color="000000"/>
            </w:tcBorders>
            <w:shd w:val="clear" w:color="auto" w:fill="F7CAAC"/>
          </w:tcPr>
          <w:p w14:paraId="75299DEE" w14:textId="77777777" w:rsidR="00A62365" w:rsidRDefault="00A62365">
            <w:pPr>
              <w:widowControl w:val="0"/>
              <w:spacing w:after="0" w:line="240" w:lineRule="auto"/>
              <w:ind w:right="1826"/>
              <w:jc w:val="both"/>
              <w:rPr>
                <w:sz w:val="20"/>
                <w:szCs w:val="20"/>
              </w:rPr>
            </w:pPr>
          </w:p>
        </w:tc>
        <w:tc>
          <w:tcPr>
            <w:tcW w:w="1350" w:type="dxa"/>
            <w:tcBorders>
              <w:top w:val="single" w:sz="18" w:space="0" w:color="000000"/>
              <w:bottom w:val="single" w:sz="4" w:space="0" w:color="000000"/>
            </w:tcBorders>
            <w:shd w:val="clear" w:color="auto" w:fill="F7CAAC"/>
          </w:tcPr>
          <w:p w14:paraId="589CB96E" w14:textId="77777777" w:rsidR="00A62365" w:rsidRDefault="00A62365">
            <w:pPr>
              <w:widowControl w:val="0"/>
              <w:spacing w:after="0" w:line="240" w:lineRule="auto"/>
              <w:ind w:right="1826"/>
              <w:jc w:val="both"/>
              <w:rPr>
                <w:sz w:val="20"/>
                <w:szCs w:val="20"/>
              </w:rPr>
            </w:pPr>
          </w:p>
        </w:tc>
        <w:tc>
          <w:tcPr>
            <w:tcW w:w="1530" w:type="dxa"/>
            <w:tcBorders>
              <w:top w:val="single" w:sz="18" w:space="0" w:color="000000"/>
              <w:bottom w:val="single" w:sz="4" w:space="0" w:color="000000"/>
            </w:tcBorders>
            <w:shd w:val="clear" w:color="auto" w:fill="F7CAAC"/>
          </w:tcPr>
          <w:p w14:paraId="0F82A87A" w14:textId="77777777" w:rsidR="00A62365" w:rsidRDefault="00A62365">
            <w:pPr>
              <w:widowControl w:val="0"/>
              <w:spacing w:after="0" w:line="240" w:lineRule="auto"/>
              <w:ind w:right="1826"/>
              <w:jc w:val="both"/>
              <w:rPr>
                <w:sz w:val="20"/>
                <w:szCs w:val="20"/>
              </w:rPr>
            </w:pPr>
          </w:p>
        </w:tc>
        <w:tc>
          <w:tcPr>
            <w:tcW w:w="1440" w:type="dxa"/>
            <w:tcBorders>
              <w:top w:val="single" w:sz="18" w:space="0" w:color="000000"/>
              <w:bottom w:val="single" w:sz="4" w:space="0" w:color="000000"/>
            </w:tcBorders>
            <w:shd w:val="clear" w:color="auto" w:fill="F7CAAC"/>
          </w:tcPr>
          <w:p w14:paraId="2285F8EF" w14:textId="77777777" w:rsidR="00A62365" w:rsidRDefault="00A62365">
            <w:pPr>
              <w:widowControl w:val="0"/>
              <w:spacing w:after="0" w:line="240" w:lineRule="auto"/>
              <w:ind w:right="1826"/>
              <w:jc w:val="both"/>
              <w:rPr>
                <w:sz w:val="20"/>
                <w:szCs w:val="20"/>
              </w:rPr>
            </w:pPr>
          </w:p>
        </w:tc>
      </w:tr>
      <w:tr w:rsidR="00A62365" w14:paraId="22E0EAFD" w14:textId="77777777">
        <w:trPr>
          <w:gridAfter w:val="1"/>
          <w:wAfter w:w="72" w:type="dxa"/>
        </w:trPr>
        <w:tc>
          <w:tcPr>
            <w:tcW w:w="468" w:type="dxa"/>
            <w:tcBorders>
              <w:top w:val="single" w:sz="4" w:space="0" w:color="000000"/>
              <w:bottom w:val="single" w:sz="4" w:space="0" w:color="000000"/>
            </w:tcBorders>
            <w:shd w:val="clear" w:color="auto" w:fill="FFF2CC"/>
          </w:tcPr>
          <w:p w14:paraId="3D2D29E6" w14:textId="77777777" w:rsidR="00A62365" w:rsidRDefault="00A62365">
            <w:pPr>
              <w:widowControl w:val="0"/>
              <w:spacing w:after="0" w:line="240" w:lineRule="auto"/>
              <w:ind w:right="168"/>
              <w:rPr>
                <w:sz w:val="20"/>
                <w:szCs w:val="20"/>
              </w:rPr>
            </w:pPr>
          </w:p>
        </w:tc>
        <w:tc>
          <w:tcPr>
            <w:tcW w:w="5850" w:type="dxa"/>
            <w:tcBorders>
              <w:top w:val="single" w:sz="4" w:space="0" w:color="000000"/>
              <w:bottom w:val="single" w:sz="4" w:space="0" w:color="000000"/>
            </w:tcBorders>
            <w:shd w:val="clear" w:color="auto" w:fill="FFF2CC"/>
          </w:tcPr>
          <w:p w14:paraId="08AD4130" w14:textId="77777777" w:rsidR="00A62365" w:rsidRDefault="00CF1393">
            <w:pPr>
              <w:widowControl w:val="0"/>
              <w:spacing w:after="0" w:line="240" w:lineRule="auto"/>
              <w:ind w:right="168"/>
              <w:rPr>
                <w:sz w:val="20"/>
                <w:szCs w:val="20"/>
              </w:rPr>
            </w:pPr>
            <w:r>
              <w:rPr>
                <w:sz w:val="20"/>
                <w:szCs w:val="20"/>
              </w:rPr>
              <w:t>Activities</w:t>
            </w:r>
          </w:p>
        </w:tc>
        <w:tc>
          <w:tcPr>
            <w:tcW w:w="1440" w:type="dxa"/>
            <w:tcBorders>
              <w:top w:val="single" w:sz="4" w:space="0" w:color="000000"/>
              <w:bottom w:val="single" w:sz="4" w:space="0" w:color="000000"/>
            </w:tcBorders>
            <w:shd w:val="clear" w:color="auto" w:fill="FFF2CC"/>
          </w:tcPr>
          <w:p w14:paraId="79AA7FBD" w14:textId="77777777" w:rsidR="00A62365" w:rsidRDefault="00A62365">
            <w:pPr>
              <w:widowControl w:val="0"/>
              <w:spacing w:after="0" w:line="240" w:lineRule="auto"/>
              <w:ind w:right="1826"/>
              <w:jc w:val="both"/>
              <w:rPr>
                <w:sz w:val="20"/>
                <w:szCs w:val="20"/>
              </w:rPr>
            </w:pPr>
          </w:p>
        </w:tc>
        <w:tc>
          <w:tcPr>
            <w:tcW w:w="990" w:type="dxa"/>
            <w:tcBorders>
              <w:top w:val="single" w:sz="4" w:space="0" w:color="000000"/>
              <w:bottom w:val="single" w:sz="4" w:space="0" w:color="000000"/>
            </w:tcBorders>
            <w:shd w:val="clear" w:color="auto" w:fill="FFF2CC"/>
          </w:tcPr>
          <w:p w14:paraId="1CF3636F" w14:textId="77777777" w:rsidR="00A62365" w:rsidRDefault="00A62365">
            <w:pPr>
              <w:widowControl w:val="0"/>
              <w:spacing w:after="0" w:line="240" w:lineRule="auto"/>
              <w:ind w:right="1826"/>
              <w:jc w:val="both"/>
              <w:rPr>
                <w:sz w:val="20"/>
                <w:szCs w:val="20"/>
              </w:rPr>
            </w:pPr>
          </w:p>
        </w:tc>
        <w:tc>
          <w:tcPr>
            <w:tcW w:w="990" w:type="dxa"/>
            <w:tcBorders>
              <w:top w:val="single" w:sz="4" w:space="0" w:color="000000"/>
              <w:bottom w:val="single" w:sz="4" w:space="0" w:color="000000"/>
            </w:tcBorders>
            <w:shd w:val="clear" w:color="auto" w:fill="FFF2CC"/>
          </w:tcPr>
          <w:p w14:paraId="403A50D9" w14:textId="77777777" w:rsidR="00A62365" w:rsidRDefault="00A62365">
            <w:pPr>
              <w:widowControl w:val="0"/>
              <w:spacing w:after="0" w:line="240" w:lineRule="auto"/>
              <w:ind w:right="1826"/>
              <w:jc w:val="both"/>
              <w:rPr>
                <w:sz w:val="20"/>
                <w:szCs w:val="20"/>
              </w:rPr>
            </w:pPr>
          </w:p>
        </w:tc>
        <w:tc>
          <w:tcPr>
            <w:tcW w:w="1350" w:type="dxa"/>
            <w:tcBorders>
              <w:top w:val="single" w:sz="4" w:space="0" w:color="000000"/>
              <w:bottom w:val="single" w:sz="4" w:space="0" w:color="000000"/>
            </w:tcBorders>
            <w:shd w:val="clear" w:color="auto" w:fill="FFF2CC"/>
          </w:tcPr>
          <w:p w14:paraId="183C5F2A" w14:textId="77777777" w:rsidR="00A62365" w:rsidRDefault="00A62365">
            <w:pPr>
              <w:widowControl w:val="0"/>
              <w:spacing w:after="0" w:line="240" w:lineRule="auto"/>
              <w:ind w:right="1826"/>
              <w:jc w:val="both"/>
              <w:rPr>
                <w:sz w:val="20"/>
                <w:szCs w:val="20"/>
              </w:rPr>
            </w:pPr>
          </w:p>
        </w:tc>
        <w:tc>
          <w:tcPr>
            <w:tcW w:w="1530" w:type="dxa"/>
            <w:tcBorders>
              <w:top w:val="single" w:sz="4" w:space="0" w:color="000000"/>
              <w:bottom w:val="single" w:sz="4" w:space="0" w:color="000000"/>
            </w:tcBorders>
            <w:shd w:val="clear" w:color="auto" w:fill="FFF2CC"/>
          </w:tcPr>
          <w:p w14:paraId="5F1B88ED" w14:textId="77777777" w:rsidR="00A62365" w:rsidRDefault="00A62365">
            <w:pPr>
              <w:widowControl w:val="0"/>
              <w:spacing w:after="0" w:line="240" w:lineRule="auto"/>
              <w:ind w:right="1826"/>
              <w:jc w:val="both"/>
              <w:rPr>
                <w:sz w:val="20"/>
                <w:szCs w:val="20"/>
              </w:rPr>
            </w:pPr>
          </w:p>
        </w:tc>
        <w:tc>
          <w:tcPr>
            <w:tcW w:w="1440" w:type="dxa"/>
            <w:tcBorders>
              <w:top w:val="single" w:sz="4" w:space="0" w:color="000000"/>
              <w:bottom w:val="single" w:sz="4" w:space="0" w:color="000000"/>
            </w:tcBorders>
            <w:shd w:val="clear" w:color="auto" w:fill="FFF2CC"/>
          </w:tcPr>
          <w:p w14:paraId="3E60CE8E" w14:textId="77777777" w:rsidR="00A62365" w:rsidRDefault="00A62365">
            <w:pPr>
              <w:widowControl w:val="0"/>
              <w:spacing w:after="0" w:line="240" w:lineRule="auto"/>
              <w:ind w:right="1826"/>
              <w:jc w:val="both"/>
              <w:rPr>
                <w:sz w:val="20"/>
                <w:szCs w:val="20"/>
              </w:rPr>
            </w:pPr>
          </w:p>
        </w:tc>
      </w:tr>
      <w:tr w:rsidR="00A62365" w14:paraId="19F255B0" w14:textId="77777777">
        <w:trPr>
          <w:gridAfter w:val="1"/>
          <w:wAfter w:w="72" w:type="dxa"/>
        </w:trPr>
        <w:tc>
          <w:tcPr>
            <w:tcW w:w="6318" w:type="dxa"/>
            <w:gridSpan w:val="2"/>
            <w:tcBorders>
              <w:top w:val="single" w:sz="4" w:space="0" w:color="000000"/>
              <w:bottom w:val="single" w:sz="6" w:space="0" w:color="000000"/>
            </w:tcBorders>
            <w:shd w:val="clear" w:color="auto" w:fill="F7CAAC"/>
          </w:tcPr>
          <w:p w14:paraId="29A3B7BD" w14:textId="77777777" w:rsidR="00A62365" w:rsidRDefault="00CF1393">
            <w:pPr>
              <w:widowControl w:val="0"/>
              <w:spacing w:after="0" w:line="240" w:lineRule="auto"/>
              <w:ind w:right="168"/>
              <w:rPr>
                <w:sz w:val="20"/>
                <w:szCs w:val="20"/>
              </w:rPr>
            </w:pPr>
            <w:r>
              <w:rPr>
                <w:sz w:val="20"/>
                <w:szCs w:val="20"/>
              </w:rPr>
              <w:t>Apiary productivity and national honey production increased.</w:t>
            </w:r>
          </w:p>
        </w:tc>
        <w:tc>
          <w:tcPr>
            <w:tcW w:w="1440" w:type="dxa"/>
            <w:tcBorders>
              <w:top w:val="single" w:sz="4" w:space="0" w:color="000000"/>
              <w:bottom w:val="single" w:sz="6" w:space="0" w:color="000000"/>
            </w:tcBorders>
            <w:shd w:val="clear" w:color="auto" w:fill="F7CAAC"/>
          </w:tcPr>
          <w:p w14:paraId="08CCA09C" w14:textId="77777777" w:rsidR="00A62365" w:rsidRDefault="00A62365">
            <w:pPr>
              <w:widowControl w:val="0"/>
              <w:spacing w:after="0" w:line="240" w:lineRule="auto"/>
              <w:ind w:right="1826"/>
              <w:jc w:val="both"/>
              <w:rPr>
                <w:sz w:val="20"/>
                <w:szCs w:val="20"/>
              </w:rPr>
            </w:pPr>
          </w:p>
        </w:tc>
        <w:tc>
          <w:tcPr>
            <w:tcW w:w="990" w:type="dxa"/>
            <w:tcBorders>
              <w:top w:val="single" w:sz="4" w:space="0" w:color="000000"/>
              <w:bottom w:val="single" w:sz="6" w:space="0" w:color="000000"/>
            </w:tcBorders>
            <w:shd w:val="clear" w:color="auto" w:fill="F7CAAC"/>
          </w:tcPr>
          <w:p w14:paraId="2D3A3712" w14:textId="77777777" w:rsidR="00A62365" w:rsidRDefault="00A62365">
            <w:pPr>
              <w:widowControl w:val="0"/>
              <w:spacing w:after="0" w:line="240" w:lineRule="auto"/>
              <w:ind w:right="1826"/>
              <w:jc w:val="both"/>
              <w:rPr>
                <w:sz w:val="20"/>
                <w:szCs w:val="20"/>
              </w:rPr>
            </w:pPr>
          </w:p>
        </w:tc>
        <w:tc>
          <w:tcPr>
            <w:tcW w:w="990" w:type="dxa"/>
            <w:tcBorders>
              <w:top w:val="single" w:sz="4" w:space="0" w:color="000000"/>
              <w:bottom w:val="single" w:sz="6" w:space="0" w:color="000000"/>
            </w:tcBorders>
            <w:shd w:val="clear" w:color="auto" w:fill="F7CAAC"/>
          </w:tcPr>
          <w:p w14:paraId="2D5F826F" w14:textId="77777777" w:rsidR="00A62365" w:rsidRDefault="00A62365">
            <w:pPr>
              <w:widowControl w:val="0"/>
              <w:spacing w:after="0" w:line="240" w:lineRule="auto"/>
              <w:ind w:right="1826"/>
              <w:jc w:val="both"/>
              <w:rPr>
                <w:sz w:val="20"/>
                <w:szCs w:val="20"/>
              </w:rPr>
            </w:pPr>
          </w:p>
        </w:tc>
        <w:tc>
          <w:tcPr>
            <w:tcW w:w="1350" w:type="dxa"/>
            <w:tcBorders>
              <w:top w:val="single" w:sz="4" w:space="0" w:color="000000"/>
              <w:bottom w:val="single" w:sz="6" w:space="0" w:color="000000"/>
            </w:tcBorders>
            <w:shd w:val="clear" w:color="auto" w:fill="F7CAAC"/>
          </w:tcPr>
          <w:p w14:paraId="441BAE72" w14:textId="77777777" w:rsidR="00A62365" w:rsidRDefault="00A62365">
            <w:pPr>
              <w:widowControl w:val="0"/>
              <w:spacing w:after="0" w:line="240" w:lineRule="auto"/>
              <w:ind w:right="1826"/>
              <w:jc w:val="both"/>
              <w:rPr>
                <w:sz w:val="20"/>
                <w:szCs w:val="20"/>
              </w:rPr>
            </w:pPr>
          </w:p>
        </w:tc>
        <w:tc>
          <w:tcPr>
            <w:tcW w:w="1530" w:type="dxa"/>
            <w:tcBorders>
              <w:top w:val="single" w:sz="4" w:space="0" w:color="000000"/>
              <w:bottom w:val="single" w:sz="6" w:space="0" w:color="000000"/>
            </w:tcBorders>
            <w:shd w:val="clear" w:color="auto" w:fill="F7CAAC"/>
          </w:tcPr>
          <w:p w14:paraId="7500283F" w14:textId="77777777" w:rsidR="00A62365" w:rsidRDefault="00A62365">
            <w:pPr>
              <w:widowControl w:val="0"/>
              <w:spacing w:after="0" w:line="240" w:lineRule="auto"/>
              <w:ind w:right="1826"/>
              <w:jc w:val="both"/>
              <w:rPr>
                <w:sz w:val="20"/>
                <w:szCs w:val="20"/>
              </w:rPr>
            </w:pPr>
          </w:p>
        </w:tc>
        <w:tc>
          <w:tcPr>
            <w:tcW w:w="1440" w:type="dxa"/>
            <w:tcBorders>
              <w:top w:val="single" w:sz="4" w:space="0" w:color="000000"/>
              <w:bottom w:val="single" w:sz="6" w:space="0" w:color="000000"/>
            </w:tcBorders>
            <w:shd w:val="clear" w:color="auto" w:fill="F7CAAC"/>
          </w:tcPr>
          <w:p w14:paraId="2214FB1D" w14:textId="77777777" w:rsidR="00A62365" w:rsidRDefault="00A62365">
            <w:pPr>
              <w:widowControl w:val="0"/>
              <w:spacing w:after="0" w:line="240" w:lineRule="auto"/>
              <w:ind w:right="1826"/>
              <w:jc w:val="both"/>
              <w:rPr>
                <w:sz w:val="20"/>
                <w:szCs w:val="20"/>
              </w:rPr>
            </w:pPr>
          </w:p>
        </w:tc>
      </w:tr>
      <w:tr w:rsidR="00A62365" w14:paraId="149D5D5A" w14:textId="77777777">
        <w:trPr>
          <w:gridAfter w:val="1"/>
          <w:wAfter w:w="72" w:type="dxa"/>
        </w:trPr>
        <w:tc>
          <w:tcPr>
            <w:tcW w:w="468" w:type="dxa"/>
            <w:tcBorders>
              <w:top w:val="single" w:sz="4" w:space="0" w:color="000000"/>
            </w:tcBorders>
            <w:shd w:val="clear" w:color="auto" w:fill="FFF2CC"/>
          </w:tcPr>
          <w:p w14:paraId="00CE05BA" w14:textId="77777777" w:rsidR="00A62365" w:rsidRDefault="00A62365">
            <w:pPr>
              <w:widowControl w:val="0"/>
              <w:spacing w:after="0" w:line="240" w:lineRule="auto"/>
              <w:ind w:right="168"/>
              <w:rPr>
                <w:sz w:val="20"/>
                <w:szCs w:val="20"/>
              </w:rPr>
            </w:pPr>
          </w:p>
        </w:tc>
        <w:tc>
          <w:tcPr>
            <w:tcW w:w="5850" w:type="dxa"/>
            <w:tcBorders>
              <w:top w:val="single" w:sz="4" w:space="0" w:color="000000"/>
            </w:tcBorders>
            <w:shd w:val="clear" w:color="auto" w:fill="FFF2CC"/>
          </w:tcPr>
          <w:p w14:paraId="7ABE5A4D" w14:textId="77777777" w:rsidR="00A62365" w:rsidRDefault="00A62365">
            <w:pPr>
              <w:widowControl w:val="0"/>
              <w:spacing w:after="0" w:line="240" w:lineRule="auto"/>
              <w:ind w:right="168"/>
              <w:rPr>
                <w:sz w:val="20"/>
                <w:szCs w:val="20"/>
              </w:rPr>
            </w:pPr>
          </w:p>
        </w:tc>
        <w:tc>
          <w:tcPr>
            <w:tcW w:w="1440" w:type="dxa"/>
            <w:tcBorders>
              <w:top w:val="single" w:sz="4" w:space="0" w:color="000000"/>
            </w:tcBorders>
            <w:shd w:val="clear" w:color="auto" w:fill="FFF2CC"/>
          </w:tcPr>
          <w:p w14:paraId="739B42D8" w14:textId="77777777" w:rsidR="00A62365" w:rsidRDefault="00A62365">
            <w:pPr>
              <w:widowControl w:val="0"/>
              <w:spacing w:after="0" w:line="240" w:lineRule="auto"/>
              <w:ind w:right="1826"/>
              <w:jc w:val="both"/>
              <w:rPr>
                <w:sz w:val="20"/>
                <w:szCs w:val="20"/>
              </w:rPr>
            </w:pPr>
          </w:p>
        </w:tc>
        <w:tc>
          <w:tcPr>
            <w:tcW w:w="990" w:type="dxa"/>
            <w:tcBorders>
              <w:top w:val="single" w:sz="4" w:space="0" w:color="000000"/>
            </w:tcBorders>
            <w:shd w:val="clear" w:color="auto" w:fill="FFF2CC"/>
          </w:tcPr>
          <w:p w14:paraId="26603C0D" w14:textId="77777777" w:rsidR="00A62365" w:rsidRDefault="00A62365">
            <w:pPr>
              <w:widowControl w:val="0"/>
              <w:spacing w:after="0" w:line="240" w:lineRule="auto"/>
              <w:ind w:right="1826"/>
              <w:jc w:val="both"/>
              <w:rPr>
                <w:sz w:val="20"/>
                <w:szCs w:val="20"/>
              </w:rPr>
            </w:pPr>
          </w:p>
        </w:tc>
        <w:tc>
          <w:tcPr>
            <w:tcW w:w="990" w:type="dxa"/>
            <w:tcBorders>
              <w:top w:val="single" w:sz="4" w:space="0" w:color="000000"/>
            </w:tcBorders>
            <w:shd w:val="clear" w:color="auto" w:fill="FFF2CC"/>
          </w:tcPr>
          <w:p w14:paraId="54EC81A2" w14:textId="77777777" w:rsidR="00A62365" w:rsidRDefault="00A62365">
            <w:pPr>
              <w:widowControl w:val="0"/>
              <w:spacing w:after="0" w:line="240" w:lineRule="auto"/>
              <w:ind w:right="1826"/>
              <w:jc w:val="both"/>
              <w:rPr>
                <w:sz w:val="20"/>
                <w:szCs w:val="20"/>
              </w:rPr>
            </w:pPr>
          </w:p>
        </w:tc>
        <w:tc>
          <w:tcPr>
            <w:tcW w:w="1350" w:type="dxa"/>
            <w:tcBorders>
              <w:top w:val="single" w:sz="4" w:space="0" w:color="000000"/>
            </w:tcBorders>
            <w:shd w:val="clear" w:color="auto" w:fill="FFF2CC"/>
          </w:tcPr>
          <w:p w14:paraId="10360590" w14:textId="77777777" w:rsidR="00A62365" w:rsidRDefault="00A62365">
            <w:pPr>
              <w:widowControl w:val="0"/>
              <w:spacing w:after="0" w:line="240" w:lineRule="auto"/>
              <w:ind w:right="1826"/>
              <w:jc w:val="both"/>
              <w:rPr>
                <w:sz w:val="20"/>
                <w:szCs w:val="20"/>
              </w:rPr>
            </w:pPr>
          </w:p>
        </w:tc>
        <w:tc>
          <w:tcPr>
            <w:tcW w:w="1530" w:type="dxa"/>
            <w:tcBorders>
              <w:top w:val="single" w:sz="4" w:space="0" w:color="000000"/>
            </w:tcBorders>
            <w:shd w:val="clear" w:color="auto" w:fill="FFF2CC"/>
          </w:tcPr>
          <w:p w14:paraId="03801366" w14:textId="77777777" w:rsidR="00A62365" w:rsidRDefault="00A62365">
            <w:pPr>
              <w:widowControl w:val="0"/>
              <w:spacing w:after="0" w:line="240" w:lineRule="auto"/>
              <w:ind w:right="1826"/>
              <w:jc w:val="both"/>
              <w:rPr>
                <w:sz w:val="20"/>
                <w:szCs w:val="20"/>
              </w:rPr>
            </w:pPr>
          </w:p>
        </w:tc>
        <w:tc>
          <w:tcPr>
            <w:tcW w:w="1440" w:type="dxa"/>
            <w:tcBorders>
              <w:top w:val="single" w:sz="4" w:space="0" w:color="000000"/>
            </w:tcBorders>
            <w:shd w:val="clear" w:color="auto" w:fill="FFF2CC"/>
          </w:tcPr>
          <w:p w14:paraId="6374D85D" w14:textId="77777777" w:rsidR="00A62365" w:rsidRDefault="00A62365">
            <w:pPr>
              <w:widowControl w:val="0"/>
              <w:spacing w:after="0" w:line="240" w:lineRule="auto"/>
              <w:ind w:right="1826"/>
              <w:jc w:val="both"/>
              <w:rPr>
                <w:sz w:val="20"/>
                <w:szCs w:val="20"/>
              </w:rPr>
            </w:pPr>
          </w:p>
        </w:tc>
      </w:tr>
      <w:tr w:rsidR="00A62365" w14:paraId="23C53678" w14:textId="77777777">
        <w:trPr>
          <w:gridAfter w:val="1"/>
          <w:wAfter w:w="72" w:type="dxa"/>
        </w:trPr>
        <w:tc>
          <w:tcPr>
            <w:tcW w:w="468" w:type="dxa"/>
            <w:tcBorders>
              <w:top w:val="single" w:sz="4" w:space="0" w:color="000000"/>
            </w:tcBorders>
            <w:shd w:val="clear" w:color="auto" w:fill="FFF2CC"/>
          </w:tcPr>
          <w:p w14:paraId="7412F8F2" w14:textId="77777777" w:rsidR="00A62365" w:rsidRDefault="00A62365">
            <w:pPr>
              <w:widowControl w:val="0"/>
              <w:spacing w:after="0" w:line="240" w:lineRule="auto"/>
              <w:ind w:right="168"/>
              <w:rPr>
                <w:sz w:val="20"/>
                <w:szCs w:val="20"/>
              </w:rPr>
            </w:pPr>
          </w:p>
        </w:tc>
        <w:tc>
          <w:tcPr>
            <w:tcW w:w="5850" w:type="dxa"/>
            <w:tcBorders>
              <w:top w:val="single" w:sz="4" w:space="0" w:color="000000"/>
            </w:tcBorders>
            <w:shd w:val="clear" w:color="auto" w:fill="FFF2CC"/>
          </w:tcPr>
          <w:p w14:paraId="16E53F0C" w14:textId="77777777" w:rsidR="00A62365" w:rsidRDefault="00A62365">
            <w:pPr>
              <w:widowControl w:val="0"/>
              <w:spacing w:after="0" w:line="240" w:lineRule="auto"/>
              <w:ind w:right="168"/>
              <w:rPr>
                <w:sz w:val="20"/>
                <w:szCs w:val="20"/>
              </w:rPr>
            </w:pPr>
          </w:p>
        </w:tc>
        <w:tc>
          <w:tcPr>
            <w:tcW w:w="1440" w:type="dxa"/>
            <w:tcBorders>
              <w:top w:val="single" w:sz="4" w:space="0" w:color="000000"/>
            </w:tcBorders>
            <w:shd w:val="clear" w:color="auto" w:fill="FFF2CC"/>
          </w:tcPr>
          <w:p w14:paraId="73B06ED2" w14:textId="77777777" w:rsidR="00A62365" w:rsidRDefault="00A62365">
            <w:pPr>
              <w:widowControl w:val="0"/>
              <w:spacing w:after="0" w:line="240" w:lineRule="auto"/>
              <w:ind w:right="1826"/>
              <w:jc w:val="both"/>
              <w:rPr>
                <w:sz w:val="20"/>
                <w:szCs w:val="20"/>
              </w:rPr>
            </w:pPr>
          </w:p>
        </w:tc>
        <w:tc>
          <w:tcPr>
            <w:tcW w:w="990" w:type="dxa"/>
            <w:tcBorders>
              <w:top w:val="single" w:sz="4" w:space="0" w:color="000000"/>
            </w:tcBorders>
            <w:shd w:val="clear" w:color="auto" w:fill="FFF2CC"/>
          </w:tcPr>
          <w:p w14:paraId="529868B9" w14:textId="77777777" w:rsidR="00A62365" w:rsidRDefault="00A62365">
            <w:pPr>
              <w:widowControl w:val="0"/>
              <w:spacing w:after="0" w:line="240" w:lineRule="auto"/>
              <w:ind w:right="1826"/>
              <w:jc w:val="both"/>
              <w:rPr>
                <w:sz w:val="20"/>
                <w:szCs w:val="20"/>
              </w:rPr>
            </w:pPr>
          </w:p>
        </w:tc>
        <w:tc>
          <w:tcPr>
            <w:tcW w:w="990" w:type="dxa"/>
            <w:tcBorders>
              <w:top w:val="single" w:sz="4" w:space="0" w:color="000000"/>
            </w:tcBorders>
            <w:shd w:val="clear" w:color="auto" w:fill="FFF2CC"/>
          </w:tcPr>
          <w:p w14:paraId="3BF6538E" w14:textId="77777777" w:rsidR="00A62365" w:rsidRDefault="00A62365">
            <w:pPr>
              <w:widowControl w:val="0"/>
              <w:spacing w:after="0" w:line="240" w:lineRule="auto"/>
              <w:ind w:right="1826"/>
              <w:jc w:val="both"/>
              <w:rPr>
                <w:sz w:val="20"/>
                <w:szCs w:val="20"/>
              </w:rPr>
            </w:pPr>
          </w:p>
        </w:tc>
        <w:tc>
          <w:tcPr>
            <w:tcW w:w="1350" w:type="dxa"/>
            <w:tcBorders>
              <w:top w:val="single" w:sz="4" w:space="0" w:color="000000"/>
            </w:tcBorders>
            <w:shd w:val="clear" w:color="auto" w:fill="FFF2CC"/>
          </w:tcPr>
          <w:p w14:paraId="73F039F6" w14:textId="77777777" w:rsidR="00A62365" w:rsidRDefault="00A62365">
            <w:pPr>
              <w:widowControl w:val="0"/>
              <w:spacing w:after="0" w:line="240" w:lineRule="auto"/>
              <w:ind w:right="1826"/>
              <w:jc w:val="both"/>
              <w:rPr>
                <w:sz w:val="20"/>
                <w:szCs w:val="20"/>
              </w:rPr>
            </w:pPr>
          </w:p>
        </w:tc>
        <w:tc>
          <w:tcPr>
            <w:tcW w:w="1530" w:type="dxa"/>
            <w:tcBorders>
              <w:top w:val="single" w:sz="4" w:space="0" w:color="000000"/>
            </w:tcBorders>
            <w:shd w:val="clear" w:color="auto" w:fill="FFF2CC"/>
          </w:tcPr>
          <w:p w14:paraId="61EC883A" w14:textId="77777777" w:rsidR="00A62365" w:rsidRDefault="00A62365">
            <w:pPr>
              <w:widowControl w:val="0"/>
              <w:spacing w:after="0" w:line="240" w:lineRule="auto"/>
              <w:ind w:right="1826"/>
              <w:jc w:val="both"/>
              <w:rPr>
                <w:sz w:val="20"/>
                <w:szCs w:val="20"/>
              </w:rPr>
            </w:pPr>
          </w:p>
        </w:tc>
        <w:tc>
          <w:tcPr>
            <w:tcW w:w="1440" w:type="dxa"/>
            <w:tcBorders>
              <w:top w:val="single" w:sz="4" w:space="0" w:color="000000"/>
            </w:tcBorders>
            <w:shd w:val="clear" w:color="auto" w:fill="FFF2CC"/>
          </w:tcPr>
          <w:p w14:paraId="4A330EA2" w14:textId="77777777" w:rsidR="00A62365" w:rsidRDefault="00A62365">
            <w:pPr>
              <w:widowControl w:val="0"/>
              <w:spacing w:after="0" w:line="240" w:lineRule="auto"/>
              <w:ind w:right="1826"/>
              <w:jc w:val="both"/>
              <w:rPr>
                <w:sz w:val="20"/>
                <w:szCs w:val="20"/>
              </w:rPr>
            </w:pPr>
          </w:p>
        </w:tc>
      </w:tr>
      <w:tr w:rsidR="00A62365" w14:paraId="0696F7EC" w14:textId="77777777">
        <w:trPr>
          <w:gridAfter w:val="1"/>
          <w:wAfter w:w="72" w:type="dxa"/>
        </w:trPr>
        <w:tc>
          <w:tcPr>
            <w:tcW w:w="6318" w:type="dxa"/>
            <w:gridSpan w:val="2"/>
            <w:tcBorders>
              <w:bottom w:val="single" w:sz="4" w:space="0" w:color="000000"/>
            </w:tcBorders>
            <w:shd w:val="clear" w:color="auto" w:fill="F7CAAC"/>
          </w:tcPr>
          <w:p w14:paraId="5FC7565C" w14:textId="77777777" w:rsidR="00A62365" w:rsidRDefault="00CF1393">
            <w:pPr>
              <w:widowControl w:val="0"/>
              <w:spacing w:after="0" w:line="240" w:lineRule="auto"/>
              <w:ind w:right="168"/>
              <w:rPr>
                <w:sz w:val="20"/>
                <w:szCs w:val="20"/>
              </w:rPr>
            </w:pPr>
            <w:r>
              <w:rPr>
                <w:sz w:val="20"/>
                <w:szCs w:val="20"/>
              </w:rPr>
              <w:t xml:space="preserve">Effective support systems in place to increase </w:t>
            </w:r>
            <w:proofErr w:type="gramStart"/>
            <w:r>
              <w:rPr>
                <w:sz w:val="20"/>
                <w:szCs w:val="20"/>
              </w:rPr>
              <w:t>beekeepers</w:t>
            </w:r>
            <w:proofErr w:type="gramEnd"/>
            <w:r>
              <w:rPr>
                <w:sz w:val="20"/>
                <w:szCs w:val="20"/>
              </w:rPr>
              <w:t xml:space="preserve"> capacity for efficient production of eco-friendly, quality, honey (YEAR 5).</w:t>
            </w:r>
          </w:p>
        </w:tc>
        <w:tc>
          <w:tcPr>
            <w:tcW w:w="1440" w:type="dxa"/>
            <w:tcBorders>
              <w:bottom w:val="single" w:sz="4" w:space="0" w:color="000000"/>
            </w:tcBorders>
            <w:shd w:val="clear" w:color="auto" w:fill="F7CAAC"/>
          </w:tcPr>
          <w:p w14:paraId="7D48ED2C" w14:textId="77777777" w:rsidR="00A62365" w:rsidRDefault="00A62365">
            <w:pPr>
              <w:widowControl w:val="0"/>
              <w:spacing w:after="0" w:line="240" w:lineRule="auto"/>
              <w:ind w:right="1826"/>
              <w:jc w:val="both"/>
              <w:rPr>
                <w:sz w:val="20"/>
                <w:szCs w:val="20"/>
              </w:rPr>
            </w:pPr>
          </w:p>
        </w:tc>
        <w:tc>
          <w:tcPr>
            <w:tcW w:w="990" w:type="dxa"/>
            <w:tcBorders>
              <w:bottom w:val="single" w:sz="4" w:space="0" w:color="000000"/>
            </w:tcBorders>
            <w:shd w:val="clear" w:color="auto" w:fill="F7CAAC"/>
          </w:tcPr>
          <w:p w14:paraId="71BFA472" w14:textId="77777777" w:rsidR="00A62365" w:rsidRDefault="00A62365">
            <w:pPr>
              <w:widowControl w:val="0"/>
              <w:spacing w:after="0" w:line="240" w:lineRule="auto"/>
              <w:ind w:right="1826"/>
              <w:jc w:val="both"/>
              <w:rPr>
                <w:sz w:val="20"/>
                <w:szCs w:val="20"/>
              </w:rPr>
            </w:pPr>
          </w:p>
        </w:tc>
        <w:tc>
          <w:tcPr>
            <w:tcW w:w="990" w:type="dxa"/>
            <w:tcBorders>
              <w:bottom w:val="single" w:sz="4" w:space="0" w:color="000000"/>
            </w:tcBorders>
            <w:shd w:val="clear" w:color="auto" w:fill="F7CAAC"/>
          </w:tcPr>
          <w:p w14:paraId="6014A62B" w14:textId="77777777" w:rsidR="00A62365" w:rsidRDefault="00A62365">
            <w:pPr>
              <w:widowControl w:val="0"/>
              <w:spacing w:after="0" w:line="240" w:lineRule="auto"/>
              <w:ind w:right="1826"/>
              <w:jc w:val="both"/>
              <w:rPr>
                <w:sz w:val="20"/>
                <w:szCs w:val="20"/>
              </w:rPr>
            </w:pPr>
          </w:p>
        </w:tc>
        <w:tc>
          <w:tcPr>
            <w:tcW w:w="1350" w:type="dxa"/>
            <w:tcBorders>
              <w:bottom w:val="single" w:sz="4" w:space="0" w:color="000000"/>
            </w:tcBorders>
            <w:shd w:val="clear" w:color="auto" w:fill="F7CAAC"/>
          </w:tcPr>
          <w:p w14:paraId="1337AA19" w14:textId="77777777" w:rsidR="00A62365" w:rsidRDefault="00A62365">
            <w:pPr>
              <w:widowControl w:val="0"/>
              <w:spacing w:after="0" w:line="240" w:lineRule="auto"/>
              <w:ind w:right="1826"/>
              <w:jc w:val="both"/>
              <w:rPr>
                <w:sz w:val="20"/>
                <w:szCs w:val="20"/>
              </w:rPr>
            </w:pPr>
          </w:p>
        </w:tc>
        <w:tc>
          <w:tcPr>
            <w:tcW w:w="1530" w:type="dxa"/>
            <w:tcBorders>
              <w:bottom w:val="single" w:sz="4" w:space="0" w:color="000000"/>
            </w:tcBorders>
            <w:shd w:val="clear" w:color="auto" w:fill="F7CAAC"/>
          </w:tcPr>
          <w:p w14:paraId="598538D4" w14:textId="77777777" w:rsidR="00A62365" w:rsidRDefault="00A62365">
            <w:pPr>
              <w:widowControl w:val="0"/>
              <w:spacing w:after="0" w:line="240" w:lineRule="auto"/>
              <w:ind w:right="1826"/>
              <w:jc w:val="both"/>
              <w:rPr>
                <w:sz w:val="20"/>
                <w:szCs w:val="20"/>
              </w:rPr>
            </w:pPr>
          </w:p>
        </w:tc>
        <w:tc>
          <w:tcPr>
            <w:tcW w:w="1440" w:type="dxa"/>
            <w:tcBorders>
              <w:bottom w:val="single" w:sz="4" w:space="0" w:color="000000"/>
            </w:tcBorders>
            <w:shd w:val="clear" w:color="auto" w:fill="F7CAAC"/>
          </w:tcPr>
          <w:p w14:paraId="66E1FC3F" w14:textId="77777777" w:rsidR="00A62365" w:rsidRDefault="00A62365">
            <w:pPr>
              <w:widowControl w:val="0"/>
              <w:spacing w:after="0" w:line="240" w:lineRule="auto"/>
              <w:ind w:right="1826"/>
              <w:jc w:val="both"/>
              <w:rPr>
                <w:sz w:val="20"/>
                <w:szCs w:val="20"/>
              </w:rPr>
            </w:pPr>
          </w:p>
        </w:tc>
      </w:tr>
      <w:tr w:rsidR="00A62365" w14:paraId="321C7441" w14:textId="77777777">
        <w:trPr>
          <w:gridAfter w:val="1"/>
          <w:wAfter w:w="72" w:type="dxa"/>
        </w:trPr>
        <w:tc>
          <w:tcPr>
            <w:tcW w:w="468" w:type="dxa"/>
            <w:tcBorders>
              <w:bottom w:val="single" w:sz="4" w:space="0" w:color="000000"/>
            </w:tcBorders>
            <w:shd w:val="clear" w:color="auto" w:fill="FFF2CC"/>
          </w:tcPr>
          <w:p w14:paraId="68B1D5F3" w14:textId="77777777" w:rsidR="00A62365" w:rsidRDefault="00A62365">
            <w:pPr>
              <w:widowControl w:val="0"/>
              <w:spacing w:after="0" w:line="240" w:lineRule="auto"/>
              <w:ind w:right="1826"/>
              <w:jc w:val="both"/>
              <w:rPr>
                <w:sz w:val="20"/>
                <w:szCs w:val="20"/>
              </w:rPr>
            </w:pPr>
          </w:p>
        </w:tc>
        <w:tc>
          <w:tcPr>
            <w:tcW w:w="5850" w:type="dxa"/>
            <w:tcBorders>
              <w:bottom w:val="single" w:sz="4" w:space="0" w:color="000000"/>
            </w:tcBorders>
            <w:shd w:val="clear" w:color="auto" w:fill="FFF2CC"/>
          </w:tcPr>
          <w:p w14:paraId="0969B47B" w14:textId="77777777" w:rsidR="00A62365" w:rsidRDefault="00CF1393">
            <w:pPr>
              <w:widowControl w:val="0"/>
              <w:spacing w:after="0" w:line="240" w:lineRule="auto"/>
              <w:ind w:right="158"/>
              <w:rPr>
                <w:rFonts w:ascii="Open Sans" w:eastAsia="Open Sans" w:hAnsi="Open Sans" w:cs="Open Sans"/>
                <w:sz w:val="18"/>
                <w:szCs w:val="18"/>
              </w:rPr>
            </w:pPr>
            <w:r>
              <w:rPr>
                <w:sz w:val="20"/>
                <w:szCs w:val="20"/>
              </w:rPr>
              <w:t xml:space="preserve">Establish the federation of beekeeper groups to facilitate synergies for production, </w:t>
            </w:r>
            <w:proofErr w:type="gramStart"/>
            <w:r>
              <w:rPr>
                <w:sz w:val="20"/>
                <w:szCs w:val="20"/>
              </w:rPr>
              <w:t>processing</w:t>
            </w:r>
            <w:proofErr w:type="gramEnd"/>
            <w:r>
              <w:rPr>
                <w:sz w:val="20"/>
                <w:szCs w:val="20"/>
              </w:rPr>
              <w:t xml:space="preserve"> and marketing of beekeeper products (domestic and export).</w:t>
            </w:r>
          </w:p>
        </w:tc>
        <w:tc>
          <w:tcPr>
            <w:tcW w:w="1440" w:type="dxa"/>
            <w:tcBorders>
              <w:bottom w:val="single" w:sz="4" w:space="0" w:color="000000"/>
            </w:tcBorders>
            <w:shd w:val="clear" w:color="auto" w:fill="FFF2CC"/>
          </w:tcPr>
          <w:p w14:paraId="373D870F" w14:textId="77777777" w:rsidR="00A62365" w:rsidRDefault="00A62365">
            <w:pPr>
              <w:widowControl w:val="0"/>
              <w:spacing w:after="0" w:line="240" w:lineRule="auto"/>
              <w:ind w:right="1826"/>
              <w:jc w:val="both"/>
              <w:rPr>
                <w:sz w:val="20"/>
                <w:szCs w:val="20"/>
              </w:rPr>
            </w:pPr>
          </w:p>
        </w:tc>
        <w:tc>
          <w:tcPr>
            <w:tcW w:w="990" w:type="dxa"/>
            <w:tcBorders>
              <w:bottom w:val="single" w:sz="4" w:space="0" w:color="000000"/>
            </w:tcBorders>
            <w:shd w:val="clear" w:color="auto" w:fill="FFF2CC"/>
          </w:tcPr>
          <w:p w14:paraId="4E732304" w14:textId="77777777" w:rsidR="00A62365" w:rsidRDefault="00A62365">
            <w:pPr>
              <w:widowControl w:val="0"/>
              <w:spacing w:after="0" w:line="240" w:lineRule="auto"/>
              <w:ind w:right="1826"/>
              <w:jc w:val="both"/>
              <w:rPr>
                <w:sz w:val="20"/>
                <w:szCs w:val="20"/>
              </w:rPr>
            </w:pPr>
          </w:p>
        </w:tc>
        <w:tc>
          <w:tcPr>
            <w:tcW w:w="990" w:type="dxa"/>
            <w:tcBorders>
              <w:bottom w:val="single" w:sz="4" w:space="0" w:color="000000"/>
            </w:tcBorders>
            <w:shd w:val="clear" w:color="auto" w:fill="FFF2CC"/>
          </w:tcPr>
          <w:p w14:paraId="32131EC1" w14:textId="77777777" w:rsidR="00A62365" w:rsidRDefault="00A62365">
            <w:pPr>
              <w:widowControl w:val="0"/>
              <w:spacing w:after="0" w:line="240" w:lineRule="auto"/>
              <w:ind w:right="1826"/>
              <w:jc w:val="both"/>
              <w:rPr>
                <w:sz w:val="20"/>
                <w:szCs w:val="20"/>
              </w:rPr>
            </w:pPr>
          </w:p>
        </w:tc>
        <w:tc>
          <w:tcPr>
            <w:tcW w:w="1350" w:type="dxa"/>
            <w:tcBorders>
              <w:bottom w:val="single" w:sz="4" w:space="0" w:color="000000"/>
            </w:tcBorders>
            <w:shd w:val="clear" w:color="auto" w:fill="FFF2CC"/>
          </w:tcPr>
          <w:p w14:paraId="228FA4D6" w14:textId="77777777" w:rsidR="00A62365" w:rsidRDefault="00A62365">
            <w:pPr>
              <w:widowControl w:val="0"/>
              <w:spacing w:after="0" w:line="240" w:lineRule="auto"/>
              <w:ind w:right="1826"/>
              <w:jc w:val="both"/>
              <w:rPr>
                <w:sz w:val="20"/>
                <w:szCs w:val="20"/>
              </w:rPr>
            </w:pPr>
          </w:p>
        </w:tc>
        <w:tc>
          <w:tcPr>
            <w:tcW w:w="1530" w:type="dxa"/>
            <w:tcBorders>
              <w:bottom w:val="single" w:sz="4" w:space="0" w:color="000000"/>
            </w:tcBorders>
            <w:shd w:val="clear" w:color="auto" w:fill="FFF2CC"/>
          </w:tcPr>
          <w:p w14:paraId="7BB36D98" w14:textId="77777777" w:rsidR="00A62365" w:rsidRDefault="00A62365">
            <w:pPr>
              <w:widowControl w:val="0"/>
              <w:spacing w:after="0" w:line="240" w:lineRule="auto"/>
              <w:ind w:right="1826"/>
              <w:jc w:val="both"/>
              <w:rPr>
                <w:sz w:val="20"/>
                <w:szCs w:val="20"/>
              </w:rPr>
            </w:pPr>
          </w:p>
        </w:tc>
        <w:tc>
          <w:tcPr>
            <w:tcW w:w="1440" w:type="dxa"/>
            <w:tcBorders>
              <w:bottom w:val="single" w:sz="4" w:space="0" w:color="000000"/>
            </w:tcBorders>
            <w:shd w:val="clear" w:color="auto" w:fill="FFF2CC"/>
          </w:tcPr>
          <w:p w14:paraId="2D8067D7" w14:textId="77777777" w:rsidR="00A62365" w:rsidRDefault="00A62365">
            <w:pPr>
              <w:widowControl w:val="0"/>
              <w:spacing w:after="0" w:line="240" w:lineRule="auto"/>
              <w:ind w:right="1826"/>
              <w:jc w:val="both"/>
              <w:rPr>
                <w:sz w:val="20"/>
                <w:szCs w:val="20"/>
              </w:rPr>
            </w:pPr>
          </w:p>
        </w:tc>
      </w:tr>
      <w:tr w:rsidR="00A62365" w14:paraId="46845FC4" w14:textId="77777777">
        <w:trPr>
          <w:gridAfter w:val="1"/>
          <w:wAfter w:w="72" w:type="dxa"/>
        </w:trPr>
        <w:tc>
          <w:tcPr>
            <w:tcW w:w="468" w:type="dxa"/>
            <w:tcBorders>
              <w:bottom w:val="single" w:sz="4" w:space="0" w:color="000000"/>
            </w:tcBorders>
            <w:shd w:val="clear" w:color="auto" w:fill="FFF2CC"/>
          </w:tcPr>
          <w:p w14:paraId="08A4B097" w14:textId="77777777" w:rsidR="00A62365" w:rsidRDefault="00A62365">
            <w:pPr>
              <w:widowControl w:val="0"/>
              <w:spacing w:after="0" w:line="240" w:lineRule="auto"/>
              <w:ind w:right="1826"/>
              <w:jc w:val="both"/>
              <w:rPr>
                <w:sz w:val="20"/>
                <w:szCs w:val="20"/>
              </w:rPr>
            </w:pPr>
          </w:p>
        </w:tc>
        <w:tc>
          <w:tcPr>
            <w:tcW w:w="5850" w:type="dxa"/>
            <w:tcBorders>
              <w:bottom w:val="single" w:sz="4" w:space="0" w:color="000000"/>
            </w:tcBorders>
            <w:shd w:val="clear" w:color="auto" w:fill="FFF2CC"/>
          </w:tcPr>
          <w:p w14:paraId="31175591" w14:textId="77777777" w:rsidR="00A62365" w:rsidRDefault="00CF1393">
            <w:pPr>
              <w:widowControl w:val="0"/>
              <w:spacing w:after="0" w:line="240" w:lineRule="auto"/>
              <w:ind w:right="158"/>
              <w:rPr>
                <w:rFonts w:ascii="Open Sans" w:eastAsia="Open Sans" w:hAnsi="Open Sans" w:cs="Open Sans"/>
                <w:sz w:val="18"/>
                <w:szCs w:val="18"/>
              </w:rPr>
            </w:pPr>
            <w:r>
              <w:rPr>
                <w:sz w:val="20"/>
                <w:szCs w:val="20"/>
              </w:rPr>
              <w:t>Establish coordination between producer groups and district advisory committees.</w:t>
            </w:r>
          </w:p>
        </w:tc>
        <w:tc>
          <w:tcPr>
            <w:tcW w:w="1440" w:type="dxa"/>
            <w:tcBorders>
              <w:bottom w:val="single" w:sz="4" w:space="0" w:color="000000"/>
            </w:tcBorders>
            <w:shd w:val="clear" w:color="auto" w:fill="FFF2CC"/>
          </w:tcPr>
          <w:p w14:paraId="673A64CE" w14:textId="77777777" w:rsidR="00A62365" w:rsidRDefault="00A62365">
            <w:pPr>
              <w:widowControl w:val="0"/>
              <w:spacing w:after="0" w:line="240" w:lineRule="auto"/>
              <w:ind w:right="1826"/>
              <w:jc w:val="both"/>
              <w:rPr>
                <w:sz w:val="20"/>
                <w:szCs w:val="20"/>
              </w:rPr>
            </w:pPr>
          </w:p>
        </w:tc>
        <w:tc>
          <w:tcPr>
            <w:tcW w:w="990" w:type="dxa"/>
            <w:tcBorders>
              <w:bottom w:val="single" w:sz="4" w:space="0" w:color="000000"/>
            </w:tcBorders>
            <w:shd w:val="clear" w:color="auto" w:fill="FFF2CC"/>
          </w:tcPr>
          <w:p w14:paraId="463A1777" w14:textId="77777777" w:rsidR="00A62365" w:rsidRDefault="00A62365">
            <w:pPr>
              <w:widowControl w:val="0"/>
              <w:spacing w:after="0" w:line="240" w:lineRule="auto"/>
              <w:ind w:right="1826"/>
              <w:jc w:val="both"/>
              <w:rPr>
                <w:sz w:val="20"/>
                <w:szCs w:val="20"/>
              </w:rPr>
            </w:pPr>
          </w:p>
        </w:tc>
        <w:tc>
          <w:tcPr>
            <w:tcW w:w="990" w:type="dxa"/>
            <w:tcBorders>
              <w:bottom w:val="single" w:sz="4" w:space="0" w:color="000000"/>
            </w:tcBorders>
            <w:shd w:val="clear" w:color="auto" w:fill="FFF2CC"/>
          </w:tcPr>
          <w:p w14:paraId="3DA307E6" w14:textId="77777777" w:rsidR="00A62365" w:rsidRDefault="00A62365">
            <w:pPr>
              <w:widowControl w:val="0"/>
              <w:spacing w:after="0" w:line="240" w:lineRule="auto"/>
              <w:ind w:right="1826"/>
              <w:jc w:val="both"/>
              <w:rPr>
                <w:sz w:val="20"/>
                <w:szCs w:val="20"/>
              </w:rPr>
            </w:pPr>
          </w:p>
        </w:tc>
        <w:tc>
          <w:tcPr>
            <w:tcW w:w="1350" w:type="dxa"/>
            <w:tcBorders>
              <w:bottom w:val="single" w:sz="4" w:space="0" w:color="000000"/>
            </w:tcBorders>
            <w:shd w:val="clear" w:color="auto" w:fill="FFF2CC"/>
          </w:tcPr>
          <w:p w14:paraId="3272C9F6" w14:textId="77777777" w:rsidR="00A62365" w:rsidRDefault="00A62365">
            <w:pPr>
              <w:widowControl w:val="0"/>
              <w:spacing w:after="0" w:line="240" w:lineRule="auto"/>
              <w:ind w:right="1826"/>
              <w:jc w:val="both"/>
              <w:rPr>
                <w:sz w:val="20"/>
                <w:szCs w:val="20"/>
              </w:rPr>
            </w:pPr>
          </w:p>
        </w:tc>
        <w:tc>
          <w:tcPr>
            <w:tcW w:w="1530" w:type="dxa"/>
            <w:tcBorders>
              <w:bottom w:val="single" w:sz="4" w:space="0" w:color="000000"/>
            </w:tcBorders>
            <w:shd w:val="clear" w:color="auto" w:fill="FFF2CC"/>
          </w:tcPr>
          <w:p w14:paraId="78BAC02D" w14:textId="77777777" w:rsidR="00A62365" w:rsidRDefault="00A62365">
            <w:pPr>
              <w:widowControl w:val="0"/>
              <w:spacing w:after="0" w:line="240" w:lineRule="auto"/>
              <w:ind w:right="1826"/>
              <w:jc w:val="both"/>
              <w:rPr>
                <w:sz w:val="20"/>
                <w:szCs w:val="20"/>
              </w:rPr>
            </w:pPr>
          </w:p>
        </w:tc>
        <w:tc>
          <w:tcPr>
            <w:tcW w:w="1440" w:type="dxa"/>
            <w:tcBorders>
              <w:bottom w:val="single" w:sz="4" w:space="0" w:color="000000"/>
            </w:tcBorders>
            <w:shd w:val="clear" w:color="auto" w:fill="FFF2CC"/>
          </w:tcPr>
          <w:p w14:paraId="2F6B6813" w14:textId="77777777" w:rsidR="00A62365" w:rsidRDefault="00A62365">
            <w:pPr>
              <w:widowControl w:val="0"/>
              <w:spacing w:after="0" w:line="240" w:lineRule="auto"/>
              <w:ind w:right="1826"/>
              <w:jc w:val="both"/>
              <w:rPr>
                <w:sz w:val="20"/>
                <w:szCs w:val="20"/>
              </w:rPr>
            </w:pPr>
          </w:p>
        </w:tc>
      </w:tr>
      <w:tr w:rsidR="00A62365" w14:paraId="7B41884C" w14:textId="77777777">
        <w:trPr>
          <w:gridAfter w:val="1"/>
          <w:wAfter w:w="72" w:type="dxa"/>
        </w:trPr>
        <w:tc>
          <w:tcPr>
            <w:tcW w:w="468" w:type="dxa"/>
            <w:tcBorders>
              <w:top w:val="single" w:sz="4" w:space="0" w:color="000000"/>
              <w:bottom w:val="single" w:sz="24" w:space="0" w:color="000000"/>
            </w:tcBorders>
            <w:shd w:val="clear" w:color="auto" w:fill="FFF2CC"/>
          </w:tcPr>
          <w:p w14:paraId="5F5ACB40" w14:textId="77777777" w:rsidR="00A62365" w:rsidRDefault="00A62365">
            <w:pPr>
              <w:widowControl w:val="0"/>
              <w:spacing w:after="0" w:line="240" w:lineRule="auto"/>
              <w:ind w:right="1826"/>
              <w:jc w:val="both"/>
              <w:rPr>
                <w:sz w:val="20"/>
                <w:szCs w:val="20"/>
              </w:rPr>
            </w:pPr>
          </w:p>
        </w:tc>
        <w:tc>
          <w:tcPr>
            <w:tcW w:w="5850" w:type="dxa"/>
            <w:tcBorders>
              <w:top w:val="single" w:sz="4" w:space="0" w:color="000000"/>
              <w:bottom w:val="single" w:sz="24" w:space="0" w:color="000000"/>
            </w:tcBorders>
            <w:shd w:val="clear" w:color="auto" w:fill="FFF2CC"/>
          </w:tcPr>
          <w:p w14:paraId="3934496A" w14:textId="77777777" w:rsidR="00A62365" w:rsidRDefault="00A62365">
            <w:pPr>
              <w:widowControl w:val="0"/>
              <w:spacing w:after="0" w:line="240" w:lineRule="auto"/>
              <w:ind w:right="158"/>
              <w:rPr>
                <w:rFonts w:ascii="Open Sans" w:eastAsia="Open Sans" w:hAnsi="Open Sans" w:cs="Open Sans"/>
                <w:sz w:val="18"/>
                <w:szCs w:val="18"/>
              </w:rPr>
            </w:pPr>
          </w:p>
        </w:tc>
        <w:tc>
          <w:tcPr>
            <w:tcW w:w="1440" w:type="dxa"/>
            <w:tcBorders>
              <w:top w:val="single" w:sz="4" w:space="0" w:color="000000"/>
              <w:bottom w:val="single" w:sz="24" w:space="0" w:color="000000"/>
            </w:tcBorders>
            <w:shd w:val="clear" w:color="auto" w:fill="FFF2CC"/>
          </w:tcPr>
          <w:p w14:paraId="25F14851" w14:textId="77777777" w:rsidR="00A62365" w:rsidRDefault="00A62365">
            <w:pPr>
              <w:widowControl w:val="0"/>
              <w:spacing w:after="0" w:line="240" w:lineRule="auto"/>
              <w:ind w:right="1826"/>
              <w:jc w:val="both"/>
              <w:rPr>
                <w:sz w:val="20"/>
                <w:szCs w:val="20"/>
              </w:rPr>
            </w:pPr>
          </w:p>
        </w:tc>
        <w:tc>
          <w:tcPr>
            <w:tcW w:w="990" w:type="dxa"/>
            <w:tcBorders>
              <w:top w:val="single" w:sz="4" w:space="0" w:color="000000"/>
              <w:bottom w:val="single" w:sz="24" w:space="0" w:color="000000"/>
            </w:tcBorders>
            <w:shd w:val="clear" w:color="auto" w:fill="FFF2CC"/>
          </w:tcPr>
          <w:p w14:paraId="347018FA" w14:textId="77777777" w:rsidR="00A62365" w:rsidRDefault="00A62365">
            <w:pPr>
              <w:widowControl w:val="0"/>
              <w:spacing w:after="0" w:line="240" w:lineRule="auto"/>
              <w:ind w:right="1826"/>
              <w:jc w:val="both"/>
              <w:rPr>
                <w:sz w:val="20"/>
                <w:szCs w:val="20"/>
              </w:rPr>
            </w:pPr>
          </w:p>
        </w:tc>
        <w:tc>
          <w:tcPr>
            <w:tcW w:w="990" w:type="dxa"/>
            <w:tcBorders>
              <w:top w:val="single" w:sz="4" w:space="0" w:color="000000"/>
              <w:bottom w:val="single" w:sz="24" w:space="0" w:color="000000"/>
            </w:tcBorders>
            <w:shd w:val="clear" w:color="auto" w:fill="FFF2CC"/>
          </w:tcPr>
          <w:p w14:paraId="4B7B0896" w14:textId="77777777" w:rsidR="00A62365" w:rsidRDefault="00A62365">
            <w:pPr>
              <w:widowControl w:val="0"/>
              <w:spacing w:after="0" w:line="240" w:lineRule="auto"/>
              <w:ind w:right="1826"/>
              <w:jc w:val="both"/>
              <w:rPr>
                <w:sz w:val="20"/>
                <w:szCs w:val="20"/>
              </w:rPr>
            </w:pPr>
          </w:p>
        </w:tc>
        <w:tc>
          <w:tcPr>
            <w:tcW w:w="1350" w:type="dxa"/>
            <w:tcBorders>
              <w:top w:val="single" w:sz="4" w:space="0" w:color="000000"/>
              <w:bottom w:val="single" w:sz="24" w:space="0" w:color="000000"/>
            </w:tcBorders>
            <w:shd w:val="clear" w:color="auto" w:fill="FFF2CC"/>
          </w:tcPr>
          <w:p w14:paraId="4A052D32" w14:textId="77777777" w:rsidR="00A62365" w:rsidRDefault="00A62365">
            <w:pPr>
              <w:widowControl w:val="0"/>
              <w:spacing w:after="0" w:line="240" w:lineRule="auto"/>
              <w:ind w:right="1826"/>
              <w:jc w:val="both"/>
              <w:rPr>
                <w:sz w:val="20"/>
                <w:szCs w:val="20"/>
              </w:rPr>
            </w:pPr>
          </w:p>
        </w:tc>
        <w:tc>
          <w:tcPr>
            <w:tcW w:w="1530" w:type="dxa"/>
            <w:tcBorders>
              <w:top w:val="single" w:sz="4" w:space="0" w:color="000000"/>
              <w:bottom w:val="single" w:sz="24" w:space="0" w:color="000000"/>
            </w:tcBorders>
            <w:shd w:val="clear" w:color="auto" w:fill="FFF2CC"/>
          </w:tcPr>
          <w:p w14:paraId="43A3B4AD" w14:textId="77777777" w:rsidR="00A62365" w:rsidRDefault="00A62365">
            <w:pPr>
              <w:widowControl w:val="0"/>
              <w:spacing w:after="0" w:line="240" w:lineRule="auto"/>
              <w:ind w:right="1826"/>
              <w:jc w:val="both"/>
              <w:rPr>
                <w:sz w:val="20"/>
                <w:szCs w:val="20"/>
              </w:rPr>
            </w:pPr>
          </w:p>
        </w:tc>
        <w:tc>
          <w:tcPr>
            <w:tcW w:w="1440" w:type="dxa"/>
            <w:tcBorders>
              <w:top w:val="single" w:sz="4" w:space="0" w:color="000000"/>
              <w:bottom w:val="single" w:sz="24" w:space="0" w:color="000000"/>
            </w:tcBorders>
            <w:shd w:val="clear" w:color="auto" w:fill="FFF2CC"/>
          </w:tcPr>
          <w:p w14:paraId="7A571EB2" w14:textId="77777777" w:rsidR="00A62365" w:rsidRDefault="00A62365">
            <w:pPr>
              <w:widowControl w:val="0"/>
              <w:spacing w:after="0" w:line="240" w:lineRule="auto"/>
              <w:ind w:right="1826"/>
              <w:jc w:val="both"/>
              <w:rPr>
                <w:sz w:val="20"/>
                <w:szCs w:val="20"/>
              </w:rPr>
            </w:pPr>
          </w:p>
        </w:tc>
      </w:tr>
    </w:tbl>
    <w:p w14:paraId="1C16D2B5" w14:textId="77777777" w:rsidR="00A62365" w:rsidRDefault="00A62365">
      <w:pPr>
        <w:widowControl w:val="0"/>
        <w:spacing w:after="0" w:line="240" w:lineRule="auto"/>
        <w:ind w:right="1826"/>
        <w:rPr>
          <w:sz w:val="24"/>
          <w:szCs w:val="24"/>
        </w:rPr>
      </w:pPr>
    </w:p>
    <w:tbl>
      <w:tblPr>
        <w:tblStyle w:val="a5"/>
        <w:tblW w:w="1430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
        <w:gridCol w:w="5850"/>
        <w:gridCol w:w="1440"/>
        <w:gridCol w:w="990"/>
        <w:gridCol w:w="990"/>
        <w:gridCol w:w="1365"/>
        <w:gridCol w:w="1605"/>
        <w:gridCol w:w="1530"/>
        <w:gridCol w:w="70"/>
      </w:tblGrid>
      <w:tr w:rsidR="00A62365" w14:paraId="79B410FF" w14:textId="77777777">
        <w:trPr>
          <w:trHeight w:val="340"/>
        </w:trPr>
        <w:tc>
          <w:tcPr>
            <w:tcW w:w="14308" w:type="dxa"/>
            <w:gridSpan w:val="9"/>
            <w:tcBorders>
              <w:top w:val="nil"/>
              <w:left w:val="nil"/>
              <w:bottom w:val="nil"/>
              <w:right w:val="nil"/>
            </w:tcBorders>
            <w:shd w:val="clear" w:color="auto" w:fill="auto"/>
          </w:tcPr>
          <w:p w14:paraId="329E306A" w14:textId="77777777" w:rsidR="00A62365" w:rsidRDefault="00CF1393">
            <w:pPr>
              <w:widowControl w:val="0"/>
              <w:spacing w:after="0" w:line="240" w:lineRule="auto"/>
              <w:ind w:right="187"/>
              <w:jc w:val="both"/>
              <w:rPr>
                <w:b/>
                <w:sz w:val="8"/>
                <w:szCs w:val="8"/>
                <w:u w:val="single"/>
              </w:rPr>
            </w:pPr>
            <w:r>
              <w:rPr>
                <w:b/>
                <w:sz w:val="24"/>
                <w:szCs w:val="24"/>
              </w:rPr>
              <w:t xml:space="preserve">3.1. PRODUCER GROUPS: </w:t>
            </w:r>
          </w:p>
        </w:tc>
      </w:tr>
      <w:tr w:rsidR="00A62365" w14:paraId="7EE72732" w14:textId="77777777">
        <w:tc>
          <w:tcPr>
            <w:tcW w:w="14308" w:type="dxa"/>
            <w:gridSpan w:val="9"/>
            <w:tcBorders>
              <w:top w:val="nil"/>
              <w:left w:val="nil"/>
              <w:bottom w:val="single" w:sz="24" w:space="0" w:color="000000"/>
              <w:right w:val="nil"/>
            </w:tcBorders>
            <w:shd w:val="clear" w:color="auto" w:fill="auto"/>
          </w:tcPr>
          <w:p w14:paraId="0BFCF336" w14:textId="77777777" w:rsidR="00A62365" w:rsidRDefault="00CF1393">
            <w:pPr>
              <w:widowControl w:val="0"/>
              <w:spacing w:after="0" w:line="240" w:lineRule="auto"/>
              <w:ind w:right="187"/>
              <w:rPr>
                <w:sz w:val="24"/>
                <w:szCs w:val="24"/>
              </w:rPr>
            </w:pPr>
            <w:r>
              <w:rPr>
                <w:sz w:val="24"/>
                <w:szCs w:val="24"/>
                <w:u w:val="single"/>
              </w:rPr>
              <w:t>Strategic Objective</w:t>
            </w:r>
            <w:r>
              <w:rPr>
                <w:sz w:val="24"/>
                <w:szCs w:val="24"/>
              </w:rPr>
              <w:t>:  Enabling governance and organizational structure that strengthens producer groups to improve services and attract membership.</w:t>
            </w:r>
          </w:p>
          <w:p w14:paraId="020B19BD" w14:textId="77777777" w:rsidR="00A62365" w:rsidRDefault="00A62365">
            <w:pPr>
              <w:widowControl w:val="0"/>
              <w:spacing w:after="0" w:line="240" w:lineRule="auto"/>
              <w:ind w:right="187"/>
              <w:rPr>
                <w:sz w:val="8"/>
                <w:szCs w:val="8"/>
                <w:u w:val="single"/>
              </w:rPr>
            </w:pPr>
          </w:p>
        </w:tc>
      </w:tr>
      <w:tr w:rsidR="00A62365" w14:paraId="580EA282" w14:textId="77777777">
        <w:trPr>
          <w:gridAfter w:val="1"/>
          <w:wAfter w:w="70" w:type="dxa"/>
        </w:trPr>
        <w:tc>
          <w:tcPr>
            <w:tcW w:w="6318" w:type="dxa"/>
            <w:gridSpan w:val="2"/>
            <w:tcBorders>
              <w:top w:val="single" w:sz="24" w:space="0" w:color="000000"/>
            </w:tcBorders>
            <w:shd w:val="clear" w:color="auto" w:fill="FFD966"/>
          </w:tcPr>
          <w:p w14:paraId="04D7AA92" w14:textId="77777777" w:rsidR="00A62365" w:rsidRDefault="00CF1393">
            <w:pPr>
              <w:widowControl w:val="0"/>
              <w:spacing w:after="0" w:line="240" w:lineRule="auto"/>
              <w:ind w:right="1826"/>
              <w:jc w:val="both"/>
              <w:rPr>
                <w:b/>
                <w:sz w:val="18"/>
                <w:szCs w:val="18"/>
              </w:rPr>
            </w:pPr>
            <w:r>
              <w:rPr>
                <w:b/>
                <w:sz w:val="18"/>
                <w:szCs w:val="18"/>
              </w:rPr>
              <w:t>OUTCOMES &amp; ACTIVITIES</w:t>
            </w:r>
          </w:p>
        </w:tc>
        <w:tc>
          <w:tcPr>
            <w:tcW w:w="1440" w:type="dxa"/>
            <w:tcBorders>
              <w:top w:val="single" w:sz="24" w:space="0" w:color="000000"/>
            </w:tcBorders>
            <w:shd w:val="clear" w:color="auto" w:fill="FFD966"/>
          </w:tcPr>
          <w:p w14:paraId="60B761C1" w14:textId="77777777" w:rsidR="00A62365" w:rsidRDefault="00CF1393">
            <w:pPr>
              <w:widowControl w:val="0"/>
              <w:spacing w:after="0" w:line="240" w:lineRule="auto"/>
              <w:ind w:right="197"/>
              <w:jc w:val="both"/>
              <w:rPr>
                <w:b/>
                <w:sz w:val="18"/>
                <w:szCs w:val="18"/>
              </w:rPr>
            </w:pPr>
            <w:r>
              <w:rPr>
                <w:b/>
                <w:sz w:val="18"/>
                <w:szCs w:val="18"/>
              </w:rPr>
              <w:t>Who’s Accountable?</w:t>
            </w:r>
          </w:p>
        </w:tc>
        <w:tc>
          <w:tcPr>
            <w:tcW w:w="990" w:type="dxa"/>
            <w:tcBorders>
              <w:top w:val="single" w:sz="24" w:space="0" w:color="000000"/>
            </w:tcBorders>
            <w:shd w:val="clear" w:color="auto" w:fill="FFD966"/>
          </w:tcPr>
          <w:p w14:paraId="762E0439" w14:textId="77777777" w:rsidR="00A62365" w:rsidRDefault="00CF1393">
            <w:pPr>
              <w:widowControl w:val="0"/>
              <w:spacing w:after="0" w:line="240" w:lineRule="auto"/>
              <w:ind w:right="197"/>
              <w:jc w:val="both"/>
              <w:rPr>
                <w:b/>
                <w:sz w:val="18"/>
                <w:szCs w:val="18"/>
              </w:rPr>
            </w:pPr>
            <w:r>
              <w:rPr>
                <w:b/>
                <w:sz w:val="18"/>
                <w:szCs w:val="18"/>
              </w:rPr>
              <w:t>With?</w:t>
            </w:r>
          </w:p>
        </w:tc>
        <w:tc>
          <w:tcPr>
            <w:tcW w:w="990" w:type="dxa"/>
            <w:tcBorders>
              <w:top w:val="single" w:sz="24" w:space="0" w:color="000000"/>
            </w:tcBorders>
            <w:shd w:val="clear" w:color="auto" w:fill="FFD966"/>
          </w:tcPr>
          <w:p w14:paraId="5E64FA1D" w14:textId="77777777" w:rsidR="00A62365" w:rsidRDefault="00CF1393">
            <w:pPr>
              <w:widowControl w:val="0"/>
              <w:spacing w:after="0" w:line="240" w:lineRule="auto"/>
              <w:ind w:right="197"/>
              <w:jc w:val="both"/>
              <w:rPr>
                <w:b/>
                <w:sz w:val="18"/>
                <w:szCs w:val="18"/>
              </w:rPr>
            </w:pPr>
            <w:r>
              <w:rPr>
                <w:b/>
                <w:sz w:val="18"/>
                <w:szCs w:val="18"/>
              </w:rPr>
              <w:t>By When?</w:t>
            </w:r>
          </w:p>
        </w:tc>
        <w:tc>
          <w:tcPr>
            <w:tcW w:w="1365" w:type="dxa"/>
            <w:tcBorders>
              <w:top w:val="single" w:sz="24" w:space="0" w:color="000000"/>
            </w:tcBorders>
            <w:shd w:val="clear" w:color="auto" w:fill="FFD966"/>
          </w:tcPr>
          <w:p w14:paraId="62DC0AAB" w14:textId="77777777" w:rsidR="00A62365" w:rsidRDefault="00CF1393">
            <w:pPr>
              <w:widowControl w:val="0"/>
              <w:spacing w:after="0" w:line="240" w:lineRule="auto"/>
              <w:ind w:right="197"/>
              <w:jc w:val="both"/>
              <w:rPr>
                <w:b/>
                <w:sz w:val="18"/>
                <w:szCs w:val="18"/>
              </w:rPr>
            </w:pPr>
            <w:r>
              <w:rPr>
                <w:b/>
                <w:sz w:val="18"/>
                <w:szCs w:val="18"/>
              </w:rPr>
              <w:t>INDICATORS</w:t>
            </w:r>
          </w:p>
        </w:tc>
        <w:tc>
          <w:tcPr>
            <w:tcW w:w="1605" w:type="dxa"/>
            <w:tcBorders>
              <w:top w:val="single" w:sz="24" w:space="0" w:color="000000"/>
            </w:tcBorders>
            <w:shd w:val="clear" w:color="auto" w:fill="FFD966"/>
          </w:tcPr>
          <w:p w14:paraId="2E921DAF" w14:textId="77777777" w:rsidR="00A62365" w:rsidRDefault="00CF1393">
            <w:pPr>
              <w:widowControl w:val="0"/>
              <w:spacing w:after="0" w:line="240" w:lineRule="auto"/>
              <w:ind w:right="187"/>
              <w:jc w:val="both"/>
              <w:rPr>
                <w:b/>
                <w:sz w:val="18"/>
                <w:szCs w:val="18"/>
              </w:rPr>
            </w:pPr>
            <w:r>
              <w:rPr>
                <w:b/>
                <w:sz w:val="18"/>
                <w:szCs w:val="18"/>
              </w:rPr>
              <w:t>ASSUMPTIONS / RISKS</w:t>
            </w:r>
          </w:p>
        </w:tc>
        <w:tc>
          <w:tcPr>
            <w:tcW w:w="1530" w:type="dxa"/>
            <w:tcBorders>
              <w:top w:val="single" w:sz="24" w:space="0" w:color="000000"/>
            </w:tcBorders>
            <w:shd w:val="clear" w:color="auto" w:fill="FFD966"/>
          </w:tcPr>
          <w:p w14:paraId="36899B11" w14:textId="77777777" w:rsidR="00A62365" w:rsidRDefault="00CF1393">
            <w:pPr>
              <w:widowControl w:val="0"/>
              <w:spacing w:after="0" w:line="240" w:lineRule="auto"/>
              <w:ind w:right="187"/>
              <w:rPr>
                <w:b/>
                <w:sz w:val="18"/>
                <w:szCs w:val="18"/>
              </w:rPr>
            </w:pPr>
            <w:r>
              <w:rPr>
                <w:b/>
                <w:sz w:val="18"/>
                <w:szCs w:val="18"/>
              </w:rPr>
              <w:t>RISK MITIGATION</w:t>
            </w:r>
          </w:p>
        </w:tc>
      </w:tr>
      <w:tr w:rsidR="00A62365" w14:paraId="20C843E1" w14:textId="77777777">
        <w:trPr>
          <w:gridAfter w:val="1"/>
          <w:wAfter w:w="70" w:type="dxa"/>
          <w:trHeight w:val="220"/>
        </w:trPr>
        <w:tc>
          <w:tcPr>
            <w:tcW w:w="6318" w:type="dxa"/>
            <w:gridSpan w:val="2"/>
            <w:tcBorders>
              <w:top w:val="single" w:sz="18" w:space="0" w:color="000000"/>
              <w:bottom w:val="single" w:sz="4" w:space="0" w:color="000000"/>
            </w:tcBorders>
            <w:shd w:val="clear" w:color="auto" w:fill="F7CAAC"/>
          </w:tcPr>
          <w:p w14:paraId="447D2C12" w14:textId="77777777" w:rsidR="00A62365" w:rsidRDefault="00CF1393">
            <w:pPr>
              <w:widowControl w:val="0"/>
              <w:spacing w:after="0" w:line="240" w:lineRule="auto"/>
              <w:ind w:right="168"/>
              <w:rPr>
                <w:i/>
                <w:sz w:val="20"/>
                <w:szCs w:val="20"/>
              </w:rPr>
            </w:pPr>
            <w:r>
              <w:rPr>
                <w:i/>
                <w:sz w:val="20"/>
                <w:szCs w:val="20"/>
              </w:rPr>
              <w:t>Outcomes</w:t>
            </w:r>
          </w:p>
        </w:tc>
        <w:tc>
          <w:tcPr>
            <w:tcW w:w="1440" w:type="dxa"/>
            <w:tcBorders>
              <w:top w:val="single" w:sz="18" w:space="0" w:color="000000"/>
              <w:bottom w:val="single" w:sz="4" w:space="0" w:color="000000"/>
            </w:tcBorders>
            <w:shd w:val="clear" w:color="auto" w:fill="F7CAAC"/>
          </w:tcPr>
          <w:p w14:paraId="11107606" w14:textId="77777777" w:rsidR="00A62365" w:rsidRDefault="00A62365">
            <w:pPr>
              <w:widowControl w:val="0"/>
              <w:spacing w:after="0" w:line="240" w:lineRule="auto"/>
              <w:ind w:right="1826"/>
              <w:jc w:val="both"/>
              <w:rPr>
                <w:sz w:val="20"/>
                <w:szCs w:val="20"/>
              </w:rPr>
            </w:pPr>
          </w:p>
        </w:tc>
        <w:tc>
          <w:tcPr>
            <w:tcW w:w="990" w:type="dxa"/>
            <w:tcBorders>
              <w:top w:val="single" w:sz="18" w:space="0" w:color="000000"/>
              <w:bottom w:val="single" w:sz="4" w:space="0" w:color="000000"/>
            </w:tcBorders>
            <w:shd w:val="clear" w:color="auto" w:fill="F7CAAC"/>
          </w:tcPr>
          <w:p w14:paraId="3F8C8298" w14:textId="77777777" w:rsidR="00A62365" w:rsidRDefault="00A62365">
            <w:pPr>
              <w:widowControl w:val="0"/>
              <w:spacing w:after="0" w:line="240" w:lineRule="auto"/>
              <w:ind w:right="1826"/>
              <w:jc w:val="both"/>
              <w:rPr>
                <w:sz w:val="20"/>
                <w:szCs w:val="20"/>
              </w:rPr>
            </w:pPr>
          </w:p>
        </w:tc>
        <w:tc>
          <w:tcPr>
            <w:tcW w:w="990" w:type="dxa"/>
            <w:tcBorders>
              <w:top w:val="single" w:sz="18" w:space="0" w:color="000000"/>
              <w:bottom w:val="single" w:sz="4" w:space="0" w:color="000000"/>
            </w:tcBorders>
            <w:shd w:val="clear" w:color="auto" w:fill="F7CAAC"/>
          </w:tcPr>
          <w:p w14:paraId="0C7AE6D3" w14:textId="77777777" w:rsidR="00A62365" w:rsidRDefault="00A62365">
            <w:pPr>
              <w:widowControl w:val="0"/>
              <w:spacing w:after="0" w:line="240" w:lineRule="auto"/>
              <w:ind w:right="1826"/>
              <w:jc w:val="both"/>
              <w:rPr>
                <w:sz w:val="20"/>
                <w:szCs w:val="20"/>
              </w:rPr>
            </w:pPr>
          </w:p>
        </w:tc>
        <w:tc>
          <w:tcPr>
            <w:tcW w:w="1365" w:type="dxa"/>
            <w:tcBorders>
              <w:top w:val="single" w:sz="18" w:space="0" w:color="000000"/>
              <w:bottom w:val="single" w:sz="4" w:space="0" w:color="000000"/>
            </w:tcBorders>
            <w:shd w:val="clear" w:color="auto" w:fill="F7CAAC"/>
          </w:tcPr>
          <w:p w14:paraId="61F5EBD1" w14:textId="77777777" w:rsidR="00A62365" w:rsidRDefault="00A62365">
            <w:pPr>
              <w:widowControl w:val="0"/>
              <w:spacing w:after="0" w:line="240" w:lineRule="auto"/>
              <w:ind w:right="1826"/>
              <w:jc w:val="both"/>
              <w:rPr>
                <w:sz w:val="20"/>
                <w:szCs w:val="20"/>
              </w:rPr>
            </w:pPr>
          </w:p>
        </w:tc>
        <w:tc>
          <w:tcPr>
            <w:tcW w:w="1605" w:type="dxa"/>
            <w:tcBorders>
              <w:top w:val="single" w:sz="18" w:space="0" w:color="000000"/>
              <w:bottom w:val="single" w:sz="4" w:space="0" w:color="000000"/>
            </w:tcBorders>
            <w:shd w:val="clear" w:color="auto" w:fill="F7CAAC"/>
          </w:tcPr>
          <w:p w14:paraId="32648F7D" w14:textId="77777777" w:rsidR="00A62365" w:rsidRDefault="00A62365">
            <w:pPr>
              <w:widowControl w:val="0"/>
              <w:spacing w:after="0" w:line="240" w:lineRule="auto"/>
              <w:ind w:right="1826"/>
              <w:jc w:val="both"/>
              <w:rPr>
                <w:sz w:val="20"/>
                <w:szCs w:val="20"/>
              </w:rPr>
            </w:pPr>
          </w:p>
        </w:tc>
        <w:tc>
          <w:tcPr>
            <w:tcW w:w="1530" w:type="dxa"/>
            <w:tcBorders>
              <w:top w:val="single" w:sz="18" w:space="0" w:color="000000"/>
              <w:bottom w:val="single" w:sz="4" w:space="0" w:color="000000"/>
            </w:tcBorders>
            <w:shd w:val="clear" w:color="auto" w:fill="F7CAAC"/>
          </w:tcPr>
          <w:p w14:paraId="56E16ABA" w14:textId="77777777" w:rsidR="00A62365" w:rsidRDefault="00A62365">
            <w:pPr>
              <w:widowControl w:val="0"/>
              <w:spacing w:after="0" w:line="240" w:lineRule="auto"/>
              <w:ind w:right="1826"/>
              <w:jc w:val="both"/>
              <w:rPr>
                <w:sz w:val="20"/>
                <w:szCs w:val="20"/>
              </w:rPr>
            </w:pPr>
          </w:p>
        </w:tc>
      </w:tr>
      <w:tr w:rsidR="00A62365" w14:paraId="2CD833A6" w14:textId="77777777">
        <w:trPr>
          <w:gridAfter w:val="1"/>
          <w:wAfter w:w="70" w:type="dxa"/>
          <w:trHeight w:val="260"/>
        </w:trPr>
        <w:tc>
          <w:tcPr>
            <w:tcW w:w="468" w:type="dxa"/>
            <w:tcBorders>
              <w:top w:val="single" w:sz="4" w:space="0" w:color="000000"/>
              <w:bottom w:val="single" w:sz="4" w:space="0" w:color="000000"/>
            </w:tcBorders>
            <w:shd w:val="clear" w:color="auto" w:fill="FFF2CC"/>
          </w:tcPr>
          <w:p w14:paraId="3DE0CE34" w14:textId="77777777" w:rsidR="00A62365" w:rsidRDefault="00A62365">
            <w:pPr>
              <w:widowControl w:val="0"/>
              <w:spacing w:after="0" w:line="240" w:lineRule="auto"/>
              <w:ind w:right="168"/>
              <w:rPr>
                <w:sz w:val="20"/>
                <w:szCs w:val="20"/>
              </w:rPr>
            </w:pPr>
          </w:p>
        </w:tc>
        <w:tc>
          <w:tcPr>
            <w:tcW w:w="5850" w:type="dxa"/>
            <w:tcBorders>
              <w:top w:val="single" w:sz="4" w:space="0" w:color="000000"/>
              <w:bottom w:val="single" w:sz="4" w:space="0" w:color="000000"/>
            </w:tcBorders>
            <w:shd w:val="clear" w:color="auto" w:fill="FFF2CC"/>
          </w:tcPr>
          <w:p w14:paraId="745374F5" w14:textId="77777777" w:rsidR="00A62365" w:rsidRDefault="00CF1393">
            <w:pPr>
              <w:widowControl w:val="0"/>
              <w:spacing w:after="0" w:line="240" w:lineRule="auto"/>
              <w:ind w:right="168"/>
              <w:rPr>
                <w:i/>
                <w:sz w:val="20"/>
                <w:szCs w:val="20"/>
              </w:rPr>
            </w:pPr>
            <w:r>
              <w:rPr>
                <w:i/>
                <w:sz w:val="20"/>
                <w:szCs w:val="20"/>
              </w:rPr>
              <w:t>Activities</w:t>
            </w:r>
          </w:p>
        </w:tc>
        <w:tc>
          <w:tcPr>
            <w:tcW w:w="1440" w:type="dxa"/>
            <w:tcBorders>
              <w:top w:val="single" w:sz="4" w:space="0" w:color="000000"/>
              <w:bottom w:val="single" w:sz="4" w:space="0" w:color="000000"/>
            </w:tcBorders>
            <w:shd w:val="clear" w:color="auto" w:fill="FFF2CC"/>
          </w:tcPr>
          <w:p w14:paraId="40BAD390" w14:textId="77777777" w:rsidR="00A62365" w:rsidRDefault="00A62365">
            <w:pPr>
              <w:widowControl w:val="0"/>
              <w:spacing w:after="0" w:line="240" w:lineRule="auto"/>
              <w:ind w:right="1826"/>
              <w:jc w:val="both"/>
              <w:rPr>
                <w:sz w:val="20"/>
                <w:szCs w:val="20"/>
              </w:rPr>
            </w:pPr>
          </w:p>
        </w:tc>
        <w:tc>
          <w:tcPr>
            <w:tcW w:w="990" w:type="dxa"/>
            <w:tcBorders>
              <w:top w:val="single" w:sz="4" w:space="0" w:color="000000"/>
              <w:bottom w:val="single" w:sz="4" w:space="0" w:color="000000"/>
            </w:tcBorders>
            <w:shd w:val="clear" w:color="auto" w:fill="FFF2CC"/>
          </w:tcPr>
          <w:p w14:paraId="5A531F31" w14:textId="77777777" w:rsidR="00A62365" w:rsidRDefault="00A62365">
            <w:pPr>
              <w:widowControl w:val="0"/>
              <w:spacing w:after="0" w:line="240" w:lineRule="auto"/>
              <w:ind w:right="1826"/>
              <w:jc w:val="both"/>
              <w:rPr>
                <w:sz w:val="20"/>
                <w:szCs w:val="20"/>
              </w:rPr>
            </w:pPr>
          </w:p>
        </w:tc>
        <w:tc>
          <w:tcPr>
            <w:tcW w:w="990" w:type="dxa"/>
            <w:tcBorders>
              <w:top w:val="single" w:sz="4" w:space="0" w:color="000000"/>
              <w:bottom w:val="single" w:sz="4" w:space="0" w:color="000000"/>
            </w:tcBorders>
            <w:shd w:val="clear" w:color="auto" w:fill="FFF2CC"/>
          </w:tcPr>
          <w:p w14:paraId="41E07983" w14:textId="77777777" w:rsidR="00A62365" w:rsidRDefault="00A62365">
            <w:pPr>
              <w:widowControl w:val="0"/>
              <w:spacing w:after="0" w:line="240" w:lineRule="auto"/>
              <w:ind w:right="1826"/>
              <w:jc w:val="both"/>
              <w:rPr>
                <w:sz w:val="20"/>
                <w:szCs w:val="20"/>
              </w:rPr>
            </w:pPr>
          </w:p>
        </w:tc>
        <w:tc>
          <w:tcPr>
            <w:tcW w:w="1365" w:type="dxa"/>
            <w:tcBorders>
              <w:top w:val="single" w:sz="4" w:space="0" w:color="000000"/>
              <w:bottom w:val="single" w:sz="4" w:space="0" w:color="000000"/>
            </w:tcBorders>
            <w:shd w:val="clear" w:color="auto" w:fill="FFF2CC"/>
          </w:tcPr>
          <w:p w14:paraId="5BA260D8" w14:textId="77777777" w:rsidR="00A62365" w:rsidRDefault="00A62365">
            <w:pPr>
              <w:widowControl w:val="0"/>
              <w:spacing w:after="0" w:line="240" w:lineRule="auto"/>
              <w:ind w:right="1826"/>
              <w:jc w:val="both"/>
              <w:rPr>
                <w:sz w:val="20"/>
                <w:szCs w:val="20"/>
              </w:rPr>
            </w:pPr>
          </w:p>
        </w:tc>
        <w:tc>
          <w:tcPr>
            <w:tcW w:w="1605" w:type="dxa"/>
            <w:tcBorders>
              <w:top w:val="single" w:sz="4" w:space="0" w:color="000000"/>
              <w:bottom w:val="single" w:sz="4" w:space="0" w:color="000000"/>
            </w:tcBorders>
            <w:shd w:val="clear" w:color="auto" w:fill="FFF2CC"/>
          </w:tcPr>
          <w:p w14:paraId="7F6A1887" w14:textId="77777777" w:rsidR="00A62365" w:rsidRDefault="00A62365">
            <w:pPr>
              <w:widowControl w:val="0"/>
              <w:spacing w:after="0" w:line="240" w:lineRule="auto"/>
              <w:ind w:right="1826"/>
              <w:jc w:val="both"/>
              <w:rPr>
                <w:sz w:val="20"/>
                <w:szCs w:val="20"/>
              </w:rPr>
            </w:pPr>
          </w:p>
        </w:tc>
        <w:tc>
          <w:tcPr>
            <w:tcW w:w="1530" w:type="dxa"/>
            <w:tcBorders>
              <w:top w:val="single" w:sz="4" w:space="0" w:color="000000"/>
              <w:bottom w:val="single" w:sz="4" w:space="0" w:color="000000"/>
            </w:tcBorders>
            <w:shd w:val="clear" w:color="auto" w:fill="FFF2CC"/>
          </w:tcPr>
          <w:p w14:paraId="243BFFFC" w14:textId="77777777" w:rsidR="00A62365" w:rsidRDefault="00A62365">
            <w:pPr>
              <w:widowControl w:val="0"/>
              <w:spacing w:after="0" w:line="240" w:lineRule="auto"/>
              <w:ind w:right="1826"/>
              <w:jc w:val="both"/>
              <w:rPr>
                <w:sz w:val="20"/>
                <w:szCs w:val="20"/>
              </w:rPr>
            </w:pPr>
          </w:p>
        </w:tc>
      </w:tr>
      <w:tr w:rsidR="00A62365" w14:paraId="19232B34" w14:textId="77777777">
        <w:trPr>
          <w:gridAfter w:val="1"/>
          <w:wAfter w:w="70" w:type="dxa"/>
          <w:trHeight w:val="340"/>
        </w:trPr>
        <w:tc>
          <w:tcPr>
            <w:tcW w:w="6318" w:type="dxa"/>
            <w:gridSpan w:val="2"/>
            <w:tcBorders>
              <w:top w:val="single" w:sz="4" w:space="0" w:color="000000"/>
              <w:bottom w:val="single" w:sz="6" w:space="0" w:color="000000"/>
            </w:tcBorders>
            <w:shd w:val="clear" w:color="auto" w:fill="F7CAAC"/>
          </w:tcPr>
          <w:p w14:paraId="7D423D9E" w14:textId="77777777" w:rsidR="00A62365" w:rsidRDefault="00CF1393">
            <w:pPr>
              <w:widowControl w:val="0"/>
              <w:spacing w:after="0" w:line="240" w:lineRule="auto"/>
              <w:ind w:right="168"/>
              <w:rPr>
                <w:sz w:val="20"/>
                <w:szCs w:val="20"/>
              </w:rPr>
            </w:pPr>
            <w:r>
              <w:rPr>
                <w:sz w:val="20"/>
                <w:szCs w:val="20"/>
              </w:rPr>
              <w:t>1. Strong producer groups that are promoted among beekeepers (YEAR 5).</w:t>
            </w:r>
          </w:p>
        </w:tc>
        <w:tc>
          <w:tcPr>
            <w:tcW w:w="1440" w:type="dxa"/>
            <w:tcBorders>
              <w:top w:val="single" w:sz="4" w:space="0" w:color="000000"/>
              <w:bottom w:val="single" w:sz="6" w:space="0" w:color="000000"/>
            </w:tcBorders>
            <w:shd w:val="clear" w:color="auto" w:fill="F7CAAC"/>
          </w:tcPr>
          <w:p w14:paraId="7142E030" w14:textId="77777777" w:rsidR="00A62365" w:rsidRDefault="00A62365">
            <w:pPr>
              <w:widowControl w:val="0"/>
              <w:spacing w:after="0" w:line="240" w:lineRule="auto"/>
              <w:ind w:right="1826"/>
              <w:jc w:val="both"/>
              <w:rPr>
                <w:sz w:val="20"/>
                <w:szCs w:val="20"/>
              </w:rPr>
            </w:pPr>
          </w:p>
        </w:tc>
        <w:tc>
          <w:tcPr>
            <w:tcW w:w="990" w:type="dxa"/>
            <w:tcBorders>
              <w:top w:val="single" w:sz="4" w:space="0" w:color="000000"/>
              <w:bottom w:val="single" w:sz="6" w:space="0" w:color="000000"/>
            </w:tcBorders>
            <w:shd w:val="clear" w:color="auto" w:fill="F7CAAC"/>
          </w:tcPr>
          <w:p w14:paraId="2D9F9324" w14:textId="77777777" w:rsidR="00A62365" w:rsidRDefault="00A62365">
            <w:pPr>
              <w:widowControl w:val="0"/>
              <w:spacing w:after="0" w:line="240" w:lineRule="auto"/>
              <w:ind w:right="1826"/>
              <w:jc w:val="both"/>
              <w:rPr>
                <w:sz w:val="20"/>
                <w:szCs w:val="20"/>
              </w:rPr>
            </w:pPr>
          </w:p>
        </w:tc>
        <w:tc>
          <w:tcPr>
            <w:tcW w:w="990" w:type="dxa"/>
            <w:tcBorders>
              <w:top w:val="single" w:sz="4" w:space="0" w:color="000000"/>
              <w:bottom w:val="single" w:sz="6" w:space="0" w:color="000000"/>
            </w:tcBorders>
            <w:shd w:val="clear" w:color="auto" w:fill="F7CAAC"/>
          </w:tcPr>
          <w:p w14:paraId="5DDC8FBD" w14:textId="77777777" w:rsidR="00A62365" w:rsidRDefault="00A62365">
            <w:pPr>
              <w:widowControl w:val="0"/>
              <w:spacing w:after="0" w:line="240" w:lineRule="auto"/>
              <w:ind w:right="1826"/>
              <w:jc w:val="both"/>
              <w:rPr>
                <w:sz w:val="20"/>
                <w:szCs w:val="20"/>
              </w:rPr>
            </w:pPr>
          </w:p>
        </w:tc>
        <w:tc>
          <w:tcPr>
            <w:tcW w:w="1365" w:type="dxa"/>
            <w:tcBorders>
              <w:top w:val="single" w:sz="4" w:space="0" w:color="000000"/>
              <w:bottom w:val="single" w:sz="6" w:space="0" w:color="000000"/>
            </w:tcBorders>
            <w:shd w:val="clear" w:color="auto" w:fill="F7CAAC"/>
          </w:tcPr>
          <w:p w14:paraId="71832052" w14:textId="77777777" w:rsidR="00A62365" w:rsidRDefault="00A62365">
            <w:pPr>
              <w:widowControl w:val="0"/>
              <w:spacing w:after="0" w:line="240" w:lineRule="auto"/>
              <w:ind w:right="1826"/>
              <w:jc w:val="both"/>
              <w:rPr>
                <w:sz w:val="20"/>
                <w:szCs w:val="20"/>
              </w:rPr>
            </w:pPr>
          </w:p>
        </w:tc>
        <w:tc>
          <w:tcPr>
            <w:tcW w:w="1605" w:type="dxa"/>
            <w:tcBorders>
              <w:top w:val="single" w:sz="4" w:space="0" w:color="000000"/>
              <w:bottom w:val="single" w:sz="6" w:space="0" w:color="000000"/>
            </w:tcBorders>
            <w:shd w:val="clear" w:color="auto" w:fill="F7CAAC"/>
          </w:tcPr>
          <w:p w14:paraId="4E7BE1C0" w14:textId="77777777" w:rsidR="00A62365" w:rsidRDefault="00A62365">
            <w:pPr>
              <w:widowControl w:val="0"/>
              <w:spacing w:after="0" w:line="240" w:lineRule="auto"/>
              <w:ind w:right="1826"/>
              <w:jc w:val="both"/>
              <w:rPr>
                <w:sz w:val="20"/>
                <w:szCs w:val="20"/>
              </w:rPr>
            </w:pPr>
          </w:p>
        </w:tc>
        <w:tc>
          <w:tcPr>
            <w:tcW w:w="1530" w:type="dxa"/>
            <w:tcBorders>
              <w:top w:val="single" w:sz="4" w:space="0" w:color="000000"/>
              <w:bottom w:val="single" w:sz="6" w:space="0" w:color="000000"/>
            </w:tcBorders>
            <w:shd w:val="clear" w:color="auto" w:fill="F7CAAC"/>
          </w:tcPr>
          <w:p w14:paraId="01905540" w14:textId="77777777" w:rsidR="00A62365" w:rsidRDefault="00A62365">
            <w:pPr>
              <w:widowControl w:val="0"/>
              <w:spacing w:after="0" w:line="240" w:lineRule="auto"/>
              <w:ind w:right="1826"/>
              <w:jc w:val="both"/>
              <w:rPr>
                <w:sz w:val="20"/>
                <w:szCs w:val="20"/>
              </w:rPr>
            </w:pPr>
          </w:p>
        </w:tc>
      </w:tr>
      <w:tr w:rsidR="00A62365" w14:paraId="6DC4BD46" w14:textId="77777777">
        <w:trPr>
          <w:gridAfter w:val="1"/>
          <w:wAfter w:w="70" w:type="dxa"/>
          <w:trHeight w:val="340"/>
        </w:trPr>
        <w:tc>
          <w:tcPr>
            <w:tcW w:w="6318" w:type="dxa"/>
            <w:gridSpan w:val="2"/>
            <w:tcBorders>
              <w:top w:val="single" w:sz="4" w:space="0" w:color="000000"/>
              <w:bottom w:val="single" w:sz="6" w:space="0" w:color="000000"/>
            </w:tcBorders>
            <w:shd w:val="clear" w:color="auto" w:fill="auto"/>
          </w:tcPr>
          <w:p w14:paraId="753D3125" w14:textId="77777777" w:rsidR="00A62365" w:rsidRDefault="00CF1393">
            <w:pPr>
              <w:widowControl w:val="0"/>
              <w:spacing w:after="0" w:line="240" w:lineRule="auto"/>
              <w:ind w:right="168"/>
              <w:rPr>
                <w:sz w:val="20"/>
                <w:szCs w:val="20"/>
              </w:rPr>
            </w:pPr>
            <w:r>
              <w:rPr>
                <w:sz w:val="20"/>
                <w:szCs w:val="20"/>
              </w:rPr>
              <w:t>1.1 Implement mechanism to recognize and promote successful beekeeping producer groups.</w:t>
            </w:r>
          </w:p>
        </w:tc>
        <w:tc>
          <w:tcPr>
            <w:tcW w:w="1440" w:type="dxa"/>
            <w:tcBorders>
              <w:top w:val="single" w:sz="4" w:space="0" w:color="000000"/>
              <w:bottom w:val="single" w:sz="6" w:space="0" w:color="000000"/>
            </w:tcBorders>
            <w:shd w:val="clear" w:color="auto" w:fill="auto"/>
          </w:tcPr>
          <w:p w14:paraId="47935A2E" w14:textId="77777777" w:rsidR="00A62365" w:rsidRDefault="00CF1393">
            <w:pPr>
              <w:widowControl w:val="0"/>
              <w:spacing w:after="0" w:line="240" w:lineRule="auto"/>
              <w:ind w:right="168"/>
              <w:rPr>
                <w:sz w:val="20"/>
                <w:szCs w:val="20"/>
              </w:rPr>
            </w:pPr>
            <w:r>
              <w:rPr>
                <w:sz w:val="20"/>
                <w:szCs w:val="20"/>
              </w:rPr>
              <w:t>Coops</w:t>
            </w:r>
          </w:p>
        </w:tc>
        <w:tc>
          <w:tcPr>
            <w:tcW w:w="990" w:type="dxa"/>
            <w:tcBorders>
              <w:top w:val="single" w:sz="4" w:space="0" w:color="000000"/>
              <w:bottom w:val="single" w:sz="6" w:space="0" w:color="000000"/>
            </w:tcBorders>
            <w:shd w:val="clear" w:color="auto" w:fill="auto"/>
          </w:tcPr>
          <w:p w14:paraId="7AF770FF" w14:textId="77777777" w:rsidR="00A62365" w:rsidRDefault="00CF1393">
            <w:pPr>
              <w:widowControl w:val="0"/>
              <w:spacing w:after="0" w:line="240" w:lineRule="auto"/>
              <w:ind w:right="168"/>
              <w:rPr>
                <w:sz w:val="20"/>
                <w:szCs w:val="20"/>
              </w:rPr>
            </w:pPr>
            <w:proofErr w:type="spellStart"/>
            <w:r>
              <w:rPr>
                <w:sz w:val="20"/>
                <w:szCs w:val="20"/>
              </w:rPr>
              <w:t>MoA</w:t>
            </w:r>
            <w:proofErr w:type="spellEnd"/>
          </w:p>
        </w:tc>
        <w:tc>
          <w:tcPr>
            <w:tcW w:w="990" w:type="dxa"/>
            <w:tcBorders>
              <w:top w:val="single" w:sz="4" w:space="0" w:color="000000"/>
              <w:bottom w:val="single" w:sz="6" w:space="0" w:color="000000"/>
            </w:tcBorders>
            <w:shd w:val="clear" w:color="auto" w:fill="auto"/>
          </w:tcPr>
          <w:p w14:paraId="01B6E21F" w14:textId="77777777" w:rsidR="00A62365" w:rsidRDefault="00CF1393">
            <w:pPr>
              <w:widowControl w:val="0"/>
              <w:spacing w:after="0" w:line="240" w:lineRule="auto"/>
              <w:ind w:right="168"/>
              <w:rPr>
                <w:sz w:val="20"/>
                <w:szCs w:val="20"/>
              </w:rPr>
            </w:pPr>
            <w:r>
              <w:rPr>
                <w:sz w:val="20"/>
                <w:szCs w:val="20"/>
              </w:rPr>
              <w:t>Year 5</w:t>
            </w:r>
          </w:p>
        </w:tc>
        <w:tc>
          <w:tcPr>
            <w:tcW w:w="1365" w:type="dxa"/>
            <w:tcBorders>
              <w:top w:val="single" w:sz="4" w:space="0" w:color="000000"/>
              <w:bottom w:val="single" w:sz="6" w:space="0" w:color="000000"/>
            </w:tcBorders>
            <w:shd w:val="clear" w:color="auto" w:fill="auto"/>
          </w:tcPr>
          <w:p w14:paraId="600D7FEC" w14:textId="77777777" w:rsidR="00A62365" w:rsidRDefault="00A62365">
            <w:pPr>
              <w:widowControl w:val="0"/>
              <w:spacing w:after="0" w:line="240" w:lineRule="auto"/>
              <w:ind w:right="168"/>
              <w:rPr>
                <w:sz w:val="20"/>
                <w:szCs w:val="20"/>
              </w:rPr>
            </w:pPr>
          </w:p>
        </w:tc>
        <w:tc>
          <w:tcPr>
            <w:tcW w:w="1605" w:type="dxa"/>
            <w:tcBorders>
              <w:top w:val="single" w:sz="4" w:space="0" w:color="000000"/>
              <w:bottom w:val="single" w:sz="6" w:space="0" w:color="000000"/>
            </w:tcBorders>
            <w:shd w:val="clear" w:color="auto" w:fill="auto"/>
          </w:tcPr>
          <w:p w14:paraId="00F17794" w14:textId="77777777" w:rsidR="00A62365" w:rsidRDefault="00A62365">
            <w:pPr>
              <w:widowControl w:val="0"/>
              <w:spacing w:after="0" w:line="240" w:lineRule="auto"/>
              <w:ind w:right="168"/>
              <w:rPr>
                <w:sz w:val="20"/>
                <w:szCs w:val="20"/>
              </w:rPr>
            </w:pPr>
          </w:p>
        </w:tc>
        <w:tc>
          <w:tcPr>
            <w:tcW w:w="1530" w:type="dxa"/>
            <w:tcBorders>
              <w:top w:val="single" w:sz="4" w:space="0" w:color="000000"/>
              <w:bottom w:val="single" w:sz="6" w:space="0" w:color="000000"/>
            </w:tcBorders>
            <w:shd w:val="clear" w:color="auto" w:fill="auto"/>
          </w:tcPr>
          <w:p w14:paraId="4A851007" w14:textId="77777777" w:rsidR="00A62365" w:rsidRDefault="00A62365">
            <w:pPr>
              <w:widowControl w:val="0"/>
              <w:spacing w:after="0" w:line="240" w:lineRule="auto"/>
              <w:ind w:right="168"/>
              <w:rPr>
                <w:sz w:val="20"/>
                <w:szCs w:val="20"/>
              </w:rPr>
            </w:pPr>
          </w:p>
        </w:tc>
      </w:tr>
      <w:tr w:rsidR="00A62365" w14:paraId="4F8BD6D9" w14:textId="77777777">
        <w:trPr>
          <w:gridAfter w:val="1"/>
          <w:wAfter w:w="70" w:type="dxa"/>
        </w:trPr>
        <w:tc>
          <w:tcPr>
            <w:tcW w:w="6318" w:type="dxa"/>
            <w:gridSpan w:val="2"/>
            <w:tcBorders>
              <w:top w:val="single" w:sz="6" w:space="0" w:color="000000"/>
              <w:bottom w:val="single" w:sz="4" w:space="0" w:color="000000"/>
            </w:tcBorders>
            <w:shd w:val="clear" w:color="auto" w:fill="F7CAAC"/>
          </w:tcPr>
          <w:p w14:paraId="2F9E1ED7" w14:textId="77777777" w:rsidR="00A62365" w:rsidRDefault="00CF1393">
            <w:pPr>
              <w:widowControl w:val="0"/>
              <w:spacing w:after="0" w:line="240" w:lineRule="auto"/>
              <w:ind w:right="168"/>
              <w:rPr>
                <w:sz w:val="20"/>
                <w:szCs w:val="20"/>
              </w:rPr>
            </w:pPr>
            <w:r>
              <w:rPr>
                <w:sz w:val="20"/>
                <w:szCs w:val="20"/>
              </w:rPr>
              <w:t xml:space="preserve">2. Beekeeping producer groups increase their membership and financial sustainability (YEAR 4). </w:t>
            </w:r>
          </w:p>
        </w:tc>
        <w:tc>
          <w:tcPr>
            <w:tcW w:w="1440" w:type="dxa"/>
            <w:tcBorders>
              <w:top w:val="single" w:sz="6" w:space="0" w:color="000000"/>
              <w:bottom w:val="single" w:sz="4" w:space="0" w:color="000000"/>
            </w:tcBorders>
            <w:shd w:val="clear" w:color="auto" w:fill="F7CAAC"/>
          </w:tcPr>
          <w:p w14:paraId="6011F40C" w14:textId="77777777" w:rsidR="00A62365" w:rsidRDefault="00A62365">
            <w:pPr>
              <w:widowControl w:val="0"/>
              <w:spacing w:after="0" w:line="240" w:lineRule="auto"/>
              <w:ind w:right="1826"/>
              <w:jc w:val="both"/>
              <w:rPr>
                <w:sz w:val="20"/>
                <w:szCs w:val="20"/>
              </w:rPr>
            </w:pPr>
          </w:p>
        </w:tc>
        <w:tc>
          <w:tcPr>
            <w:tcW w:w="990" w:type="dxa"/>
            <w:tcBorders>
              <w:top w:val="single" w:sz="6" w:space="0" w:color="000000"/>
              <w:bottom w:val="single" w:sz="4" w:space="0" w:color="000000"/>
            </w:tcBorders>
            <w:shd w:val="clear" w:color="auto" w:fill="F7CAAC"/>
          </w:tcPr>
          <w:p w14:paraId="2BCC5750" w14:textId="77777777" w:rsidR="00A62365" w:rsidRDefault="00A62365">
            <w:pPr>
              <w:widowControl w:val="0"/>
              <w:spacing w:after="0" w:line="240" w:lineRule="auto"/>
              <w:ind w:right="1826"/>
              <w:jc w:val="both"/>
              <w:rPr>
                <w:sz w:val="20"/>
                <w:szCs w:val="20"/>
              </w:rPr>
            </w:pPr>
          </w:p>
        </w:tc>
        <w:tc>
          <w:tcPr>
            <w:tcW w:w="990" w:type="dxa"/>
            <w:tcBorders>
              <w:top w:val="single" w:sz="6" w:space="0" w:color="000000"/>
              <w:bottom w:val="single" w:sz="4" w:space="0" w:color="000000"/>
            </w:tcBorders>
            <w:shd w:val="clear" w:color="auto" w:fill="F7CAAC"/>
          </w:tcPr>
          <w:p w14:paraId="593E6191" w14:textId="77777777" w:rsidR="00A62365" w:rsidRDefault="00A62365">
            <w:pPr>
              <w:widowControl w:val="0"/>
              <w:spacing w:after="0" w:line="240" w:lineRule="auto"/>
              <w:ind w:right="1826"/>
              <w:jc w:val="both"/>
              <w:rPr>
                <w:sz w:val="20"/>
                <w:szCs w:val="20"/>
              </w:rPr>
            </w:pPr>
          </w:p>
        </w:tc>
        <w:tc>
          <w:tcPr>
            <w:tcW w:w="1365" w:type="dxa"/>
            <w:tcBorders>
              <w:top w:val="single" w:sz="6" w:space="0" w:color="000000"/>
              <w:bottom w:val="single" w:sz="4" w:space="0" w:color="000000"/>
            </w:tcBorders>
            <w:shd w:val="clear" w:color="auto" w:fill="F7CAAC"/>
          </w:tcPr>
          <w:p w14:paraId="4931D8C8" w14:textId="77777777" w:rsidR="00A62365" w:rsidRDefault="00A62365">
            <w:pPr>
              <w:widowControl w:val="0"/>
              <w:spacing w:after="0" w:line="240" w:lineRule="auto"/>
              <w:ind w:right="1826"/>
              <w:jc w:val="both"/>
              <w:rPr>
                <w:sz w:val="20"/>
                <w:szCs w:val="20"/>
              </w:rPr>
            </w:pPr>
          </w:p>
        </w:tc>
        <w:tc>
          <w:tcPr>
            <w:tcW w:w="1605" w:type="dxa"/>
            <w:tcBorders>
              <w:top w:val="single" w:sz="6" w:space="0" w:color="000000"/>
              <w:bottom w:val="single" w:sz="4" w:space="0" w:color="000000"/>
            </w:tcBorders>
            <w:shd w:val="clear" w:color="auto" w:fill="F7CAAC"/>
          </w:tcPr>
          <w:p w14:paraId="18565A15" w14:textId="77777777" w:rsidR="00A62365" w:rsidRDefault="00A62365">
            <w:pPr>
              <w:widowControl w:val="0"/>
              <w:spacing w:after="0" w:line="240" w:lineRule="auto"/>
              <w:ind w:right="1826"/>
              <w:jc w:val="both"/>
              <w:rPr>
                <w:sz w:val="20"/>
                <w:szCs w:val="20"/>
              </w:rPr>
            </w:pPr>
          </w:p>
        </w:tc>
        <w:tc>
          <w:tcPr>
            <w:tcW w:w="1530" w:type="dxa"/>
            <w:tcBorders>
              <w:top w:val="single" w:sz="6" w:space="0" w:color="000000"/>
              <w:bottom w:val="single" w:sz="4" w:space="0" w:color="000000"/>
            </w:tcBorders>
            <w:shd w:val="clear" w:color="auto" w:fill="F7CAAC"/>
          </w:tcPr>
          <w:p w14:paraId="43CAA0E9" w14:textId="77777777" w:rsidR="00A62365" w:rsidRDefault="00A62365">
            <w:pPr>
              <w:widowControl w:val="0"/>
              <w:spacing w:after="0" w:line="240" w:lineRule="auto"/>
              <w:ind w:right="1826"/>
              <w:jc w:val="both"/>
              <w:rPr>
                <w:sz w:val="20"/>
                <w:szCs w:val="20"/>
              </w:rPr>
            </w:pPr>
          </w:p>
        </w:tc>
      </w:tr>
      <w:tr w:rsidR="00A62365" w14:paraId="67C7FE11" w14:textId="77777777">
        <w:trPr>
          <w:gridAfter w:val="1"/>
          <w:wAfter w:w="70" w:type="dxa"/>
        </w:trPr>
        <w:tc>
          <w:tcPr>
            <w:tcW w:w="468" w:type="dxa"/>
            <w:tcBorders>
              <w:top w:val="single" w:sz="4" w:space="0" w:color="000000"/>
            </w:tcBorders>
            <w:shd w:val="clear" w:color="auto" w:fill="FFF2CC"/>
          </w:tcPr>
          <w:p w14:paraId="42BE1242" w14:textId="77777777" w:rsidR="00A62365" w:rsidRDefault="00A62365">
            <w:pPr>
              <w:widowControl w:val="0"/>
              <w:spacing w:after="0" w:line="240" w:lineRule="auto"/>
              <w:ind w:right="168"/>
              <w:rPr>
                <w:sz w:val="20"/>
                <w:szCs w:val="20"/>
              </w:rPr>
            </w:pPr>
          </w:p>
        </w:tc>
        <w:tc>
          <w:tcPr>
            <w:tcW w:w="5850" w:type="dxa"/>
            <w:tcBorders>
              <w:top w:val="single" w:sz="4" w:space="0" w:color="000000"/>
            </w:tcBorders>
            <w:shd w:val="clear" w:color="auto" w:fill="FFF2CC"/>
          </w:tcPr>
          <w:p w14:paraId="10CF3623" w14:textId="77777777" w:rsidR="00A62365" w:rsidRDefault="00CF1393">
            <w:pPr>
              <w:widowControl w:val="0"/>
              <w:spacing w:after="0" w:line="240" w:lineRule="auto"/>
              <w:ind w:right="168"/>
              <w:rPr>
                <w:sz w:val="20"/>
                <w:szCs w:val="20"/>
              </w:rPr>
            </w:pPr>
            <w:r>
              <w:rPr>
                <w:sz w:val="20"/>
                <w:szCs w:val="20"/>
              </w:rPr>
              <w:t>2.1 Conduct beekeeping awareness campaign to promote beekeeping as a viable enterprise</w:t>
            </w:r>
          </w:p>
        </w:tc>
        <w:tc>
          <w:tcPr>
            <w:tcW w:w="1440" w:type="dxa"/>
            <w:tcBorders>
              <w:top w:val="single" w:sz="4" w:space="0" w:color="000000"/>
            </w:tcBorders>
            <w:shd w:val="clear" w:color="auto" w:fill="FFF2CC"/>
          </w:tcPr>
          <w:p w14:paraId="785C8D1E" w14:textId="77777777" w:rsidR="00A62365" w:rsidRDefault="00CF1393">
            <w:r>
              <w:rPr>
                <w:sz w:val="20"/>
                <w:szCs w:val="20"/>
              </w:rPr>
              <w:t>Coops</w:t>
            </w:r>
          </w:p>
        </w:tc>
        <w:tc>
          <w:tcPr>
            <w:tcW w:w="990" w:type="dxa"/>
            <w:tcBorders>
              <w:top w:val="single" w:sz="4" w:space="0" w:color="000000"/>
            </w:tcBorders>
            <w:shd w:val="clear" w:color="auto" w:fill="FFF2CC"/>
          </w:tcPr>
          <w:p w14:paraId="119E9EC7" w14:textId="77777777" w:rsidR="00A62365" w:rsidRDefault="00CF1393">
            <w:pPr>
              <w:rPr>
                <w:sz w:val="20"/>
                <w:szCs w:val="20"/>
              </w:rPr>
            </w:pPr>
            <w:proofErr w:type="spellStart"/>
            <w:r>
              <w:rPr>
                <w:sz w:val="20"/>
                <w:szCs w:val="20"/>
              </w:rPr>
              <w:t>MoA</w:t>
            </w:r>
            <w:proofErr w:type="spellEnd"/>
          </w:p>
        </w:tc>
        <w:tc>
          <w:tcPr>
            <w:tcW w:w="990" w:type="dxa"/>
            <w:tcBorders>
              <w:top w:val="single" w:sz="4" w:space="0" w:color="000000"/>
            </w:tcBorders>
            <w:shd w:val="clear" w:color="auto" w:fill="FFF2CC"/>
          </w:tcPr>
          <w:p w14:paraId="0D3DFAE8" w14:textId="77777777" w:rsidR="00A62365" w:rsidRDefault="00CF1393">
            <w:pPr>
              <w:rPr>
                <w:sz w:val="20"/>
                <w:szCs w:val="20"/>
              </w:rPr>
            </w:pPr>
            <w:r>
              <w:rPr>
                <w:sz w:val="20"/>
                <w:szCs w:val="20"/>
              </w:rPr>
              <w:t>Year 4</w:t>
            </w:r>
          </w:p>
        </w:tc>
        <w:tc>
          <w:tcPr>
            <w:tcW w:w="1365" w:type="dxa"/>
            <w:tcBorders>
              <w:top w:val="single" w:sz="4" w:space="0" w:color="000000"/>
            </w:tcBorders>
            <w:shd w:val="clear" w:color="auto" w:fill="FFF2CC"/>
          </w:tcPr>
          <w:p w14:paraId="1DCF5C1E" w14:textId="77777777" w:rsidR="00A62365" w:rsidRDefault="00A62365">
            <w:pPr>
              <w:rPr>
                <w:sz w:val="20"/>
                <w:szCs w:val="20"/>
              </w:rPr>
            </w:pPr>
          </w:p>
        </w:tc>
        <w:tc>
          <w:tcPr>
            <w:tcW w:w="1605" w:type="dxa"/>
            <w:tcBorders>
              <w:top w:val="single" w:sz="4" w:space="0" w:color="000000"/>
            </w:tcBorders>
            <w:shd w:val="clear" w:color="auto" w:fill="FFF2CC"/>
          </w:tcPr>
          <w:p w14:paraId="370DA977" w14:textId="77777777" w:rsidR="00A62365" w:rsidRDefault="00A62365">
            <w:pPr>
              <w:rPr>
                <w:sz w:val="20"/>
                <w:szCs w:val="20"/>
              </w:rPr>
            </w:pPr>
          </w:p>
        </w:tc>
        <w:tc>
          <w:tcPr>
            <w:tcW w:w="1530" w:type="dxa"/>
            <w:tcBorders>
              <w:top w:val="single" w:sz="4" w:space="0" w:color="000000"/>
            </w:tcBorders>
            <w:shd w:val="clear" w:color="auto" w:fill="FFF2CC"/>
          </w:tcPr>
          <w:p w14:paraId="222B0769" w14:textId="77777777" w:rsidR="00A62365" w:rsidRDefault="00A62365">
            <w:pPr>
              <w:rPr>
                <w:sz w:val="20"/>
                <w:szCs w:val="20"/>
              </w:rPr>
            </w:pPr>
          </w:p>
        </w:tc>
      </w:tr>
      <w:tr w:rsidR="00A62365" w14:paraId="273A9A56" w14:textId="77777777">
        <w:trPr>
          <w:gridAfter w:val="1"/>
          <w:wAfter w:w="70" w:type="dxa"/>
        </w:trPr>
        <w:tc>
          <w:tcPr>
            <w:tcW w:w="468" w:type="dxa"/>
            <w:tcBorders>
              <w:top w:val="single" w:sz="4" w:space="0" w:color="000000"/>
            </w:tcBorders>
            <w:shd w:val="clear" w:color="auto" w:fill="FFF2CC"/>
          </w:tcPr>
          <w:p w14:paraId="7E6AB17B" w14:textId="77777777" w:rsidR="00A62365" w:rsidRDefault="00A62365">
            <w:pPr>
              <w:widowControl w:val="0"/>
              <w:spacing w:after="0" w:line="240" w:lineRule="auto"/>
              <w:ind w:right="168"/>
              <w:rPr>
                <w:sz w:val="20"/>
                <w:szCs w:val="20"/>
              </w:rPr>
            </w:pPr>
          </w:p>
        </w:tc>
        <w:tc>
          <w:tcPr>
            <w:tcW w:w="5850" w:type="dxa"/>
            <w:tcBorders>
              <w:top w:val="single" w:sz="4" w:space="0" w:color="000000"/>
            </w:tcBorders>
            <w:shd w:val="clear" w:color="auto" w:fill="FFF2CC"/>
          </w:tcPr>
          <w:p w14:paraId="5E27BDAF" w14:textId="77777777" w:rsidR="00A62365" w:rsidRDefault="00CF1393">
            <w:pPr>
              <w:widowControl w:val="0"/>
              <w:spacing w:after="0" w:line="240" w:lineRule="auto"/>
              <w:ind w:right="168"/>
              <w:rPr>
                <w:sz w:val="20"/>
                <w:szCs w:val="20"/>
              </w:rPr>
            </w:pPr>
            <w:r>
              <w:rPr>
                <w:sz w:val="20"/>
                <w:szCs w:val="20"/>
              </w:rPr>
              <w:t>2.2 Monitor and evaluate of the implementation of the strategic plans developed to ensure sustainability of producer groups.</w:t>
            </w:r>
          </w:p>
        </w:tc>
        <w:tc>
          <w:tcPr>
            <w:tcW w:w="1440" w:type="dxa"/>
            <w:tcBorders>
              <w:top w:val="single" w:sz="4" w:space="0" w:color="000000"/>
            </w:tcBorders>
            <w:shd w:val="clear" w:color="auto" w:fill="FFF2CC"/>
          </w:tcPr>
          <w:p w14:paraId="35A4C21C" w14:textId="77777777" w:rsidR="00A62365" w:rsidRDefault="00CF1393">
            <w:r>
              <w:rPr>
                <w:sz w:val="20"/>
                <w:szCs w:val="20"/>
              </w:rPr>
              <w:t>Coops</w:t>
            </w:r>
          </w:p>
        </w:tc>
        <w:tc>
          <w:tcPr>
            <w:tcW w:w="990" w:type="dxa"/>
            <w:tcBorders>
              <w:top w:val="single" w:sz="4" w:space="0" w:color="000000"/>
            </w:tcBorders>
            <w:shd w:val="clear" w:color="auto" w:fill="FFF2CC"/>
          </w:tcPr>
          <w:p w14:paraId="0CB7765B" w14:textId="77777777" w:rsidR="00A62365" w:rsidRDefault="00CF1393">
            <w:pPr>
              <w:rPr>
                <w:sz w:val="20"/>
                <w:szCs w:val="20"/>
              </w:rPr>
            </w:pPr>
            <w:proofErr w:type="spellStart"/>
            <w:r>
              <w:rPr>
                <w:sz w:val="20"/>
                <w:szCs w:val="20"/>
              </w:rPr>
              <w:t>MoA</w:t>
            </w:r>
            <w:proofErr w:type="spellEnd"/>
          </w:p>
        </w:tc>
        <w:tc>
          <w:tcPr>
            <w:tcW w:w="990" w:type="dxa"/>
            <w:tcBorders>
              <w:top w:val="single" w:sz="4" w:space="0" w:color="000000"/>
            </w:tcBorders>
            <w:shd w:val="clear" w:color="auto" w:fill="FFF2CC"/>
          </w:tcPr>
          <w:p w14:paraId="75442DCA" w14:textId="77777777" w:rsidR="00A62365" w:rsidRDefault="00CF1393">
            <w:pPr>
              <w:rPr>
                <w:sz w:val="20"/>
                <w:szCs w:val="20"/>
              </w:rPr>
            </w:pPr>
            <w:r>
              <w:rPr>
                <w:sz w:val="20"/>
                <w:szCs w:val="20"/>
              </w:rPr>
              <w:t>Year 4</w:t>
            </w:r>
          </w:p>
        </w:tc>
        <w:tc>
          <w:tcPr>
            <w:tcW w:w="1365" w:type="dxa"/>
            <w:tcBorders>
              <w:top w:val="single" w:sz="4" w:space="0" w:color="000000"/>
            </w:tcBorders>
            <w:shd w:val="clear" w:color="auto" w:fill="FFF2CC"/>
          </w:tcPr>
          <w:p w14:paraId="539D8914" w14:textId="77777777" w:rsidR="00A62365" w:rsidRDefault="00A62365">
            <w:pPr>
              <w:rPr>
                <w:sz w:val="20"/>
                <w:szCs w:val="20"/>
              </w:rPr>
            </w:pPr>
          </w:p>
        </w:tc>
        <w:tc>
          <w:tcPr>
            <w:tcW w:w="1605" w:type="dxa"/>
            <w:tcBorders>
              <w:top w:val="single" w:sz="4" w:space="0" w:color="000000"/>
            </w:tcBorders>
            <w:shd w:val="clear" w:color="auto" w:fill="FFF2CC"/>
          </w:tcPr>
          <w:p w14:paraId="5DA0B747" w14:textId="77777777" w:rsidR="00A62365" w:rsidRDefault="00A62365">
            <w:pPr>
              <w:rPr>
                <w:sz w:val="20"/>
                <w:szCs w:val="20"/>
              </w:rPr>
            </w:pPr>
          </w:p>
        </w:tc>
        <w:tc>
          <w:tcPr>
            <w:tcW w:w="1530" w:type="dxa"/>
            <w:tcBorders>
              <w:top w:val="single" w:sz="4" w:space="0" w:color="000000"/>
            </w:tcBorders>
            <w:shd w:val="clear" w:color="auto" w:fill="FFF2CC"/>
          </w:tcPr>
          <w:p w14:paraId="79A41806" w14:textId="77777777" w:rsidR="00A62365" w:rsidRDefault="00A62365">
            <w:pPr>
              <w:rPr>
                <w:sz w:val="20"/>
                <w:szCs w:val="20"/>
              </w:rPr>
            </w:pPr>
          </w:p>
        </w:tc>
      </w:tr>
      <w:tr w:rsidR="00A62365" w14:paraId="157D9EA8" w14:textId="77777777">
        <w:trPr>
          <w:gridAfter w:val="1"/>
          <w:wAfter w:w="70" w:type="dxa"/>
        </w:trPr>
        <w:tc>
          <w:tcPr>
            <w:tcW w:w="468" w:type="dxa"/>
            <w:tcBorders>
              <w:top w:val="single" w:sz="4" w:space="0" w:color="000000"/>
            </w:tcBorders>
            <w:shd w:val="clear" w:color="auto" w:fill="FFF2CC"/>
          </w:tcPr>
          <w:p w14:paraId="0E3FAE56" w14:textId="77777777" w:rsidR="00A62365" w:rsidRDefault="00A62365">
            <w:pPr>
              <w:widowControl w:val="0"/>
              <w:spacing w:after="0" w:line="240" w:lineRule="auto"/>
              <w:ind w:right="168"/>
              <w:rPr>
                <w:sz w:val="20"/>
                <w:szCs w:val="20"/>
              </w:rPr>
            </w:pPr>
          </w:p>
        </w:tc>
        <w:tc>
          <w:tcPr>
            <w:tcW w:w="5850" w:type="dxa"/>
            <w:tcBorders>
              <w:top w:val="single" w:sz="4" w:space="0" w:color="000000"/>
            </w:tcBorders>
            <w:shd w:val="clear" w:color="auto" w:fill="FFF2CC"/>
          </w:tcPr>
          <w:p w14:paraId="3C0FCB98" w14:textId="77777777" w:rsidR="00A62365" w:rsidRDefault="00CF1393">
            <w:pPr>
              <w:widowControl w:val="0"/>
              <w:spacing w:after="0" w:line="240" w:lineRule="auto"/>
              <w:ind w:right="168"/>
              <w:rPr>
                <w:sz w:val="20"/>
                <w:szCs w:val="20"/>
              </w:rPr>
            </w:pPr>
            <w:r>
              <w:rPr>
                <w:sz w:val="20"/>
                <w:szCs w:val="20"/>
              </w:rPr>
              <w:t>2.3 Establish resiliency mechanisms to cope with challenging times.</w:t>
            </w:r>
          </w:p>
        </w:tc>
        <w:tc>
          <w:tcPr>
            <w:tcW w:w="1440" w:type="dxa"/>
            <w:tcBorders>
              <w:top w:val="single" w:sz="4" w:space="0" w:color="000000"/>
            </w:tcBorders>
            <w:shd w:val="clear" w:color="auto" w:fill="FFF2CC"/>
          </w:tcPr>
          <w:p w14:paraId="45026275" w14:textId="77777777" w:rsidR="00A62365" w:rsidRDefault="00CF1393">
            <w:r>
              <w:rPr>
                <w:sz w:val="20"/>
                <w:szCs w:val="20"/>
              </w:rPr>
              <w:t>Coops</w:t>
            </w:r>
          </w:p>
        </w:tc>
        <w:tc>
          <w:tcPr>
            <w:tcW w:w="990" w:type="dxa"/>
            <w:tcBorders>
              <w:top w:val="single" w:sz="4" w:space="0" w:color="000000"/>
            </w:tcBorders>
            <w:shd w:val="clear" w:color="auto" w:fill="FFF2CC"/>
          </w:tcPr>
          <w:p w14:paraId="0787ECFD" w14:textId="77777777" w:rsidR="00A62365" w:rsidRDefault="00CF1393">
            <w:pPr>
              <w:rPr>
                <w:sz w:val="20"/>
                <w:szCs w:val="20"/>
              </w:rPr>
            </w:pPr>
            <w:proofErr w:type="spellStart"/>
            <w:r>
              <w:rPr>
                <w:sz w:val="20"/>
                <w:szCs w:val="20"/>
              </w:rPr>
              <w:t>MoA</w:t>
            </w:r>
            <w:proofErr w:type="spellEnd"/>
          </w:p>
        </w:tc>
        <w:tc>
          <w:tcPr>
            <w:tcW w:w="990" w:type="dxa"/>
            <w:tcBorders>
              <w:top w:val="single" w:sz="4" w:space="0" w:color="000000"/>
            </w:tcBorders>
            <w:shd w:val="clear" w:color="auto" w:fill="FFF2CC"/>
          </w:tcPr>
          <w:p w14:paraId="049B4828" w14:textId="77777777" w:rsidR="00A62365" w:rsidRDefault="00CF1393">
            <w:pPr>
              <w:rPr>
                <w:sz w:val="20"/>
                <w:szCs w:val="20"/>
              </w:rPr>
            </w:pPr>
            <w:r>
              <w:rPr>
                <w:sz w:val="20"/>
                <w:szCs w:val="20"/>
              </w:rPr>
              <w:t>Year 4</w:t>
            </w:r>
          </w:p>
        </w:tc>
        <w:tc>
          <w:tcPr>
            <w:tcW w:w="1365" w:type="dxa"/>
            <w:tcBorders>
              <w:top w:val="single" w:sz="4" w:space="0" w:color="000000"/>
            </w:tcBorders>
            <w:shd w:val="clear" w:color="auto" w:fill="FFF2CC"/>
          </w:tcPr>
          <w:p w14:paraId="542BDA61" w14:textId="77777777" w:rsidR="00A62365" w:rsidRDefault="00A62365">
            <w:pPr>
              <w:rPr>
                <w:sz w:val="20"/>
                <w:szCs w:val="20"/>
              </w:rPr>
            </w:pPr>
          </w:p>
        </w:tc>
        <w:tc>
          <w:tcPr>
            <w:tcW w:w="1605" w:type="dxa"/>
            <w:tcBorders>
              <w:top w:val="single" w:sz="4" w:space="0" w:color="000000"/>
            </w:tcBorders>
            <w:shd w:val="clear" w:color="auto" w:fill="FFF2CC"/>
          </w:tcPr>
          <w:p w14:paraId="3165AFC1" w14:textId="77777777" w:rsidR="00A62365" w:rsidRDefault="00A62365">
            <w:pPr>
              <w:rPr>
                <w:sz w:val="20"/>
                <w:szCs w:val="20"/>
              </w:rPr>
            </w:pPr>
          </w:p>
        </w:tc>
        <w:tc>
          <w:tcPr>
            <w:tcW w:w="1530" w:type="dxa"/>
            <w:tcBorders>
              <w:top w:val="single" w:sz="4" w:space="0" w:color="000000"/>
            </w:tcBorders>
            <w:shd w:val="clear" w:color="auto" w:fill="FFF2CC"/>
          </w:tcPr>
          <w:p w14:paraId="251443E6" w14:textId="77777777" w:rsidR="00A62365" w:rsidRDefault="00A62365">
            <w:pPr>
              <w:rPr>
                <w:sz w:val="20"/>
                <w:szCs w:val="20"/>
              </w:rPr>
            </w:pPr>
          </w:p>
        </w:tc>
      </w:tr>
      <w:tr w:rsidR="00A62365" w14:paraId="5F173239" w14:textId="77777777">
        <w:trPr>
          <w:gridAfter w:val="1"/>
          <w:wAfter w:w="70" w:type="dxa"/>
        </w:trPr>
        <w:tc>
          <w:tcPr>
            <w:tcW w:w="6318" w:type="dxa"/>
            <w:gridSpan w:val="2"/>
            <w:shd w:val="clear" w:color="auto" w:fill="F7CAAC"/>
          </w:tcPr>
          <w:p w14:paraId="0F3C4D2E" w14:textId="77777777" w:rsidR="00A62365" w:rsidRDefault="00CF1393">
            <w:pPr>
              <w:widowControl w:val="0"/>
              <w:spacing w:after="0" w:line="240" w:lineRule="auto"/>
              <w:ind w:right="168"/>
              <w:rPr>
                <w:sz w:val="20"/>
                <w:szCs w:val="20"/>
              </w:rPr>
            </w:pPr>
            <w:r>
              <w:rPr>
                <w:sz w:val="20"/>
                <w:szCs w:val="20"/>
              </w:rPr>
              <w:t>3. Beekeepers are keen to join honey producer groups as they recognise benefit of membership YEAR 3).</w:t>
            </w:r>
          </w:p>
        </w:tc>
        <w:tc>
          <w:tcPr>
            <w:tcW w:w="1440" w:type="dxa"/>
            <w:shd w:val="clear" w:color="auto" w:fill="F7CAAC"/>
          </w:tcPr>
          <w:p w14:paraId="17698F64" w14:textId="77777777" w:rsidR="00A62365" w:rsidRDefault="00A62365">
            <w:pPr>
              <w:widowControl w:val="0"/>
              <w:spacing w:after="0" w:line="240" w:lineRule="auto"/>
              <w:ind w:right="1826"/>
              <w:jc w:val="both"/>
              <w:rPr>
                <w:sz w:val="20"/>
                <w:szCs w:val="20"/>
              </w:rPr>
            </w:pPr>
          </w:p>
        </w:tc>
        <w:tc>
          <w:tcPr>
            <w:tcW w:w="990" w:type="dxa"/>
            <w:shd w:val="clear" w:color="auto" w:fill="F7CAAC"/>
          </w:tcPr>
          <w:p w14:paraId="47AEB337" w14:textId="77777777" w:rsidR="00A62365" w:rsidRDefault="00A62365">
            <w:pPr>
              <w:widowControl w:val="0"/>
              <w:spacing w:after="0" w:line="240" w:lineRule="auto"/>
              <w:ind w:right="1826"/>
              <w:jc w:val="both"/>
              <w:rPr>
                <w:sz w:val="20"/>
                <w:szCs w:val="20"/>
              </w:rPr>
            </w:pPr>
          </w:p>
        </w:tc>
        <w:tc>
          <w:tcPr>
            <w:tcW w:w="990" w:type="dxa"/>
            <w:shd w:val="clear" w:color="auto" w:fill="F7CAAC"/>
          </w:tcPr>
          <w:p w14:paraId="141E0E30" w14:textId="77777777" w:rsidR="00A62365" w:rsidRDefault="00A62365">
            <w:pPr>
              <w:widowControl w:val="0"/>
              <w:spacing w:after="0" w:line="240" w:lineRule="auto"/>
              <w:ind w:right="1826"/>
              <w:jc w:val="both"/>
              <w:rPr>
                <w:sz w:val="20"/>
                <w:szCs w:val="20"/>
              </w:rPr>
            </w:pPr>
          </w:p>
        </w:tc>
        <w:tc>
          <w:tcPr>
            <w:tcW w:w="1365" w:type="dxa"/>
            <w:shd w:val="clear" w:color="auto" w:fill="F7CAAC"/>
          </w:tcPr>
          <w:p w14:paraId="60130CAB" w14:textId="77777777" w:rsidR="00A62365" w:rsidRDefault="00A62365">
            <w:pPr>
              <w:widowControl w:val="0"/>
              <w:spacing w:after="0" w:line="240" w:lineRule="auto"/>
              <w:ind w:right="1826"/>
              <w:jc w:val="both"/>
              <w:rPr>
                <w:sz w:val="20"/>
                <w:szCs w:val="20"/>
              </w:rPr>
            </w:pPr>
          </w:p>
        </w:tc>
        <w:tc>
          <w:tcPr>
            <w:tcW w:w="1605" w:type="dxa"/>
            <w:shd w:val="clear" w:color="auto" w:fill="F7CAAC"/>
          </w:tcPr>
          <w:p w14:paraId="55D9F607" w14:textId="77777777" w:rsidR="00A62365" w:rsidRDefault="00A62365">
            <w:pPr>
              <w:widowControl w:val="0"/>
              <w:spacing w:after="0" w:line="240" w:lineRule="auto"/>
              <w:ind w:right="1826"/>
              <w:jc w:val="both"/>
              <w:rPr>
                <w:sz w:val="20"/>
                <w:szCs w:val="20"/>
              </w:rPr>
            </w:pPr>
          </w:p>
        </w:tc>
        <w:tc>
          <w:tcPr>
            <w:tcW w:w="1530" w:type="dxa"/>
            <w:shd w:val="clear" w:color="auto" w:fill="F7CAAC"/>
          </w:tcPr>
          <w:p w14:paraId="25C058B1" w14:textId="77777777" w:rsidR="00A62365" w:rsidRDefault="00A62365">
            <w:pPr>
              <w:widowControl w:val="0"/>
              <w:spacing w:after="0" w:line="240" w:lineRule="auto"/>
              <w:ind w:right="1826"/>
              <w:jc w:val="both"/>
              <w:rPr>
                <w:sz w:val="20"/>
                <w:szCs w:val="20"/>
              </w:rPr>
            </w:pPr>
          </w:p>
        </w:tc>
      </w:tr>
      <w:tr w:rsidR="00A62365" w14:paraId="6F39FF96" w14:textId="77777777">
        <w:trPr>
          <w:gridAfter w:val="1"/>
          <w:wAfter w:w="70" w:type="dxa"/>
          <w:trHeight w:val="320"/>
        </w:trPr>
        <w:tc>
          <w:tcPr>
            <w:tcW w:w="468" w:type="dxa"/>
            <w:shd w:val="clear" w:color="auto" w:fill="FFF2CC"/>
          </w:tcPr>
          <w:p w14:paraId="17EEB031" w14:textId="77777777" w:rsidR="00A62365" w:rsidRDefault="00A62365">
            <w:pPr>
              <w:widowControl w:val="0"/>
              <w:spacing w:after="0" w:line="240" w:lineRule="auto"/>
              <w:ind w:right="1826"/>
              <w:rPr>
                <w:sz w:val="20"/>
                <w:szCs w:val="20"/>
              </w:rPr>
            </w:pPr>
          </w:p>
        </w:tc>
        <w:tc>
          <w:tcPr>
            <w:tcW w:w="5850" w:type="dxa"/>
            <w:shd w:val="clear" w:color="auto" w:fill="FFF2CC"/>
          </w:tcPr>
          <w:p w14:paraId="3AEA0877" w14:textId="77777777" w:rsidR="00A62365" w:rsidRDefault="00CF1393">
            <w:pPr>
              <w:widowControl w:val="0"/>
              <w:spacing w:after="0" w:line="240" w:lineRule="auto"/>
              <w:ind w:right="248"/>
              <w:rPr>
                <w:sz w:val="20"/>
                <w:szCs w:val="20"/>
              </w:rPr>
            </w:pPr>
            <w:r>
              <w:rPr>
                <w:sz w:val="20"/>
                <w:szCs w:val="20"/>
              </w:rPr>
              <w:t xml:space="preserve">3.1. Execute an awareness campaign on the new support </w:t>
            </w:r>
            <w:proofErr w:type="gramStart"/>
            <w:r>
              <w:rPr>
                <w:sz w:val="20"/>
                <w:szCs w:val="20"/>
              </w:rPr>
              <w:t>services  and</w:t>
            </w:r>
            <w:proofErr w:type="gramEnd"/>
            <w:r>
              <w:rPr>
                <w:sz w:val="20"/>
                <w:szCs w:val="20"/>
              </w:rPr>
              <w:t xml:space="preserve"> benefits available to entrepreneurs along the value chain.</w:t>
            </w:r>
          </w:p>
        </w:tc>
        <w:tc>
          <w:tcPr>
            <w:tcW w:w="1440" w:type="dxa"/>
            <w:shd w:val="clear" w:color="auto" w:fill="FFF2CC"/>
          </w:tcPr>
          <w:p w14:paraId="3F538DB4" w14:textId="77777777" w:rsidR="00A62365" w:rsidRDefault="00CF1393">
            <w:pPr>
              <w:rPr>
                <w:sz w:val="20"/>
                <w:szCs w:val="20"/>
              </w:rPr>
            </w:pPr>
            <w:r>
              <w:rPr>
                <w:sz w:val="20"/>
                <w:szCs w:val="20"/>
              </w:rPr>
              <w:t>Bee Council</w:t>
            </w:r>
          </w:p>
        </w:tc>
        <w:tc>
          <w:tcPr>
            <w:tcW w:w="990" w:type="dxa"/>
            <w:shd w:val="clear" w:color="auto" w:fill="FFF2CC"/>
          </w:tcPr>
          <w:p w14:paraId="03700F61" w14:textId="77777777" w:rsidR="00A62365" w:rsidRDefault="00CF1393">
            <w:pPr>
              <w:rPr>
                <w:sz w:val="20"/>
                <w:szCs w:val="20"/>
              </w:rPr>
            </w:pPr>
            <w:proofErr w:type="spellStart"/>
            <w:r>
              <w:rPr>
                <w:sz w:val="20"/>
                <w:szCs w:val="20"/>
              </w:rPr>
              <w:t>MoA</w:t>
            </w:r>
            <w:proofErr w:type="spellEnd"/>
            <w:r>
              <w:rPr>
                <w:sz w:val="20"/>
                <w:szCs w:val="20"/>
              </w:rPr>
              <w:t>/Coops</w:t>
            </w:r>
          </w:p>
        </w:tc>
        <w:tc>
          <w:tcPr>
            <w:tcW w:w="990" w:type="dxa"/>
            <w:shd w:val="clear" w:color="auto" w:fill="FFF2CC"/>
          </w:tcPr>
          <w:p w14:paraId="7D0ABFAC" w14:textId="77777777" w:rsidR="00A62365" w:rsidRDefault="00CF1393">
            <w:pPr>
              <w:rPr>
                <w:sz w:val="20"/>
                <w:szCs w:val="20"/>
              </w:rPr>
            </w:pPr>
            <w:r>
              <w:rPr>
                <w:sz w:val="20"/>
                <w:szCs w:val="20"/>
              </w:rPr>
              <w:t>Year 3</w:t>
            </w:r>
          </w:p>
        </w:tc>
        <w:tc>
          <w:tcPr>
            <w:tcW w:w="1365" w:type="dxa"/>
            <w:shd w:val="clear" w:color="auto" w:fill="FFF2CC"/>
          </w:tcPr>
          <w:p w14:paraId="2068159C" w14:textId="77777777" w:rsidR="00A62365" w:rsidRDefault="00A62365">
            <w:pPr>
              <w:rPr>
                <w:sz w:val="20"/>
                <w:szCs w:val="20"/>
              </w:rPr>
            </w:pPr>
          </w:p>
        </w:tc>
        <w:tc>
          <w:tcPr>
            <w:tcW w:w="1605" w:type="dxa"/>
            <w:shd w:val="clear" w:color="auto" w:fill="FFF2CC"/>
          </w:tcPr>
          <w:p w14:paraId="5411B958" w14:textId="77777777" w:rsidR="00A62365" w:rsidRDefault="00A62365">
            <w:pPr>
              <w:rPr>
                <w:sz w:val="20"/>
                <w:szCs w:val="20"/>
              </w:rPr>
            </w:pPr>
          </w:p>
        </w:tc>
        <w:tc>
          <w:tcPr>
            <w:tcW w:w="1530" w:type="dxa"/>
            <w:shd w:val="clear" w:color="auto" w:fill="FFF2CC"/>
          </w:tcPr>
          <w:p w14:paraId="47003D3C" w14:textId="77777777" w:rsidR="00A62365" w:rsidRDefault="00A62365">
            <w:pPr>
              <w:rPr>
                <w:sz w:val="20"/>
                <w:szCs w:val="20"/>
              </w:rPr>
            </w:pPr>
          </w:p>
        </w:tc>
      </w:tr>
      <w:tr w:rsidR="00A62365" w14:paraId="72A521C3" w14:textId="77777777">
        <w:trPr>
          <w:gridAfter w:val="1"/>
          <w:wAfter w:w="70" w:type="dxa"/>
        </w:trPr>
        <w:tc>
          <w:tcPr>
            <w:tcW w:w="6318" w:type="dxa"/>
            <w:gridSpan w:val="2"/>
            <w:shd w:val="clear" w:color="auto" w:fill="F7CAAC"/>
          </w:tcPr>
          <w:p w14:paraId="1F0F00B3" w14:textId="77777777" w:rsidR="00A62365" w:rsidRDefault="00CF1393">
            <w:pPr>
              <w:widowControl w:val="0"/>
              <w:spacing w:after="0" w:line="240" w:lineRule="auto"/>
              <w:ind w:right="258"/>
              <w:rPr>
                <w:sz w:val="20"/>
                <w:szCs w:val="20"/>
              </w:rPr>
            </w:pPr>
            <w:r>
              <w:rPr>
                <w:sz w:val="20"/>
                <w:szCs w:val="20"/>
              </w:rPr>
              <w:t>4. Enabling governance and organizational structure to strengthen producer groups to improve services and attract membership (YEAR 2).</w:t>
            </w:r>
          </w:p>
        </w:tc>
        <w:tc>
          <w:tcPr>
            <w:tcW w:w="1440" w:type="dxa"/>
            <w:shd w:val="clear" w:color="auto" w:fill="F7CAAC"/>
          </w:tcPr>
          <w:p w14:paraId="1D9A9963" w14:textId="77777777" w:rsidR="00A62365" w:rsidRDefault="00A62365">
            <w:pPr>
              <w:widowControl w:val="0"/>
              <w:spacing w:after="0" w:line="240" w:lineRule="auto"/>
              <w:ind w:right="1826"/>
              <w:jc w:val="both"/>
              <w:rPr>
                <w:sz w:val="20"/>
                <w:szCs w:val="20"/>
              </w:rPr>
            </w:pPr>
          </w:p>
        </w:tc>
        <w:tc>
          <w:tcPr>
            <w:tcW w:w="990" w:type="dxa"/>
            <w:shd w:val="clear" w:color="auto" w:fill="F7CAAC"/>
          </w:tcPr>
          <w:p w14:paraId="4EFB33F2" w14:textId="77777777" w:rsidR="00A62365" w:rsidRDefault="00A62365">
            <w:pPr>
              <w:widowControl w:val="0"/>
              <w:spacing w:after="0" w:line="240" w:lineRule="auto"/>
              <w:ind w:right="1826"/>
              <w:jc w:val="both"/>
              <w:rPr>
                <w:sz w:val="20"/>
                <w:szCs w:val="20"/>
              </w:rPr>
            </w:pPr>
          </w:p>
        </w:tc>
        <w:tc>
          <w:tcPr>
            <w:tcW w:w="990" w:type="dxa"/>
            <w:shd w:val="clear" w:color="auto" w:fill="F7CAAC"/>
          </w:tcPr>
          <w:p w14:paraId="1604A19C" w14:textId="77777777" w:rsidR="00A62365" w:rsidRDefault="00A62365">
            <w:pPr>
              <w:widowControl w:val="0"/>
              <w:spacing w:after="0" w:line="240" w:lineRule="auto"/>
              <w:ind w:right="1826"/>
              <w:jc w:val="both"/>
              <w:rPr>
                <w:sz w:val="20"/>
                <w:szCs w:val="20"/>
              </w:rPr>
            </w:pPr>
          </w:p>
        </w:tc>
        <w:tc>
          <w:tcPr>
            <w:tcW w:w="1365" w:type="dxa"/>
            <w:shd w:val="clear" w:color="auto" w:fill="F7CAAC"/>
          </w:tcPr>
          <w:p w14:paraId="4AB89737" w14:textId="77777777" w:rsidR="00A62365" w:rsidRDefault="00A62365">
            <w:pPr>
              <w:widowControl w:val="0"/>
              <w:spacing w:after="0" w:line="240" w:lineRule="auto"/>
              <w:ind w:right="1826"/>
              <w:jc w:val="both"/>
              <w:rPr>
                <w:sz w:val="20"/>
                <w:szCs w:val="20"/>
              </w:rPr>
            </w:pPr>
          </w:p>
        </w:tc>
        <w:tc>
          <w:tcPr>
            <w:tcW w:w="1605" w:type="dxa"/>
            <w:shd w:val="clear" w:color="auto" w:fill="F7CAAC"/>
          </w:tcPr>
          <w:p w14:paraId="268E0601" w14:textId="77777777" w:rsidR="00A62365" w:rsidRDefault="00A62365">
            <w:pPr>
              <w:widowControl w:val="0"/>
              <w:spacing w:after="0" w:line="240" w:lineRule="auto"/>
              <w:ind w:right="1826"/>
              <w:jc w:val="both"/>
              <w:rPr>
                <w:sz w:val="20"/>
                <w:szCs w:val="20"/>
              </w:rPr>
            </w:pPr>
          </w:p>
        </w:tc>
        <w:tc>
          <w:tcPr>
            <w:tcW w:w="1530" w:type="dxa"/>
            <w:shd w:val="clear" w:color="auto" w:fill="F7CAAC"/>
          </w:tcPr>
          <w:p w14:paraId="318912DB" w14:textId="77777777" w:rsidR="00A62365" w:rsidRDefault="00A62365">
            <w:pPr>
              <w:widowControl w:val="0"/>
              <w:spacing w:after="0" w:line="240" w:lineRule="auto"/>
              <w:ind w:right="1826"/>
              <w:jc w:val="both"/>
              <w:rPr>
                <w:sz w:val="20"/>
                <w:szCs w:val="20"/>
              </w:rPr>
            </w:pPr>
          </w:p>
        </w:tc>
      </w:tr>
      <w:tr w:rsidR="00A62365" w14:paraId="09B31CF8" w14:textId="77777777">
        <w:trPr>
          <w:gridAfter w:val="1"/>
          <w:wAfter w:w="70" w:type="dxa"/>
        </w:trPr>
        <w:tc>
          <w:tcPr>
            <w:tcW w:w="468" w:type="dxa"/>
            <w:shd w:val="clear" w:color="auto" w:fill="FFF2CC"/>
          </w:tcPr>
          <w:p w14:paraId="440D3D9C" w14:textId="77777777" w:rsidR="00A62365" w:rsidRDefault="00A62365">
            <w:pPr>
              <w:widowControl w:val="0"/>
              <w:spacing w:after="0" w:line="240" w:lineRule="auto"/>
              <w:ind w:right="1826"/>
              <w:rPr>
                <w:sz w:val="20"/>
                <w:szCs w:val="20"/>
              </w:rPr>
            </w:pPr>
          </w:p>
        </w:tc>
        <w:tc>
          <w:tcPr>
            <w:tcW w:w="5850" w:type="dxa"/>
            <w:shd w:val="clear" w:color="auto" w:fill="FFF2CC"/>
          </w:tcPr>
          <w:p w14:paraId="4B01689B" w14:textId="77777777" w:rsidR="00A62365" w:rsidRDefault="00CF1393">
            <w:pPr>
              <w:widowControl w:val="0"/>
              <w:spacing w:after="0" w:line="240" w:lineRule="auto"/>
              <w:ind w:right="158"/>
              <w:rPr>
                <w:sz w:val="20"/>
                <w:szCs w:val="20"/>
              </w:rPr>
            </w:pPr>
            <w:r>
              <w:rPr>
                <w:sz w:val="20"/>
                <w:szCs w:val="20"/>
              </w:rPr>
              <w:t>4.1. Assess and document beekeepers’ perspective on producer groups and determine what services beekeepers would need from producer groups.</w:t>
            </w:r>
          </w:p>
        </w:tc>
        <w:tc>
          <w:tcPr>
            <w:tcW w:w="1440" w:type="dxa"/>
            <w:shd w:val="clear" w:color="auto" w:fill="FFF2CC"/>
          </w:tcPr>
          <w:p w14:paraId="1016E179" w14:textId="77777777" w:rsidR="00A62365" w:rsidRDefault="00CF1393">
            <w:r>
              <w:rPr>
                <w:sz w:val="20"/>
                <w:szCs w:val="20"/>
              </w:rPr>
              <w:t>Coops</w:t>
            </w:r>
          </w:p>
        </w:tc>
        <w:tc>
          <w:tcPr>
            <w:tcW w:w="990" w:type="dxa"/>
            <w:shd w:val="clear" w:color="auto" w:fill="FFF2CC"/>
          </w:tcPr>
          <w:p w14:paraId="58D4864B" w14:textId="77777777" w:rsidR="00A62365" w:rsidRDefault="00CF1393">
            <w:pPr>
              <w:widowControl w:val="0"/>
              <w:spacing w:after="0" w:line="240" w:lineRule="auto"/>
              <w:ind w:right="168"/>
              <w:rPr>
                <w:sz w:val="20"/>
                <w:szCs w:val="20"/>
              </w:rPr>
            </w:pPr>
            <w:proofErr w:type="spellStart"/>
            <w:r>
              <w:rPr>
                <w:sz w:val="20"/>
                <w:szCs w:val="20"/>
              </w:rPr>
              <w:t>MoA</w:t>
            </w:r>
            <w:proofErr w:type="spellEnd"/>
          </w:p>
        </w:tc>
        <w:tc>
          <w:tcPr>
            <w:tcW w:w="990" w:type="dxa"/>
            <w:shd w:val="clear" w:color="auto" w:fill="FFF2CC"/>
          </w:tcPr>
          <w:p w14:paraId="6C30D2F2" w14:textId="77777777" w:rsidR="00A62365" w:rsidRDefault="00CF1393">
            <w:r>
              <w:rPr>
                <w:sz w:val="20"/>
                <w:szCs w:val="20"/>
              </w:rPr>
              <w:t>Year 2</w:t>
            </w:r>
          </w:p>
        </w:tc>
        <w:tc>
          <w:tcPr>
            <w:tcW w:w="1365" w:type="dxa"/>
            <w:shd w:val="clear" w:color="auto" w:fill="FFF2CC"/>
          </w:tcPr>
          <w:p w14:paraId="281976BE" w14:textId="77777777" w:rsidR="00A62365" w:rsidRDefault="00A62365">
            <w:pPr>
              <w:widowControl w:val="0"/>
              <w:spacing w:after="0" w:line="240" w:lineRule="auto"/>
              <w:ind w:right="168"/>
              <w:rPr>
                <w:sz w:val="20"/>
                <w:szCs w:val="20"/>
              </w:rPr>
            </w:pPr>
          </w:p>
        </w:tc>
        <w:tc>
          <w:tcPr>
            <w:tcW w:w="1605" w:type="dxa"/>
            <w:shd w:val="clear" w:color="auto" w:fill="FFF2CC"/>
          </w:tcPr>
          <w:p w14:paraId="73ED0EFE" w14:textId="77777777" w:rsidR="00A62365" w:rsidRDefault="00A62365">
            <w:pPr>
              <w:widowControl w:val="0"/>
              <w:spacing w:after="0" w:line="240" w:lineRule="auto"/>
              <w:ind w:right="168"/>
              <w:rPr>
                <w:sz w:val="20"/>
                <w:szCs w:val="20"/>
              </w:rPr>
            </w:pPr>
          </w:p>
        </w:tc>
        <w:tc>
          <w:tcPr>
            <w:tcW w:w="1530" w:type="dxa"/>
            <w:shd w:val="clear" w:color="auto" w:fill="FFF2CC"/>
          </w:tcPr>
          <w:p w14:paraId="68651A69" w14:textId="77777777" w:rsidR="00A62365" w:rsidRDefault="00A62365">
            <w:pPr>
              <w:widowControl w:val="0"/>
              <w:spacing w:after="0" w:line="240" w:lineRule="auto"/>
              <w:ind w:right="168"/>
              <w:rPr>
                <w:sz w:val="20"/>
                <w:szCs w:val="20"/>
              </w:rPr>
            </w:pPr>
          </w:p>
        </w:tc>
      </w:tr>
      <w:tr w:rsidR="00A62365" w14:paraId="55618A22" w14:textId="77777777">
        <w:trPr>
          <w:gridAfter w:val="1"/>
          <w:wAfter w:w="70" w:type="dxa"/>
        </w:trPr>
        <w:tc>
          <w:tcPr>
            <w:tcW w:w="468" w:type="dxa"/>
            <w:shd w:val="clear" w:color="auto" w:fill="FFF2CC"/>
          </w:tcPr>
          <w:p w14:paraId="376AFC02" w14:textId="77777777" w:rsidR="00A62365" w:rsidRDefault="00A62365">
            <w:pPr>
              <w:widowControl w:val="0"/>
              <w:spacing w:after="0" w:line="240" w:lineRule="auto"/>
              <w:ind w:right="1826"/>
              <w:rPr>
                <w:sz w:val="20"/>
                <w:szCs w:val="20"/>
              </w:rPr>
            </w:pPr>
          </w:p>
        </w:tc>
        <w:tc>
          <w:tcPr>
            <w:tcW w:w="5850" w:type="dxa"/>
            <w:shd w:val="clear" w:color="auto" w:fill="FFF2CC"/>
          </w:tcPr>
          <w:p w14:paraId="1E52AF1F" w14:textId="77777777" w:rsidR="00A62365" w:rsidRDefault="00CF1393">
            <w:pPr>
              <w:widowControl w:val="0"/>
              <w:spacing w:after="0" w:line="240" w:lineRule="auto"/>
              <w:ind w:right="158"/>
              <w:rPr>
                <w:sz w:val="20"/>
                <w:szCs w:val="20"/>
              </w:rPr>
            </w:pPr>
            <w:r>
              <w:rPr>
                <w:sz w:val="20"/>
                <w:szCs w:val="20"/>
              </w:rPr>
              <w:t xml:space="preserve">4.2. Strengthen cooperative staff in developing strategic </w:t>
            </w:r>
            <w:r>
              <w:rPr>
                <w:sz w:val="20"/>
                <w:szCs w:val="20"/>
              </w:rPr>
              <w:lastRenderedPageBreak/>
              <w:t>plans/business plans (to include improved services to attract membership) for beekeeping groups to meet minimum requirements of lending institutions.</w:t>
            </w:r>
          </w:p>
        </w:tc>
        <w:tc>
          <w:tcPr>
            <w:tcW w:w="1440" w:type="dxa"/>
            <w:shd w:val="clear" w:color="auto" w:fill="FFF2CC"/>
          </w:tcPr>
          <w:p w14:paraId="6514FC4B" w14:textId="77777777" w:rsidR="00A62365" w:rsidRDefault="00CF1393">
            <w:r>
              <w:rPr>
                <w:sz w:val="20"/>
                <w:szCs w:val="20"/>
              </w:rPr>
              <w:lastRenderedPageBreak/>
              <w:t>Coops</w:t>
            </w:r>
          </w:p>
        </w:tc>
        <w:tc>
          <w:tcPr>
            <w:tcW w:w="990" w:type="dxa"/>
            <w:shd w:val="clear" w:color="auto" w:fill="FFF2CC"/>
          </w:tcPr>
          <w:p w14:paraId="711FC6C0" w14:textId="77777777" w:rsidR="00A62365" w:rsidRDefault="00CF1393">
            <w:pPr>
              <w:widowControl w:val="0"/>
              <w:spacing w:after="0" w:line="240" w:lineRule="auto"/>
              <w:ind w:right="168"/>
              <w:rPr>
                <w:sz w:val="20"/>
                <w:szCs w:val="20"/>
              </w:rPr>
            </w:pPr>
            <w:proofErr w:type="spellStart"/>
            <w:r>
              <w:rPr>
                <w:sz w:val="20"/>
                <w:szCs w:val="20"/>
              </w:rPr>
              <w:t>MoA</w:t>
            </w:r>
            <w:proofErr w:type="spellEnd"/>
          </w:p>
        </w:tc>
        <w:tc>
          <w:tcPr>
            <w:tcW w:w="990" w:type="dxa"/>
            <w:shd w:val="clear" w:color="auto" w:fill="FFF2CC"/>
          </w:tcPr>
          <w:p w14:paraId="6B18971A" w14:textId="77777777" w:rsidR="00A62365" w:rsidRDefault="00CF1393">
            <w:r>
              <w:rPr>
                <w:sz w:val="20"/>
                <w:szCs w:val="20"/>
              </w:rPr>
              <w:t>Year 2</w:t>
            </w:r>
          </w:p>
        </w:tc>
        <w:tc>
          <w:tcPr>
            <w:tcW w:w="1365" w:type="dxa"/>
            <w:shd w:val="clear" w:color="auto" w:fill="FFF2CC"/>
          </w:tcPr>
          <w:p w14:paraId="2969BB41" w14:textId="77777777" w:rsidR="00A62365" w:rsidRDefault="00A62365">
            <w:pPr>
              <w:widowControl w:val="0"/>
              <w:spacing w:after="0" w:line="240" w:lineRule="auto"/>
              <w:ind w:right="168"/>
              <w:rPr>
                <w:sz w:val="20"/>
                <w:szCs w:val="20"/>
              </w:rPr>
            </w:pPr>
          </w:p>
        </w:tc>
        <w:tc>
          <w:tcPr>
            <w:tcW w:w="1605" w:type="dxa"/>
            <w:shd w:val="clear" w:color="auto" w:fill="FFF2CC"/>
          </w:tcPr>
          <w:p w14:paraId="58417B5D" w14:textId="77777777" w:rsidR="00A62365" w:rsidRDefault="00A62365">
            <w:pPr>
              <w:widowControl w:val="0"/>
              <w:spacing w:after="0" w:line="240" w:lineRule="auto"/>
              <w:ind w:right="168"/>
              <w:rPr>
                <w:sz w:val="20"/>
                <w:szCs w:val="20"/>
              </w:rPr>
            </w:pPr>
          </w:p>
        </w:tc>
        <w:tc>
          <w:tcPr>
            <w:tcW w:w="1530" w:type="dxa"/>
            <w:shd w:val="clear" w:color="auto" w:fill="FFF2CC"/>
          </w:tcPr>
          <w:p w14:paraId="632674F3" w14:textId="77777777" w:rsidR="00A62365" w:rsidRDefault="00A62365">
            <w:pPr>
              <w:widowControl w:val="0"/>
              <w:spacing w:after="0" w:line="240" w:lineRule="auto"/>
              <w:ind w:right="168"/>
              <w:rPr>
                <w:sz w:val="20"/>
                <w:szCs w:val="20"/>
              </w:rPr>
            </w:pPr>
          </w:p>
        </w:tc>
      </w:tr>
      <w:tr w:rsidR="00A62365" w14:paraId="0A1C5AE8" w14:textId="77777777">
        <w:trPr>
          <w:gridAfter w:val="1"/>
          <w:wAfter w:w="70" w:type="dxa"/>
        </w:trPr>
        <w:tc>
          <w:tcPr>
            <w:tcW w:w="468" w:type="dxa"/>
            <w:shd w:val="clear" w:color="auto" w:fill="FFF2CC"/>
          </w:tcPr>
          <w:p w14:paraId="19FD1DDC" w14:textId="77777777" w:rsidR="00A62365" w:rsidRDefault="00A62365">
            <w:pPr>
              <w:widowControl w:val="0"/>
              <w:spacing w:after="0" w:line="240" w:lineRule="auto"/>
              <w:ind w:right="1826"/>
              <w:rPr>
                <w:sz w:val="20"/>
                <w:szCs w:val="20"/>
              </w:rPr>
            </w:pPr>
          </w:p>
        </w:tc>
        <w:tc>
          <w:tcPr>
            <w:tcW w:w="5850" w:type="dxa"/>
            <w:shd w:val="clear" w:color="auto" w:fill="FFF2CC"/>
          </w:tcPr>
          <w:p w14:paraId="1E6F3CCB" w14:textId="77777777" w:rsidR="00A62365" w:rsidRDefault="00CF1393">
            <w:pPr>
              <w:widowControl w:val="0"/>
              <w:spacing w:after="0" w:line="240" w:lineRule="auto"/>
              <w:ind w:right="158"/>
              <w:rPr>
                <w:sz w:val="20"/>
                <w:szCs w:val="20"/>
              </w:rPr>
            </w:pPr>
            <w:r>
              <w:rPr>
                <w:sz w:val="20"/>
                <w:szCs w:val="20"/>
              </w:rPr>
              <w:t>4.3. Strengthen leadership and management skills of producer group members.</w:t>
            </w:r>
          </w:p>
        </w:tc>
        <w:tc>
          <w:tcPr>
            <w:tcW w:w="1440" w:type="dxa"/>
            <w:shd w:val="clear" w:color="auto" w:fill="FFF2CC"/>
          </w:tcPr>
          <w:p w14:paraId="2C7BF03E" w14:textId="77777777" w:rsidR="00A62365" w:rsidRDefault="00CF1393">
            <w:r>
              <w:rPr>
                <w:sz w:val="20"/>
                <w:szCs w:val="20"/>
              </w:rPr>
              <w:t>Coops</w:t>
            </w:r>
          </w:p>
        </w:tc>
        <w:tc>
          <w:tcPr>
            <w:tcW w:w="990" w:type="dxa"/>
            <w:shd w:val="clear" w:color="auto" w:fill="FFF2CC"/>
          </w:tcPr>
          <w:p w14:paraId="29BC52B7" w14:textId="77777777" w:rsidR="00A62365" w:rsidRDefault="00CF1393">
            <w:pPr>
              <w:widowControl w:val="0"/>
              <w:spacing w:after="0" w:line="240" w:lineRule="auto"/>
              <w:ind w:right="168"/>
              <w:rPr>
                <w:sz w:val="20"/>
                <w:szCs w:val="20"/>
              </w:rPr>
            </w:pPr>
            <w:proofErr w:type="spellStart"/>
            <w:r>
              <w:rPr>
                <w:sz w:val="20"/>
                <w:szCs w:val="20"/>
              </w:rPr>
              <w:t>MoA</w:t>
            </w:r>
            <w:proofErr w:type="spellEnd"/>
          </w:p>
        </w:tc>
        <w:tc>
          <w:tcPr>
            <w:tcW w:w="990" w:type="dxa"/>
            <w:shd w:val="clear" w:color="auto" w:fill="FFF2CC"/>
          </w:tcPr>
          <w:p w14:paraId="38BE084E" w14:textId="77777777" w:rsidR="00A62365" w:rsidRDefault="00CF1393">
            <w:r>
              <w:rPr>
                <w:sz w:val="20"/>
                <w:szCs w:val="20"/>
              </w:rPr>
              <w:t>Year 2</w:t>
            </w:r>
          </w:p>
        </w:tc>
        <w:tc>
          <w:tcPr>
            <w:tcW w:w="1365" w:type="dxa"/>
            <w:shd w:val="clear" w:color="auto" w:fill="FFF2CC"/>
          </w:tcPr>
          <w:p w14:paraId="6D51594C" w14:textId="77777777" w:rsidR="00A62365" w:rsidRDefault="00A62365">
            <w:pPr>
              <w:widowControl w:val="0"/>
              <w:spacing w:after="0" w:line="240" w:lineRule="auto"/>
              <w:ind w:right="168"/>
              <w:rPr>
                <w:sz w:val="20"/>
                <w:szCs w:val="20"/>
              </w:rPr>
            </w:pPr>
          </w:p>
        </w:tc>
        <w:tc>
          <w:tcPr>
            <w:tcW w:w="1605" w:type="dxa"/>
            <w:shd w:val="clear" w:color="auto" w:fill="FFF2CC"/>
          </w:tcPr>
          <w:p w14:paraId="64DBA4F4" w14:textId="77777777" w:rsidR="00A62365" w:rsidRDefault="00A62365">
            <w:pPr>
              <w:widowControl w:val="0"/>
              <w:spacing w:after="0" w:line="240" w:lineRule="auto"/>
              <w:ind w:right="168"/>
              <w:rPr>
                <w:sz w:val="20"/>
                <w:szCs w:val="20"/>
              </w:rPr>
            </w:pPr>
          </w:p>
        </w:tc>
        <w:tc>
          <w:tcPr>
            <w:tcW w:w="1530" w:type="dxa"/>
            <w:shd w:val="clear" w:color="auto" w:fill="FFF2CC"/>
          </w:tcPr>
          <w:p w14:paraId="595417A8" w14:textId="77777777" w:rsidR="00A62365" w:rsidRDefault="00A62365">
            <w:pPr>
              <w:widowControl w:val="0"/>
              <w:spacing w:after="0" w:line="240" w:lineRule="auto"/>
              <w:ind w:right="168"/>
              <w:rPr>
                <w:sz w:val="20"/>
                <w:szCs w:val="20"/>
              </w:rPr>
            </w:pPr>
          </w:p>
        </w:tc>
      </w:tr>
      <w:tr w:rsidR="00A62365" w14:paraId="375E8E8E" w14:textId="77777777">
        <w:trPr>
          <w:gridAfter w:val="1"/>
          <w:wAfter w:w="70" w:type="dxa"/>
        </w:trPr>
        <w:tc>
          <w:tcPr>
            <w:tcW w:w="468" w:type="dxa"/>
            <w:shd w:val="clear" w:color="auto" w:fill="FFF2CC"/>
          </w:tcPr>
          <w:p w14:paraId="7CD825B5" w14:textId="77777777" w:rsidR="00A62365" w:rsidRDefault="00A62365">
            <w:pPr>
              <w:widowControl w:val="0"/>
              <w:spacing w:after="0" w:line="240" w:lineRule="auto"/>
              <w:ind w:right="1826"/>
              <w:rPr>
                <w:sz w:val="20"/>
                <w:szCs w:val="20"/>
              </w:rPr>
            </w:pPr>
          </w:p>
        </w:tc>
        <w:tc>
          <w:tcPr>
            <w:tcW w:w="5850" w:type="dxa"/>
            <w:shd w:val="clear" w:color="auto" w:fill="FFF2CC"/>
          </w:tcPr>
          <w:p w14:paraId="0B2B9023" w14:textId="77777777" w:rsidR="00A62365" w:rsidRDefault="00CF1393">
            <w:pPr>
              <w:widowControl w:val="0"/>
              <w:spacing w:after="0" w:line="240" w:lineRule="auto"/>
              <w:ind w:right="158"/>
              <w:rPr>
                <w:sz w:val="20"/>
                <w:szCs w:val="20"/>
              </w:rPr>
            </w:pPr>
            <w:r>
              <w:rPr>
                <w:sz w:val="20"/>
                <w:szCs w:val="20"/>
              </w:rPr>
              <w:t>4.4. Strategic plans developed and implemented for producer groups.</w:t>
            </w:r>
          </w:p>
        </w:tc>
        <w:tc>
          <w:tcPr>
            <w:tcW w:w="1440" w:type="dxa"/>
            <w:shd w:val="clear" w:color="auto" w:fill="FFF2CC"/>
          </w:tcPr>
          <w:p w14:paraId="21453A1A" w14:textId="77777777" w:rsidR="00A62365" w:rsidRDefault="00CF1393">
            <w:pPr>
              <w:widowControl w:val="0"/>
              <w:spacing w:after="0" w:line="240" w:lineRule="auto"/>
              <w:ind w:right="168"/>
              <w:rPr>
                <w:sz w:val="20"/>
                <w:szCs w:val="20"/>
              </w:rPr>
            </w:pPr>
            <w:r>
              <w:rPr>
                <w:sz w:val="20"/>
                <w:szCs w:val="20"/>
              </w:rPr>
              <w:t>Coops</w:t>
            </w:r>
          </w:p>
        </w:tc>
        <w:tc>
          <w:tcPr>
            <w:tcW w:w="990" w:type="dxa"/>
            <w:shd w:val="clear" w:color="auto" w:fill="FFF2CC"/>
          </w:tcPr>
          <w:p w14:paraId="77D2B170" w14:textId="77777777" w:rsidR="00A62365" w:rsidRDefault="00CF1393">
            <w:pPr>
              <w:widowControl w:val="0"/>
              <w:spacing w:after="0" w:line="240" w:lineRule="auto"/>
              <w:ind w:right="168"/>
              <w:rPr>
                <w:sz w:val="20"/>
                <w:szCs w:val="20"/>
              </w:rPr>
            </w:pPr>
            <w:proofErr w:type="spellStart"/>
            <w:r>
              <w:rPr>
                <w:sz w:val="20"/>
                <w:szCs w:val="20"/>
              </w:rPr>
              <w:t>MoA</w:t>
            </w:r>
            <w:proofErr w:type="spellEnd"/>
          </w:p>
        </w:tc>
        <w:tc>
          <w:tcPr>
            <w:tcW w:w="990" w:type="dxa"/>
            <w:shd w:val="clear" w:color="auto" w:fill="FFF2CC"/>
          </w:tcPr>
          <w:p w14:paraId="68EE0627" w14:textId="77777777" w:rsidR="00A62365" w:rsidRDefault="00CF1393">
            <w:pPr>
              <w:widowControl w:val="0"/>
              <w:spacing w:after="0" w:line="240" w:lineRule="auto"/>
              <w:ind w:right="168"/>
              <w:rPr>
                <w:sz w:val="20"/>
                <w:szCs w:val="20"/>
              </w:rPr>
            </w:pPr>
            <w:r>
              <w:rPr>
                <w:sz w:val="20"/>
                <w:szCs w:val="20"/>
              </w:rPr>
              <w:t>Year 2</w:t>
            </w:r>
          </w:p>
        </w:tc>
        <w:tc>
          <w:tcPr>
            <w:tcW w:w="1365" w:type="dxa"/>
            <w:shd w:val="clear" w:color="auto" w:fill="FFF2CC"/>
          </w:tcPr>
          <w:p w14:paraId="0E6EF8BD" w14:textId="77777777" w:rsidR="00A62365" w:rsidRDefault="00A62365">
            <w:pPr>
              <w:widowControl w:val="0"/>
              <w:spacing w:after="0" w:line="240" w:lineRule="auto"/>
              <w:ind w:right="168"/>
              <w:rPr>
                <w:sz w:val="20"/>
                <w:szCs w:val="20"/>
              </w:rPr>
            </w:pPr>
          </w:p>
        </w:tc>
        <w:tc>
          <w:tcPr>
            <w:tcW w:w="1605" w:type="dxa"/>
            <w:shd w:val="clear" w:color="auto" w:fill="FFF2CC"/>
          </w:tcPr>
          <w:p w14:paraId="524913B8" w14:textId="77777777" w:rsidR="00A62365" w:rsidRDefault="00A62365">
            <w:pPr>
              <w:widowControl w:val="0"/>
              <w:spacing w:after="0" w:line="240" w:lineRule="auto"/>
              <w:ind w:right="168"/>
              <w:rPr>
                <w:sz w:val="20"/>
                <w:szCs w:val="20"/>
              </w:rPr>
            </w:pPr>
          </w:p>
        </w:tc>
        <w:tc>
          <w:tcPr>
            <w:tcW w:w="1530" w:type="dxa"/>
            <w:shd w:val="clear" w:color="auto" w:fill="FFF2CC"/>
          </w:tcPr>
          <w:p w14:paraId="5886685D" w14:textId="77777777" w:rsidR="00A62365" w:rsidRDefault="00A62365">
            <w:pPr>
              <w:widowControl w:val="0"/>
              <w:spacing w:after="0" w:line="240" w:lineRule="auto"/>
              <w:ind w:right="168"/>
              <w:rPr>
                <w:sz w:val="20"/>
                <w:szCs w:val="20"/>
              </w:rPr>
            </w:pPr>
          </w:p>
        </w:tc>
      </w:tr>
      <w:tr w:rsidR="00A62365" w14:paraId="396EB076" w14:textId="77777777">
        <w:trPr>
          <w:gridAfter w:val="1"/>
          <w:wAfter w:w="70" w:type="dxa"/>
        </w:trPr>
        <w:tc>
          <w:tcPr>
            <w:tcW w:w="468" w:type="dxa"/>
            <w:shd w:val="clear" w:color="auto" w:fill="FFF2CC"/>
          </w:tcPr>
          <w:p w14:paraId="418F9E19" w14:textId="77777777" w:rsidR="00A62365" w:rsidRDefault="00A62365">
            <w:pPr>
              <w:widowControl w:val="0"/>
              <w:spacing w:after="0" w:line="240" w:lineRule="auto"/>
              <w:ind w:right="1826"/>
              <w:rPr>
                <w:sz w:val="20"/>
                <w:szCs w:val="20"/>
              </w:rPr>
            </w:pPr>
          </w:p>
        </w:tc>
        <w:tc>
          <w:tcPr>
            <w:tcW w:w="5850" w:type="dxa"/>
            <w:shd w:val="clear" w:color="auto" w:fill="FFF2CC"/>
          </w:tcPr>
          <w:p w14:paraId="3DB10DFB" w14:textId="77777777" w:rsidR="00A62365" w:rsidRDefault="00CF1393">
            <w:pPr>
              <w:widowControl w:val="0"/>
              <w:spacing w:after="0" w:line="240" w:lineRule="auto"/>
              <w:ind w:right="158"/>
              <w:rPr>
                <w:sz w:val="20"/>
                <w:szCs w:val="20"/>
              </w:rPr>
            </w:pPr>
            <w:r>
              <w:rPr>
                <w:sz w:val="20"/>
                <w:szCs w:val="20"/>
              </w:rPr>
              <w:t xml:space="preserve">4.5. Develop and implement a communication strategy with and for each producer groups to create dialogue, </w:t>
            </w:r>
            <w:proofErr w:type="gramStart"/>
            <w:r>
              <w:rPr>
                <w:sz w:val="20"/>
                <w:szCs w:val="20"/>
              </w:rPr>
              <w:t>awareness</w:t>
            </w:r>
            <w:proofErr w:type="gramEnd"/>
            <w:r>
              <w:rPr>
                <w:sz w:val="20"/>
                <w:szCs w:val="20"/>
              </w:rPr>
              <w:t xml:space="preserve"> and appreciation of the value of being a cooperative member. </w:t>
            </w:r>
          </w:p>
        </w:tc>
        <w:tc>
          <w:tcPr>
            <w:tcW w:w="1440" w:type="dxa"/>
            <w:shd w:val="clear" w:color="auto" w:fill="FFF2CC"/>
          </w:tcPr>
          <w:p w14:paraId="4C723B69" w14:textId="77777777" w:rsidR="00A62365" w:rsidRDefault="00CF1393">
            <w:pPr>
              <w:widowControl w:val="0"/>
              <w:spacing w:after="0" w:line="240" w:lineRule="auto"/>
              <w:ind w:right="168"/>
              <w:rPr>
                <w:sz w:val="20"/>
                <w:szCs w:val="20"/>
              </w:rPr>
            </w:pPr>
            <w:r>
              <w:rPr>
                <w:sz w:val="20"/>
                <w:szCs w:val="20"/>
              </w:rPr>
              <w:t>Coops</w:t>
            </w:r>
          </w:p>
        </w:tc>
        <w:tc>
          <w:tcPr>
            <w:tcW w:w="990" w:type="dxa"/>
            <w:shd w:val="clear" w:color="auto" w:fill="FFF2CC"/>
          </w:tcPr>
          <w:p w14:paraId="555E1431" w14:textId="77777777" w:rsidR="00A62365" w:rsidRDefault="00CF1393">
            <w:pPr>
              <w:widowControl w:val="0"/>
              <w:spacing w:after="0" w:line="240" w:lineRule="auto"/>
              <w:ind w:right="168"/>
              <w:rPr>
                <w:sz w:val="20"/>
                <w:szCs w:val="20"/>
              </w:rPr>
            </w:pPr>
            <w:proofErr w:type="spellStart"/>
            <w:r>
              <w:rPr>
                <w:sz w:val="20"/>
                <w:szCs w:val="20"/>
              </w:rPr>
              <w:t>MoA</w:t>
            </w:r>
            <w:proofErr w:type="spellEnd"/>
          </w:p>
        </w:tc>
        <w:tc>
          <w:tcPr>
            <w:tcW w:w="990" w:type="dxa"/>
            <w:shd w:val="clear" w:color="auto" w:fill="FFF2CC"/>
          </w:tcPr>
          <w:p w14:paraId="15398EF8" w14:textId="77777777" w:rsidR="00A62365" w:rsidRDefault="00CF1393">
            <w:pPr>
              <w:widowControl w:val="0"/>
              <w:spacing w:after="0" w:line="240" w:lineRule="auto"/>
              <w:ind w:right="168"/>
              <w:rPr>
                <w:sz w:val="20"/>
                <w:szCs w:val="20"/>
              </w:rPr>
            </w:pPr>
            <w:r>
              <w:rPr>
                <w:sz w:val="20"/>
                <w:szCs w:val="20"/>
              </w:rPr>
              <w:t>Year 2</w:t>
            </w:r>
          </w:p>
        </w:tc>
        <w:tc>
          <w:tcPr>
            <w:tcW w:w="1365" w:type="dxa"/>
            <w:shd w:val="clear" w:color="auto" w:fill="FFF2CC"/>
          </w:tcPr>
          <w:p w14:paraId="5C2E7A89" w14:textId="77777777" w:rsidR="00A62365" w:rsidRDefault="00A62365">
            <w:pPr>
              <w:widowControl w:val="0"/>
              <w:spacing w:after="0" w:line="240" w:lineRule="auto"/>
              <w:ind w:right="168"/>
              <w:rPr>
                <w:sz w:val="20"/>
                <w:szCs w:val="20"/>
              </w:rPr>
            </w:pPr>
          </w:p>
        </w:tc>
        <w:tc>
          <w:tcPr>
            <w:tcW w:w="1605" w:type="dxa"/>
            <w:shd w:val="clear" w:color="auto" w:fill="FFF2CC"/>
          </w:tcPr>
          <w:p w14:paraId="7E1FCDAE" w14:textId="77777777" w:rsidR="00A62365" w:rsidRDefault="00A62365">
            <w:pPr>
              <w:widowControl w:val="0"/>
              <w:spacing w:after="0" w:line="240" w:lineRule="auto"/>
              <w:ind w:right="168"/>
              <w:rPr>
                <w:sz w:val="20"/>
                <w:szCs w:val="20"/>
              </w:rPr>
            </w:pPr>
          </w:p>
        </w:tc>
        <w:tc>
          <w:tcPr>
            <w:tcW w:w="1530" w:type="dxa"/>
            <w:shd w:val="clear" w:color="auto" w:fill="FFF2CC"/>
          </w:tcPr>
          <w:p w14:paraId="25228C57" w14:textId="77777777" w:rsidR="00A62365" w:rsidRDefault="00A62365">
            <w:pPr>
              <w:widowControl w:val="0"/>
              <w:spacing w:after="0" w:line="240" w:lineRule="auto"/>
              <w:ind w:right="168"/>
              <w:rPr>
                <w:sz w:val="20"/>
                <w:szCs w:val="20"/>
              </w:rPr>
            </w:pPr>
          </w:p>
        </w:tc>
      </w:tr>
      <w:tr w:rsidR="00A62365" w14:paraId="5247D38E" w14:textId="77777777">
        <w:trPr>
          <w:gridAfter w:val="1"/>
          <w:wAfter w:w="70" w:type="dxa"/>
        </w:trPr>
        <w:tc>
          <w:tcPr>
            <w:tcW w:w="6318" w:type="dxa"/>
            <w:gridSpan w:val="2"/>
            <w:shd w:val="clear" w:color="auto" w:fill="F7CAAC"/>
          </w:tcPr>
          <w:p w14:paraId="667463F3" w14:textId="77777777" w:rsidR="00A62365" w:rsidRDefault="00CF1393">
            <w:pPr>
              <w:widowControl w:val="0"/>
              <w:spacing w:after="0" w:line="240" w:lineRule="auto"/>
              <w:ind w:right="258"/>
              <w:rPr>
                <w:sz w:val="20"/>
                <w:szCs w:val="20"/>
              </w:rPr>
            </w:pPr>
            <w:r>
              <w:rPr>
                <w:sz w:val="20"/>
                <w:szCs w:val="20"/>
              </w:rPr>
              <w:t>5. Cooperatives Act revised to include oversight and support for other producer groups (YEAR 2).</w:t>
            </w:r>
          </w:p>
        </w:tc>
        <w:tc>
          <w:tcPr>
            <w:tcW w:w="1440" w:type="dxa"/>
            <w:shd w:val="clear" w:color="auto" w:fill="F7CAAC"/>
          </w:tcPr>
          <w:p w14:paraId="1A2B4D40" w14:textId="77777777" w:rsidR="00A62365" w:rsidRDefault="00A62365">
            <w:pPr>
              <w:widowControl w:val="0"/>
              <w:spacing w:after="0" w:line="240" w:lineRule="auto"/>
              <w:ind w:right="1826"/>
              <w:jc w:val="both"/>
              <w:rPr>
                <w:sz w:val="20"/>
                <w:szCs w:val="20"/>
              </w:rPr>
            </w:pPr>
          </w:p>
        </w:tc>
        <w:tc>
          <w:tcPr>
            <w:tcW w:w="990" w:type="dxa"/>
            <w:shd w:val="clear" w:color="auto" w:fill="F7CAAC"/>
          </w:tcPr>
          <w:p w14:paraId="0A3F6047" w14:textId="77777777" w:rsidR="00A62365" w:rsidRDefault="00A62365">
            <w:pPr>
              <w:widowControl w:val="0"/>
              <w:spacing w:after="0" w:line="240" w:lineRule="auto"/>
              <w:ind w:right="1826"/>
              <w:jc w:val="both"/>
              <w:rPr>
                <w:sz w:val="20"/>
                <w:szCs w:val="20"/>
              </w:rPr>
            </w:pPr>
          </w:p>
        </w:tc>
        <w:tc>
          <w:tcPr>
            <w:tcW w:w="990" w:type="dxa"/>
            <w:shd w:val="clear" w:color="auto" w:fill="F7CAAC"/>
          </w:tcPr>
          <w:p w14:paraId="3C5D36F8" w14:textId="77777777" w:rsidR="00A62365" w:rsidRDefault="00A62365">
            <w:pPr>
              <w:widowControl w:val="0"/>
              <w:spacing w:after="0" w:line="240" w:lineRule="auto"/>
              <w:ind w:right="1826"/>
              <w:jc w:val="both"/>
              <w:rPr>
                <w:sz w:val="20"/>
                <w:szCs w:val="20"/>
              </w:rPr>
            </w:pPr>
          </w:p>
        </w:tc>
        <w:tc>
          <w:tcPr>
            <w:tcW w:w="1365" w:type="dxa"/>
            <w:shd w:val="clear" w:color="auto" w:fill="F7CAAC"/>
          </w:tcPr>
          <w:p w14:paraId="5F12A441" w14:textId="77777777" w:rsidR="00A62365" w:rsidRDefault="00A62365">
            <w:pPr>
              <w:widowControl w:val="0"/>
              <w:spacing w:after="0" w:line="240" w:lineRule="auto"/>
              <w:ind w:right="1826"/>
              <w:jc w:val="both"/>
              <w:rPr>
                <w:sz w:val="20"/>
                <w:szCs w:val="20"/>
              </w:rPr>
            </w:pPr>
          </w:p>
        </w:tc>
        <w:tc>
          <w:tcPr>
            <w:tcW w:w="1605" w:type="dxa"/>
            <w:shd w:val="clear" w:color="auto" w:fill="F7CAAC"/>
          </w:tcPr>
          <w:p w14:paraId="69343B7C" w14:textId="77777777" w:rsidR="00A62365" w:rsidRDefault="00A62365">
            <w:pPr>
              <w:widowControl w:val="0"/>
              <w:spacing w:after="0" w:line="240" w:lineRule="auto"/>
              <w:ind w:right="1826"/>
              <w:jc w:val="both"/>
              <w:rPr>
                <w:sz w:val="20"/>
                <w:szCs w:val="20"/>
              </w:rPr>
            </w:pPr>
          </w:p>
        </w:tc>
        <w:tc>
          <w:tcPr>
            <w:tcW w:w="1530" w:type="dxa"/>
            <w:shd w:val="clear" w:color="auto" w:fill="F7CAAC"/>
          </w:tcPr>
          <w:p w14:paraId="13DAF724" w14:textId="77777777" w:rsidR="00A62365" w:rsidRDefault="00A62365">
            <w:pPr>
              <w:widowControl w:val="0"/>
              <w:spacing w:after="0" w:line="240" w:lineRule="auto"/>
              <w:ind w:right="1826"/>
              <w:jc w:val="both"/>
              <w:rPr>
                <w:sz w:val="20"/>
                <w:szCs w:val="20"/>
              </w:rPr>
            </w:pPr>
          </w:p>
        </w:tc>
      </w:tr>
      <w:tr w:rsidR="00A62365" w14:paraId="6066F103" w14:textId="77777777">
        <w:trPr>
          <w:gridAfter w:val="1"/>
          <w:wAfter w:w="70" w:type="dxa"/>
        </w:trPr>
        <w:tc>
          <w:tcPr>
            <w:tcW w:w="468" w:type="dxa"/>
            <w:tcBorders>
              <w:bottom w:val="single" w:sz="24" w:space="0" w:color="000000"/>
            </w:tcBorders>
            <w:shd w:val="clear" w:color="auto" w:fill="FFF2CC"/>
          </w:tcPr>
          <w:p w14:paraId="288BC042" w14:textId="77777777" w:rsidR="00A62365" w:rsidRDefault="00A62365">
            <w:pPr>
              <w:widowControl w:val="0"/>
              <w:spacing w:after="0" w:line="240" w:lineRule="auto"/>
              <w:ind w:right="1826"/>
              <w:jc w:val="both"/>
              <w:rPr>
                <w:sz w:val="20"/>
                <w:szCs w:val="20"/>
              </w:rPr>
            </w:pPr>
          </w:p>
        </w:tc>
        <w:tc>
          <w:tcPr>
            <w:tcW w:w="5850" w:type="dxa"/>
            <w:tcBorders>
              <w:bottom w:val="single" w:sz="24" w:space="0" w:color="000000"/>
            </w:tcBorders>
            <w:shd w:val="clear" w:color="auto" w:fill="FFF2CC"/>
          </w:tcPr>
          <w:p w14:paraId="145B7D5E" w14:textId="77777777" w:rsidR="00A62365" w:rsidRDefault="00CF1393">
            <w:pPr>
              <w:widowControl w:val="0"/>
              <w:spacing w:after="0" w:line="240" w:lineRule="auto"/>
              <w:ind w:right="158"/>
              <w:rPr>
                <w:rFonts w:ascii="Open Sans" w:eastAsia="Open Sans" w:hAnsi="Open Sans" w:cs="Open Sans"/>
                <w:sz w:val="18"/>
                <w:szCs w:val="18"/>
              </w:rPr>
            </w:pPr>
            <w:r>
              <w:rPr>
                <w:rFonts w:ascii="Open Sans" w:eastAsia="Open Sans" w:hAnsi="Open Sans" w:cs="Open Sans"/>
                <w:sz w:val="18"/>
                <w:szCs w:val="18"/>
              </w:rPr>
              <w:t>5.1. Strengthen legislation to include guidance and support from Coop. Dept to producer groups.</w:t>
            </w:r>
          </w:p>
        </w:tc>
        <w:tc>
          <w:tcPr>
            <w:tcW w:w="1440" w:type="dxa"/>
            <w:tcBorders>
              <w:bottom w:val="single" w:sz="24" w:space="0" w:color="000000"/>
            </w:tcBorders>
            <w:shd w:val="clear" w:color="auto" w:fill="FFF2CC"/>
          </w:tcPr>
          <w:p w14:paraId="14E54D60" w14:textId="77777777" w:rsidR="00A62365" w:rsidRDefault="00CF1393">
            <w:pPr>
              <w:widowControl w:val="0"/>
              <w:spacing w:after="0" w:line="240" w:lineRule="auto"/>
              <w:ind w:right="168"/>
              <w:rPr>
                <w:sz w:val="20"/>
                <w:szCs w:val="20"/>
              </w:rPr>
            </w:pPr>
            <w:r>
              <w:rPr>
                <w:sz w:val="20"/>
                <w:szCs w:val="20"/>
              </w:rPr>
              <w:t>Coops</w:t>
            </w:r>
          </w:p>
        </w:tc>
        <w:tc>
          <w:tcPr>
            <w:tcW w:w="990" w:type="dxa"/>
            <w:tcBorders>
              <w:bottom w:val="single" w:sz="24" w:space="0" w:color="000000"/>
            </w:tcBorders>
            <w:shd w:val="clear" w:color="auto" w:fill="FFF2CC"/>
          </w:tcPr>
          <w:p w14:paraId="3BD627A1" w14:textId="77777777" w:rsidR="00A62365" w:rsidRDefault="00CF1393">
            <w:pPr>
              <w:widowControl w:val="0"/>
              <w:spacing w:after="0" w:line="240" w:lineRule="auto"/>
              <w:ind w:right="168"/>
              <w:rPr>
                <w:sz w:val="20"/>
                <w:szCs w:val="20"/>
              </w:rPr>
            </w:pPr>
            <w:proofErr w:type="spellStart"/>
            <w:r>
              <w:rPr>
                <w:sz w:val="20"/>
                <w:szCs w:val="20"/>
              </w:rPr>
              <w:t>SolGen</w:t>
            </w:r>
            <w:proofErr w:type="spellEnd"/>
          </w:p>
        </w:tc>
        <w:tc>
          <w:tcPr>
            <w:tcW w:w="990" w:type="dxa"/>
            <w:tcBorders>
              <w:bottom w:val="single" w:sz="24" w:space="0" w:color="000000"/>
            </w:tcBorders>
            <w:shd w:val="clear" w:color="auto" w:fill="FFF2CC"/>
          </w:tcPr>
          <w:p w14:paraId="21BB1778" w14:textId="77777777" w:rsidR="00A62365" w:rsidRDefault="00CF1393">
            <w:pPr>
              <w:widowControl w:val="0"/>
              <w:spacing w:after="0" w:line="240" w:lineRule="auto"/>
              <w:ind w:right="168"/>
              <w:rPr>
                <w:sz w:val="20"/>
                <w:szCs w:val="20"/>
              </w:rPr>
            </w:pPr>
            <w:r>
              <w:rPr>
                <w:sz w:val="20"/>
                <w:szCs w:val="20"/>
              </w:rPr>
              <w:t>Year 2</w:t>
            </w:r>
          </w:p>
        </w:tc>
        <w:tc>
          <w:tcPr>
            <w:tcW w:w="1365" w:type="dxa"/>
            <w:tcBorders>
              <w:bottom w:val="single" w:sz="24" w:space="0" w:color="000000"/>
            </w:tcBorders>
            <w:shd w:val="clear" w:color="auto" w:fill="FFF2CC"/>
          </w:tcPr>
          <w:p w14:paraId="2180111D" w14:textId="77777777" w:rsidR="00A62365" w:rsidRDefault="00A62365">
            <w:pPr>
              <w:widowControl w:val="0"/>
              <w:spacing w:after="0" w:line="240" w:lineRule="auto"/>
              <w:ind w:right="168"/>
              <w:rPr>
                <w:sz w:val="20"/>
                <w:szCs w:val="20"/>
              </w:rPr>
            </w:pPr>
          </w:p>
        </w:tc>
        <w:tc>
          <w:tcPr>
            <w:tcW w:w="1605" w:type="dxa"/>
            <w:tcBorders>
              <w:bottom w:val="single" w:sz="24" w:space="0" w:color="000000"/>
            </w:tcBorders>
            <w:shd w:val="clear" w:color="auto" w:fill="FFF2CC"/>
          </w:tcPr>
          <w:p w14:paraId="491D5A0E" w14:textId="77777777" w:rsidR="00A62365" w:rsidRDefault="00A62365">
            <w:pPr>
              <w:widowControl w:val="0"/>
              <w:spacing w:after="0" w:line="240" w:lineRule="auto"/>
              <w:ind w:right="168"/>
              <w:rPr>
                <w:sz w:val="20"/>
                <w:szCs w:val="20"/>
              </w:rPr>
            </w:pPr>
          </w:p>
        </w:tc>
        <w:tc>
          <w:tcPr>
            <w:tcW w:w="1530" w:type="dxa"/>
            <w:tcBorders>
              <w:bottom w:val="single" w:sz="24" w:space="0" w:color="000000"/>
            </w:tcBorders>
            <w:shd w:val="clear" w:color="auto" w:fill="FFF2CC"/>
          </w:tcPr>
          <w:p w14:paraId="0614A0BC" w14:textId="77777777" w:rsidR="00A62365" w:rsidRDefault="00A62365">
            <w:pPr>
              <w:widowControl w:val="0"/>
              <w:spacing w:after="0" w:line="240" w:lineRule="auto"/>
              <w:ind w:right="168"/>
              <w:rPr>
                <w:sz w:val="20"/>
                <w:szCs w:val="20"/>
              </w:rPr>
            </w:pPr>
          </w:p>
        </w:tc>
      </w:tr>
    </w:tbl>
    <w:p w14:paraId="6838DA14" w14:textId="77777777" w:rsidR="00A62365" w:rsidRDefault="00CF1393">
      <w:pPr>
        <w:widowControl w:val="0"/>
        <w:spacing w:after="0" w:line="240" w:lineRule="auto"/>
        <w:ind w:right="1826"/>
        <w:rPr>
          <w:sz w:val="24"/>
          <w:szCs w:val="24"/>
        </w:rPr>
      </w:pPr>
      <w:r>
        <w:br w:type="page"/>
      </w:r>
    </w:p>
    <w:tbl>
      <w:tblPr>
        <w:tblStyle w:val="a6"/>
        <w:tblW w:w="1471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
        <w:gridCol w:w="6390"/>
        <w:gridCol w:w="1440"/>
        <w:gridCol w:w="990"/>
        <w:gridCol w:w="1080"/>
        <w:gridCol w:w="1350"/>
        <w:gridCol w:w="1530"/>
        <w:gridCol w:w="1350"/>
        <w:gridCol w:w="120"/>
      </w:tblGrid>
      <w:tr w:rsidR="00A62365" w14:paraId="3E7B3286" w14:textId="77777777">
        <w:trPr>
          <w:trHeight w:val="340"/>
        </w:trPr>
        <w:tc>
          <w:tcPr>
            <w:tcW w:w="14718" w:type="dxa"/>
            <w:gridSpan w:val="9"/>
            <w:tcBorders>
              <w:top w:val="nil"/>
              <w:left w:val="nil"/>
              <w:bottom w:val="nil"/>
              <w:right w:val="nil"/>
            </w:tcBorders>
            <w:shd w:val="clear" w:color="auto" w:fill="auto"/>
          </w:tcPr>
          <w:p w14:paraId="681310DF" w14:textId="77777777" w:rsidR="00A62365" w:rsidRDefault="00CF1393">
            <w:pPr>
              <w:widowControl w:val="0"/>
              <w:numPr>
                <w:ilvl w:val="1"/>
                <w:numId w:val="3"/>
              </w:numPr>
              <w:spacing w:after="0" w:line="240" w:lineRule="auto"/>
              <w:ind w:left="810" w:right="187"/>
              <w:jc w:val="both"/>
              <w:rPr>
                <w:b/>
                <w:sz w:val="24"/>
                <w:szCs w:val="24"/>
                <w:u w:val="single"/>
              </w:rPr>
            </w:pPr>
            <w:r>
              <w:rPr>
                <w:b/>
                <w:sz w:val="24"/>
                <w:szCs w:val="24"/>
              </w:rPr>
              <w:lastRenderedPageBreak/>
              <w:t xml:space="preserve">BUSINESS SKILLS: </w:t>
            </w:r>
          </w:p>
        </w:tc>
      </w:tr>
      <w:tr w:rsidR="00A62365" w14:paraId="38990427" w14:textId="77777777">
        <w:tc>
          <w:tcPr>
            <w:tcW w:w="14718" w:type="dxa"/>
            <w:gridSpan w:val="9"/>
            <w:tcBorders>
              <w:top w:val="nil"/>
              <w:left w:val="nil"/>
              <w:bottom w:val="single" w:sz="24" w:space="0" w:color="000000"/>
              <w:right w:val="nil"/>
            </w:tcBorders>
            <w:shd w:val="clear" w:color="auto" w:fill="auto"/>
          </w:tcPr>
          <w:p w14:paraId="174E0DA8" w14:textId="77777777" w:rsidR="00A62365" w:rsidRDefault="00CF1393">
            <w:pPr>
              <w:widowControl w:val="0"/>
              <w:spacing w:after="0" w:line="240" w:lineRule="auto"/>
              <w:ind w:right="187"/>
              <w:jc w:val="both"/>
              <w:rPr>
                <w:sz w:val="24"/>
                <w:szCs w:val="24"/>
              </w:rPr>
            </w:pPr>
            <w:r>
              <w:rPr>
                <w:sz w:val="24"/>
                <w:szCs w:val="24"/>
                <w:u w:val="single"/>
              </w:rPr>
              <w:t>Strategic Objective</w:t>
            </w:r>
            <w:r>
              <w:rPr>
                <w:sz w:val="24"/>
                <w:szCs w:val="24"/>
              </w:rPr>
              <w:t xml:space="preserve">:  To create widespread entrepreneurial capacity and business skills to develop profitable honey production enterprises. </w:t>
            </w:r>
          </w:p>
          <w:p w14:paraId="286EAABE" w14:textId="77777777" w:rsidR="00A62365" w:rsidRDefault="00A62365">
            <w:pPr>
              <w:widowControl w:val="0"/>
              <w:spacing w:after="0" w:line="240" w:lineRule="auto"/>
              <w:ind w:right="187"/>
              <w:jc w:val="both"/>
              <w:rPr>
                <w:sz w:val="24"/>
                <w:szCs w:val="24"/>
                <w:u w:val="single"/>
              </w:rPr>
            </w:pPr>
          </w:p>
        </w:tc>
      </w:tr>
      <w:tr w:rsidR="00A62365" w14:paraId="7AD42E7E" w14:textId="77777777">
        <w:trPr>
          <w:gridAfter w:val="1"/>
          <w:wAfter w:w="120" w:type="dxa"/>
        </w:trPr>
        <w:tc>
          <w:tcPr>
            <w:tcW w:w="6858" w:type="dxa"/>
            <w:gridSpan w:val="2"/>
            <w:tcBorders>
              <w:top w:val="single" w:sz="24" w:space="0" w:color="000000"/>
            </w:tcBorders>
            <w:shd w:val="clear" w:color="auto" w:fill="FFD966"/>
          </w:tcPr>
          <w:p w14:paraId="614130CC" w14:textId="77777777" w:rsidR="00A62365" w:rsidRDefault="00CF1393">
            <w:pPr>
              <w:widowControl w:val="0"/>
              <w:spacing w:after="0" w:line="240" w:lineRule="auto"/>
              <w:ind w:right="1826"/>
              <w:jc w:val="both"/>
              <w:rPr>
                <w:b/>
                <w:sz w:val="18"/>
                <w:szCs w:val="18"/>
              </w:rPr>
            </w:pPr>
            <w:r>
              <w:rPr>
                <w:b/>
                <w:sz w:val="18"/>
                <w:szCs w:val="18"/>
              </w:rPr>
              <w:t>OUTCOMES &amp; ACTIVITIES</w:t>
            </w:r>
          </w:p>
        </w:tc>
        <w:tc>
          <w:tcPr>
            <w:tcW w:w="1440" w:type="dxa"/>
            <w:tcBorders>
              <w:top w:val="single" w:sz="24" w:space="0" w:color="000000"/>
            </w:tcBorders>
            <w:shd w:val="clear" w:color="auto" w:fill="FFD966"/>
          </w:tcPr>
          <w:p w14:paraId="1CF9D9C7" w14:textId="77777777" w:rsidR="00A62365" w:rsidRDefault="00CF1393">
            <w:pPr>
              <w:widowControl w:val="0"/>
              <w:spacing w:after="0" w:line="240" w:lineRule="auto"/>
              <w:ind w:right="197"/>
              <w:jc w:val="both"/>
              <w:rPr>
                <w:b/>
                <w:sz w:val="18"/>
                <w:szCs w:val="18"/>
              </w:rPr>
            </w:pPr>
            <w:r>
              <w:rPr>
                <w:b/>
                <w:sz w:val="18"/>
                <w:szCs w:val="18"/>
              </w:rPr>
              <w:t>Who’s Accountable?</w:t>
            </w:r>
          </w:p>
        </w:tc>
        <w:tc>
          <w:tcPr>
            <w:tcW w:w="990" w:type="dxa"/>
            <w:tcBorders>
              <w:top w:val="single" w:sz="24" w:space="0" w:color="000000"/>
            </w:tcBorders>
            <w:shd w:val="clear" w:color="auto" w:fill="FFD966"/>
          </w:tcPr>
          <w:p w14:paraId="38246EB3" w14:textId="77777777" w:rsidR="00A62365" w:rsidRDefault="00CF1393">
            <w:pPr>
              <w:widowControl w:val="0"/>
              <w:spacing w:after="0" w:line="240" w:lineRule="auto"/>
              <w:ind w:right="197"/>
              <w:jc w:val="both"/>
              <w:rPr>
                <w:b/>
                <w:sz w:val="18"/>
                <w:szCs w:val="18"/>
              </w:rPr>
            </w:pPr>
            <w:r>
              <w:rPr>
                <w:b/>
                <w:sz w:val="18"/>
                <w:szCs w:val="18"/>
              </w:rPr>
              <w:t>With?</w:t>
            </w:r>
          </w:p>
        </w:tc>
        <w:tc>
          <w:tcPr>
            <w:tcW w:w="1080" w:type="dxa"/>
            <w:tcBorders>
              <w:top w:val="single" w:sz="24" w:space="0" w:color="000000"/>
            </w:tcBorders>
            <w:shd w:val="clear" w:color="auto" w:fill="FFD966"/>
          </w:tcPr>
          <w:p w14:paraId="68B7A6D6" w14:textId="77777777" w:rsidR="00A62365" w:rsidRDefault="00CF1393">
            <w:pPr>
              <w:widowControl w:val="0"/>
              <w:spacing w:after="0" w:line="240" w:lineRule="auto"/>
              <w:ind w:right="197"/>
              <w:jc w:val="both"/>
              <w:rPr>
                <w:b/>
                <w:sz w:val="18"/>
                <w:szCs w:val="18"/>
              </w:rPr>
            </w:pPr>
            <w:r>
              <w:rPr>
                <w:b/>
                <w:sz w:val="18"/>
                <w:szCs w:val="18"/>
              </w:rPr>
              <w:t>By When?</w:t>
            </w:r>
          </w:p>
        </w:tc>
        <w:tc>
          <w:tcPr>
            <w:tcW w:w="1350" w:type="dxa"/>
            <w:tcBorders>
              <w:top w:val="single" w:sz="24" w:space="0" w:color="000000"/>
            </w:tcBorders>
            <w:shd w:val="clear" w:color="auto" w:fill="FFD966"/>
          </w:tcPr>
          <w:p w14:paraId="68884977" w14:textId="77777777" w:rsidR="00A62365" w:rsidRDefault="00CF1393">
            <w:pPr>
              <w:widowControl w:val="0"/>
              <w:spacing w:after="0" w:line="240" w:lineRule="auto"/>
              <w:ind w:right="197"/>
              <w:jc w:val="both"/>
              <w:rPr>
                <w:b/>
                <w:sz w:val="18"/>
                <w:szCs w:val="18"/>
              </w:rPr>
            </w:pPr>
            <w:r>
              <w:rPr>
                <w:b/>
                <w:sz w:val="18"/>
                <w:szCs w:val="18"/>
              </w:rPr>
              <w:t>INDICATORS</w:t>
            </w:r>
          </w:p>
        </w:tc>
        <w:tc>
          <w:tcPr>
            <w:tcW w:w="1530" w:type="dxa"/>
            <w:tcBorders>
              <w:top w:val="single" w:sz="24" w:space="0" w:color="000000"/>
            </w:tcBorders>
            <w:shd w:val="clear" w:color="auto" w:fill="FFD966"/>
          </w:tcPr>
          <w:p w14:paraId="4F773F62" w14:textId="77777777" w:rsidR="00A62365" w:rsidRDefault="00CF1393">
            <w:pPr>
              <w:widowControl w:val="0"/>
              <w:spacing w:after="0" w:line="240" w:lineRule="auto"/>
              <w:ind w:right="187"/>
              <w:jc w:val="both"/>
              <w:rPr>
                <w:b/>
                <w:sz w:val="18"/>
                <w:szCs w:val="18"/>
              </w:rPr>
            </w:pPr>
            <w:r>
              <w:rPr>
                <w:b/>
                <w:sz w:val="18"/>
                <w:szCs w:val="18"/>
              </w:rPr>
              <w:t>ASSUMPTIONS / RISKS</w:t>
            </w:r>
          </w:p>
        </w:tc>
        <w:tc>
          <w:tcPr>
            <w:tcW w:w="1350" w:type="dxa"/>
            <w:tcBorders>
              <w:top w:val="single" w:sz="24" w:space="0" w:color="000000"/>
            </w:tcBorders>
            <w:shd w:val="clear" w:color="auto" w:fill="FFD966"/>
          </w:tcPr>
          <w:p w14:paraId="2CC774AF" w14:textId="77777777" w:rsidR="00A62365" w:rsidRDefault="00CF1393">
            <w:pPr>
              <w:widowControl w:val="0"/>
              <w:spacing w:after="0" w:line="240" w:lineRule="auto"/>
              <w:ind w:right="187"/>
              <w:jc w:val="both"/>
              <w:rPr>
                <w:b/>
                <w:sz w:val="18"/>
                <w:szCs w:val="18"/>
              </w:rPr>
            </w:pPr>
            <w:r>
              <w:rPr>
                <w:b/>
                <w:sz w:val="18"/>
                <w:szCs w:val="18"/>
              </w:rPr>
              <w:t>RISK MITIGATION</w:t>
            </w:r>
          </w:p>
        </w:tc>
      </w:tr>
      <w:tr w:rsidR="00A62365" w14:paraId="7E02FC4C" w14:textId="77777777">
        <w:trPr>
          <w:gridAfter w:val="1"/>
          <w:wAfter w:w="120" w:type="dxa"/>
        </w:trPr>
        <w:tc>
          <w:tcPr>
            <w:tcW w:w="6858" w:type="dxa"/>
            <w:gridSpan w:val="2"/>
            <w:tcBorders>
              <w:top w:val="single" w:sz="18" w:space="0" w:color="000000"/>
              <w:bottom w:val="single" w:sz="4" w:space="0" w:color="000000"/>
            </w:tcBorders>
            <w:shd w:val="clear" w:color="auto" w:fill="F7CAAC"/>
          </w:tcPr>
          <w:p w14:paraId="39089E92" w14:textId="77777777" w:rsidR="00A62365" w:rsidRDefault="00CF1393">
            <w:pPr>
              <w:widowControl w:val="0"/>
              <w:spacing w:after="0" w:line="240" w:lineRule="auto"/>
              <w:ind w:right="248"/>
              <w:rPr>
                <w:rFonts w:ascii="Open Sans" w:eastAsia="Open Sans" w:hAnsi="Open Sans" w:cs="Open Sans"/>
                <w:i/>
                <w:sz w:val="18"/>
                <w:szCs w:val="18"/>
              </w:rPr>
            </w:pPr>
            <w:r>
              <w:rPr>
                <w:rFonts w:ascii="Open Sans" w:eastAsia="Open Sans" w:hAnsi="Open Sans" w:cs="Open Sans"/>
                <w:i/>
                <w:sz w:val="18"/>
                <w:szCs w:val="18"/>
              </w:rPr>
              <w:t>Outcomes</w:t>
            </w:r>
          </w:p>
        </w:tc>
        <w:tc>
          <w:tcPr>
            <w:tcW w:w="1440" w:type="dxa"/>
            <w:tcBorders>
              <w:top w:val="single" w:sz="18" w:space="0" w:color="000000"/>
              <w:bottom w:val="single" w:sz="4" w:space="0" w:color="000000"/>
            </w:tcBorders>
            <w:shd w:val="clear" w:color="auto" w:fill="F7CAAC"/>
          </w:tcPr>
          <w:p w14:paraId="1AB81830" w14:textId="77777777" w:rsidR="00A62365" w:rsidRDefault="00A62365">
            <w:pPr>
              <w:widowControl w:val="0"/>
              <w:spacing w:after="0" w:line="240" w:lineRule="auto"/>
              <w:ind w:right="1826"/>
              <w:jc w:val="both"/>
              <w:rPr>
                <w:sz w:val="20"/>
                <w:szCs w:val="20"/>
              </w:rPr>
            </w:pPr>
          </w:p>
        </w:tc>
        <w:tc>
          <w:tcPr>
            <w:tcW w:w="990" w:type="dxa"/>
            <w:tcBorders>
              <w:top w:val="single" w:sz="18" w:space="0" w:color="000000"/>
              <w:bottom w:val="single" w:sz="4" w:space="0" w:color="000000"/>
            </w:tcBorders>
            <w:shd w:val="clear" w:color="auto" w:fill="F7CAAC"/>
          </w:tcPr>
          <w:p w14:paraId="2384B86A" w14:textId="77777777" w:rsidR="00A62365" w:rsidRDefault="00A62365">
            <w:pPr>
              <w:widowControl w:val="0"/>
              <w:spacing w:after="0" w:line="240" w:lineRule="auto"/>
              <w:ind w:right="1826"/>
              <w:jc w:val="both"/>
              <w:rPr>
                <w:sz w:val="20"/>
                <w:szCs w:val="20"/>
              </w:rPr>
            </w:pPr>
          </w:p>
        </w:tc>
        <w:tc>
          <w:tcPr>
            <w:tcW w:w="1080" w:type="dxa"/>
            <w:tcBorders>
              <w:top w:val="single" w:sz="18" w:space="0" w:color="000000"/>
              <w:bottom w:val="single" w:sz="4" w:space="0" w:color="000000"/>
            </w:tcBorders>
            <w:shd w:val="clear" w:color="auto" w:fill="F7CAAC"/>
          </w:tcPr>
          <w:p w14:paraId="35A37F38" w14:textId="77777777" w:rsidR="00A62365" w:rsidRDefault="00A62365">
            <w:pPr>
              <w:widowControl w:val="0"/>
              <w:spacing w:after="0" w:line="240" w:lineRule="auto"/>
              <w:ind w:right="1826"/>
              <w:jc w:val="both"/>
              <w:rPr>
                <w:sz w:val="20"/>
                <w:szCs w:val="20"/>
              </w:rPr>
            </w:pPr>
          </w:p>
        </w:tc>
        <w:tc>
          <w:tcPr>
            <w:tcW w:w="1350" w:type="dxa"/>
            <w:tcBorders>
              <w:top w:val="single" w:sz="18" w:space="0" w:color="000000"/>
              <w:bottom w:val="single" w:sz="4" w:space="0" w:color="000000"/>
            </w:tcBorders>
            <w:shd w:val="clear" w:color="auto" w:fill="F7CAAC"/>
          </w:tcPr>
          <w:p w14:paraId="5C545079" w14:textId="77777777" w:rsidR="00A62365" w:rsidRDefault="00A62365">
            <w:pPr>
              <w:widowControl w:val="0"/>
              <w:spacing w:after="0" w:line="240" w:lineRule="auto"/>
              <w:ind w:right="1826"/>
              <w:jc w:val="both"/>
              <w:rPr>
                <w:sz w:val="20"/>
                <w:szCs w:val="20"/>
              </w:rPr>
            </w:pPr>
          </w:p>
        </w:tc>
        <w:tc>
          <w:tcPr>
            <w:tcW w:w="1530" w:type="dxa"/>
            <w:tcBorders>
              <w:top w:val="single" w:sz="18" w:space="0" w:color="000000"/>
              <w:bottom w:val="single" w:sz="4" w:space="0" w:color="000000"/>
            </w:tcBorders>
            <w:shd w:val="clear" w:color="auto" w:fill="F7CAAC"/>
          </w:tcPr>
          <w:p w14:paraId="29A01696" w14:textId="77777777" w:rsidR="00A62365" w:rsidRDefault="00A62365">
            <w:pPr>
              <w:widowControl w:val="0"/>
              <w:spacing w:after="0" w:line="240" w:lineRule="auto"/>
              <w:ind w:right="1826"/>
              <w:jc w:val="both"/>
              <w:rPr>
                <w:sz w:val="20"/>
                <w:szCs w:val="20"/>
              </w:rPr>
            </w:pPr>
          </w:p>
        </w:tc>
        <w:tc>
          <w:tcPr>
            <w:tcW w:w="1350" w:type="dxa"/>
            <w:tcBorders>
              <w:top w:val="single" w:sz="18" w:space="0" w:color="000000"/>
              <w:bottom w:val="single" w:sz="4" w:space="0" w:color="000000"/>
            </w:tcBorders>
            <w:shd w:val="clear" w:color="auto" w:fill="F7CAAC"/>
          </w:tcPr>
          <w:p w14:paraId="7D8F5028" w14:textId="77777777" w:rsidR="00A62365" w:rsidRDefault="00A62365">
            <w:pPr>
              <w:widowControl w:val="0"/>
              <w:spacing w:after="0" w:line="240" w:lineRule="auto"/>
              <w:ind w:right="1826"/>
              <w:jc w:val="both"/>
              <w:rPr>
                <w:sz w:val="20"/>
                <w:szCs w:val="20"/>
              </w:rPr>
            </w:pPr>
          </w:p>
        </w:tc>
      </w:tr>
      <w:tr w:rsidR="00A62365" w14:paraId="6DEF8600" w14:textId="77777777">
        <w:trPr>
          <w:gridAfter w:val="1"/>
          <w:wAfter w:w="120" w:type="dxa"/>
        </w:trPr>
        <w:tc>
          <w:tcPr>
            <w:tcW w:w="468" w:type="dxa"/>
            <w:tcBorders>
              <w:top w:val="single" w:sz="4" w:space="0" w:color="000000"/>
              <w:bottom w:val="single" w:sz="4" w:space="0" w:color="000000"/>
            </w:tcBorders>
            <w:shd w:val="clear" w:color="auto" w:fill="FFF2CC"/>
          </w:tcPr>
          <w:p w14:paraId="5395F3DB" w14:textId="77777777" w:rsidR="00A62365" w:rsidRDefault="00A62365">
            <w:pPr>
              <w:widowControl w:val="0"/>
              <w:spacing w:after="0" w:line="240" w:lineRule="auto"/>
              <w:ind w:right="248"/>
              <w:rPr>
                <w:rFonts w:ascii="Open Sans" w:eastAsia="Open Sans" w:hAnsi="Open Sans" w:cs="Open Sans"/>
                <w:sz w:val="18"/>
                <w:szCs w:val="18"/>
              </w:rPr>
            </w:pPr>
          </w:p>
        </w:tc>
        <w:tc>
          <w:tcPr>
            <w:tcW w:w="6390" w:type="dxa"/>
            <w:tcBorders>
              <w:top w:val="single" w:sz="4" w:space="0" w:color="000000"/>
              <w:bottom w:val="single" w:sz="4" w:space="0" w:color="000000"/>
            </w:tcBorders>
            <w:shd w:val="clear" w:color="auto" w:fill="FFF2CC"/>
          </w:tcPr>
          <w:p w14:paraId="3AB90954" w14:textId="77777777" w:rsidR="00A62365" w:rsidRDefault="00CF1393">
            <w:pPr>
              <w:widowControl w:val="0"/>
              <w:spacing w:after="0" w:line="240" w:lineRule="auto"/>
              <w:ind w:right="248"/>
              <w:rPr>
                <w:rFonts w:ascii="Open Sans" w:eastAsia="Open Sans" w:hAnsi="Open Sans" w:cs="Open Sans"/>
                <w:i/>
                <w:sz w:val="18"/>
                <w:szCs w:val="18"/>
              </w:rPr>
            </w:pPr>
            <w:r>
              <w:rPr>
                <w:rFonts w:ascii="Open Sans" w:eastAsia="Open Sans" w:hAnsi="Open Sans" w:cs="Open Sans"/>
                <w:i/>
                <w:sz w:val="18"/>
                <w:szCs w:val="18"/>
              </w:rPr>
              <w:t>Activities</w:t>
            </w:r>
          </w:p>
        </w:tc>
        <w:tc>
          <w:tcPr>
            <w:tcW w:w="1440" w:type="dxa"/>
            <w:tcBorders>
              <w:top w:val="single" w:sz="4" w:space="0" w:color="000000"/>
              <w:bottom w:val="single" w:sz="4" w:space="0" w:color="000000"/>
            </w:tcBorders>
            <w:shd w:val="clear" w:color="auto" w:fill="FFF2CC"/>
          </w:tcPr>
          <w:p w14:paraId="67A79D27" w14:textId="77777777" w:rsidR="00A62365" w:rsidRDefault="00A62365">
            <w:pPr>
              <w:widowControl w:val="0"/>
              <w:spacing w:after="0" w:line="240" w:lineRule="auto"/>
              <w:ind w:right="1826"/>
              <w:jc w:val="both"/>
              <w:rPr>
                <w:sz w:val="20"/>
                <w:szCs w:val="20"/>
              </w:rPr>
            </w:pPr>
          </w:p>
        </w:tc>
        <w:tc>
          <w:tcPr>
            <w:tcW w:w="990" w:type="dxa"/>
            <w:tcBorders>
              <w:top w:val="single" w:sz="4" w:space="0" w:color="000000"/>
              <w:bottom w:val="single" w:sz="4" w:space="0" w:color="000000"/>
            </w:tcBorders>
            <w:shd w:val="clear" w:color="auto" w:fill="FFF2CC"/>
          </w:tcPr>
          <w:p w14:paraId="2444BF81" w14:textId="77777777" w:rsidR="00A62365" w:rsidRDefault="00A62365">
            <w:pPr>
              <w:widowControl w:val="0"/>
              <w:spacing w:after="0" w:line="240" w:lineRule="auto"/>
              <w:ind w:right="1826"/>
              <w:jc w:val="both"/>
              <w:rPr>
                <w:sz w:val="20"/>
                <w:szCs w:val="20"/>
              </w:rPr>
            </w:pPr>
          </w:p>
        </w:tc>
        <w:tc>
          <w:tcPr>
            <w:tcW w:w="1080" w:type="dxa"/>
            <w:tcBorders>
              <w:top w:val="single" w:sz="4" w:space="0" w:color="000000"/>
              <w:bottom w:val="single" w:sz="4" w:space="0" w:color="000000"/>
            </w:tcBorders>
            <w:shd w:val="clear" w:color="auto" w:fill="FFF2CC"/>
          </w:tcPr>
          <w:p w14:paraId="7C7385A3" w14:textId="77777777" w:rsidR="00A62365" w:rsidRDefault="00A62365">
            <w:pPr>
              <w:widowControl w:val="0"/>
              <w:spacing w:after="0" w:line="240" w:lineRule="auto"/>
              <w:ind w:right="1826"/>
              <w:jc w:val="both"/>
              <w:rPr>
                <w:sz w:val="20"/>
                <w:szCs w:val="20"/>
              </w:rPr>
            </w:pPr>
          </w:p>
        </w:tc>
        <w:tc>
          <w:tcPr>
            <w:tcW w:w="1350" w:type="dxa"/>
            <w:tcBorders>
              <w:top w:val="single" w:sz="4" w:space="0" w:color="000000"/>
              <w:bottom w:val="single" w:sz="4" w:space="0" w:color="000000"/>
            </w:tcBorders>
            <w:shd w:val="clear" w:color="auto" w:fill="FFF2CC"/>
          </w:tcPr>
          <w:p w14:paraId="76DAACE2" w14:textId="77777777" w:rsidR="00A62365" w:rsidRDefault="00A62365">
            <w:pPr>
              <w:widowControl w:val="0"/>
              <w:spacing w:after="0" w:line="240" w:lineRule="auto"/>
              <w:ind w:right="1826"/>
              <w:jc w:val="both"/>
              <w:rPr>
                <w:sz w:val="20"/>
                <w:szCs w:val="20"/>
              </w:rPr>
            </w:pPr>
          </w:p>
        </w:tc>
        <w:tc>
          <w:tcPr>
            <w:tcW w:w="1530" w:type="dxa"/>
            <w:tcBorders>
              <w:top w:val="single" w:sz="4" w:space="0" w:color="000000"/>
              <w:bottom w:val="single" w:sz="4" w:space="0" w:color="000000"/>
            </w:tcBorders>
            <w:shd w:val="clear" w:color="auto" w:fill="FFF2CC"/>
          </w:tcPr>
          <w:p w14:paraId="3E273EE1" w14:textId="77777777" w:rsidR="00A62365" w:rsidRDefault="00A62365">
            <w:pPr>
              <w:widowControl w:val="0"/>
              <w:spacing w:after="0" w:line="240" w:lineRule="auto"/>
              <w:ind w:right="1826"/>
              <w:jc w:val="both"/>
              <w:rPr>
                <w:sz w:val="20"/>
                <w:szCs w:val="20"/>
              </w:rPr>
            </w:pPr>
          </w:p>
        </w:tc>
        <w:tc>
          <w:tcPr>
            <w:tcW w:w="1350" w:type="dxa"/>
            <w:tcBorders>
              <w:top w:val="single" w:sz="4" w:space="0" w:color="000000"/>
              <w:bottom w:val="single" w:sz="4" w:space="0" w:color="000000"/>
            </w:tcBorders>
            <w:shd w:val="clear" w:color="auto" w:fill="FFF2CC"/>
          </w:tcPr>
          <w:p w14:paraId="02A4236C" w14:textId="77777777" w:rsidR="00A62365" w:rsidRDefault="00A62365">
            <w:pPr>
              <w:widowControl w:val="0"/>
              <w:spacing w:after="0" w:line="240" w:lineRule="auto"/>
              <w:ind w:right="1826"/>
              <w:jc w:val="both"/>
              <w:rPr>
                <w:sz w:val="20"/>
                <w:szCs w:val="20"/>
              </w:rPr>
            </w:pPr>
          </w:p>
        </w:tc>
      </w:tr>
      <w:tr w:rsidR="00A62365" w14:paraId="48245A79" w14:textId="77777777">
        <w:trPr>
          <w:gridAfter w:val="1"/>
          <w:wAfter w:w="120" w:type="dxa"/>
        </w:trPr>
        <w:tc>
          <w:tcPr>
            <w:tcW w:w="6858" w:type="dxa"/>
            <w:gridSpan w:val="2"/>
            <w:tcBorders>
              <w:top w:val="single" w:sz="4" w:space="0" w:color="000000"/>
              <w:bottom w:val="single" w:sz="6" w:space="0" w:color="000000"/>
            </w:tcBorders>
            <w:shd w:val="clear" w:color="auto" w:fill="F7CAAC"/>
          </w:tcPr>
          <w:p w14:paraId="18F4AECF"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3. Honey production businesses increase their production and profitability (YEAR 5)</w:t>
            </w:r>
          </w:p>
        </w:tc>
        <w:tc>
          <w:tcPr>
            <w:tcW w:w="1440" w:type="dxa"/>
            <w:tcBorders>
              <w:top w:val="single" w:sz="4" w:space="0" w:color="000000"/>
              <w:bottom w:val="single" w:sz="6" w:space="0" w:color="000000"/>
            </w:tcBorders>
            <w:shd w:val="clear" w:color="auto" w:fill="F7CAAC"/>
          </w:tcPr>
          <w:p w14:paraId="7DE2E887" w14:textId="77777777" w:rsidR="00A62365" w:rsidRDefault="00A62365">
            <w:pPr>
              <w:widowControl w:val="0"/>
              <w:spacing w:after="0" w:line="240" w:lineRule="auto"/>
              <w:ind w:right="1826"/>
              <w:jc w:val="both"/>
              <w:rPr>
                <w:sz w:val="20"/>
                <w:szCs w:val="20"/>
              </w:rPr>
            </w:pPr>
          </w:p>
        </w:tc>
        <w:tc>
          <w:tcPr>
            <w:tcW w:w="990" w:type="dxa"/>
            <w:tcBorders>
              <w:top w:val="single" w:sz="4" w:space="0" w:color="000000"/>
              <w:bottom w:val="single" w:sz="6" w:space="0" w:color="000000"/>
            </w:tcBorders>
            <w:shd w:val="clear" w:color="auto" w:fill="F7CAAC"/>
          </w:tcPr>
          <w:p w14:paraId="04FF7F21" w14:textId="77777777" w:rsidR="00A62365" w:rsidRDefault="00A62365">
            <w:pPr>
              <w:widowControl w:val="0"/>
              <w:spacing w:after="0" w:line="240" w:lineRule="auto"/>
              <w:ind w:right="1826"/>
              <w:jc w:val="both"/>
              <w:rPr>
                <w:sz w:val="20"/>
                <w:szCs w:val="20"/>
              </w:rPr>
            </w:pPr>
          </w:p>
        </w:tc>
        <w:tc>
          <w:tcPr>
            <w:tcW w:w="1080" w:type="dxa"/>
            <w:tcBorders>
              <w:top w:val="single" w:sz="4" w:space="0" w:color="000000"/>
              <w:bottom w:val="single" w:sz="6" w:space="0" w:color="000000"/>
            </w:tcBorders>
            <w:shd w:val="clear" w:color="auto" w:fill="F7CAAC"/>
          </w:tcPr>
          <w:p w14:paraId="58BCC0AC" w14:textId="77777777" w:rsidR="00A62365" w:rsidRDefault="00A62365">
            <w:pPr>
              <w:widowControl w:val="0"/>
              <w:spacing w:after="0" w:line="240" w:lineRule="auto"/>
              <w:ind w:right="1826"/>
              <w:jc w:val="both"/>
              <w:rPr>
                <w:sz w:val="20"/>
                <w:szCs w:val="20"/>
              </w:rPr>
            </w:pPr>
          </w:p>
        </w:tc>
        <w:tc>
          <w:tcPr>
            <w:tcW w:w="1350" w:type="dxa"/>
            <w:tcBorders>
              <w:top w:val="single" w:sz="4" w:space="0" w:color="000000"/>
              <w:bottom w:val="single" w:sz="6" w:space="0" w:color="000000"/>
            </w:tcBorders>
            <w:shd w:val="clear" w:color="auto" w:fill="F7CAAC"/>
          </w:tcPr>
          <w:p w14:paraId="5C385C5A" w14:textId="77777777" w:rsidR="00A62365" w:rsidRDefault="00A62365">
            <w:pPr>
              <w:widowControl w:val="0"/>
              <w:spacing w:after="0" w:line="240" w:lineRule="auto"/>
              <w:ind w:right="1826"/>
              <w:jc w:val="both"/>
              <w:rPr>
                <w:sz w:val="20"/>
                <w:szCs w:val="20"/>
              </w:rPr>
            </w:pPr>
          </w:p>
        </w:tc>
        <w:tc>
          <w:tcPr>
            <w:tcW w:w="1530" w:type="dxa"/>
            <w:tcBorders>
              <w:top w:val="single" w:sz="4" w:space="0" w:color="000000"/>
              <w:bottom w:val="single" w:sz="6" w:space="0" w:color="000000"/>
            </w:tcBorders>
            <w:shd w:val="clear" w:color="auto" w:fill="F7CAAC"/>
          </w:tcPr>
          <w:p w14:paraId="793BC8AD" w14:textId="77777777" w:rsidR="00A62365" w:rsidRDefault="00A62365">
            <w:pPr>
              <w:widowControl w:val="0"/>
              <w:spacing w:after="0" w:line="240" w:lineRule="auto"/>
              <w:ind w:right="1826"/>
              <w:jc w:val="both"/>
              <w:rPr>
                <w:sz w:val="20"/>
                <w:szCs w:val="20"/>
              </w:rPr>
            </w:pPr>
          </w:p>
        </w:tc>
        <w:tc>
          <w:tcPr>
            <w:tcW w:w="1350" w:type="dxa"/>
            <w:tcBorders>
              <w:top w:val="single" w:sz="4" w:space="0" w:color="000000"/>
              <w:bottom w:val="single" w:sz="6" w:space="0" w:color="000000"/>
            </w:tcBorders>
            <w:shd w:val="clear" w:color="auto" w:fill="F7CAAC"/>
          </w:tcPr>
          <w:p w14:paraId="058E88D7" w14:textId="77777777" w:rsidR="00A62365" w:rsidRDefault="00A62365">
            <w:pPr>
              <w:widowControl w:val="0"/>
              <w:spacing w:after="0" w:line="240" w:lineRule="auto"/>
              <w:ind w:right="1826"/>
              <w:jc w:val="both"/>
              <w:rPr>
                <w:sz w:val="20"/>
                <w:szCs w:val="20"/>
              </w:rPr>
            </w:pPr>
          </w:p>
        </w:tc>
      </w:tr>
      <w:tr w:rsidR="00A62365" w14:paraId="2C184EB8" w14:textId="77777777">
        <w:trPr>
          <w:gridAfter w:val="1"/>
          <w:wAfter w:w="120" w:type="dxa"/>
        </w:trPr>
        <w:tc>
          <w:tcPr>
            <w:tcW w:w="468" w:type="dxa"/>
            <w:tcBorders>
              <w:top w:val="single" w:sz="4" w:space="0" w:color="000000"/>
            </w:tcBorders>
            <w:shd w:val="clear" w:color="auto" w:fill="FFF2CC"/>
          </w:tcPr>
          <w:p w14:paraId="35AFC0E7" w14:textId="77777777" w:rsidR="00A62365" w:rsidRDefault="00A62365">
            <w:pPr>
              <w:widowControl w:val="0"/>
              <w:spacing w:after="0" w:line="240" w:lineRule="auto"/>
              <w:ind w:right="168"/>
              <w:rPr>
                <w:sz w:val="20"/>
                <w:szCs w:val="20"/>
              </w:rPr>
            </w:pPr>
          </w:p>
        </w:tc>
        <w:tc>
          <w:tcPr>
            <w:tcW w:w="6390" w:type="dxa"/>
            <w:tcBorders>
              <w:top w:val="single" w:sz="4" w:space="0" w:color="000000"/>
            </w:tcBorders>
            <w:shd w:val="clear" w:color="auto" w:fill="FFF2CC"/>
          </w:tcPr>
          <w:p w14:paraId="32883BCE" w14:textId="77777777" w:rsidR="00A62365" w:rsidRDefault="00CF1393">
            <w:pPr>
              <w:widowControl w:val="0"/>
              <w:spacing w:after="0" w:line="240" w:lineRule="auto"/>
              <w:ind w:right="168"/>
              <w:rPr>
                <w:sz w:val="20"/>
                <w:szCs w:val="20"/>
              </w:rPr>
            </w:pPr>
            <w:r>
              <w:rPr>
                <w:sz w:val="20"/>
                <w:szCs w:val="20"/>
              </w:rPr>
              <w:t>3.1 Establish and implement a system of annual monitoring and evaluation of the beekeeping enterprises.</w:t>
            </w:r>
          </w:p>
          <w:p w14:paraId="2F6B182B" w14:textId="77777777" w:rsidR="00A62365" w:rsidRDefault="00A62365">
            <w:pPr>
              <w:widowControl w:val="0"/>
              <w:spacing w:after="0" w:line="240" w:lineRule="auto"/>
              <w:ind w:right="168"/>
              <w:rPr>
                <w:sz w:val="20"/>
                <w:szCs w:val="20"/>
              </w:rPr>
            </w:pPr>
          </w:p>
        </w:tc>
        <w:tc>
          <w:tcPr>
            <w:tcW w:w="1440" w:type="dxa"/>
            <w:tcBorders>
              <w:top w:val="single" w:sz="4" w:space="0" w:color="000000"/>
            </w:tcBorders>
            <w:shd w:val="clear" w:color="auto" w:fill="FFF2CC"/>
          </w:tcPr>
          <w:p w14:paraId="3A8AE44A" w14:textId="77777777" w:rsidR="00A62365" w:rsidRDefault="00CF1393">
            <w:pPr>
              <w:rPr>
                <w:sz w:val="20"/>
                <w:szCs w:val="20"/>
              </w:rPr>
            </w:pPr>
            <w:r>
              <w:rPr>
                <w:sz w:val="20"/>
                <w:szCs w:val="20"/>
              </w:rPr>
              <w:t>Coordinator</w:t>
            </w:r>
          </w:p>
        </w:tc>
        <w:tc>
          <w:tcPr>
            <w:tcW w:w="990" w:type="dxa"/>
            <w:tcBorders>
              <w:top w:val="single" w:sz="4" w:space="0" w:color="000000"/>
            </w:tcBorders>
            <w:shd w:val="clear" w:color="auto" w:fill="FFF2CC"/>
          </w:tcPr>
          <w:p w14:paraId="7D64CD56" w14:textId="77777777" w:rsidR="00A62365" w:rsidRDefault="00CF1393">
            <w:pPr>
              <w:rPr>
                <w:sz w:val="20"/>
                <w:szCs w:val="20"/>
              </w:rPr>
            </w:pPr>
            <w:r>
              <w:rPr>
                <w:sz w:val="20"/>
                <w:szCs w:val="20"/>
              </w:rPr>
              <w:t>Tech Team</w:t>
            </w:r>
          </w:p>
        </w:tc>
        <w:tc>
          <w:tcPr>
            <w:tcW w:w="1080" w:type="dxa"/>
            <w:tcBorders>
              <w:top w:val="single" w:sz="4" w:space="0" w:color="000000"/>
            </w:tcBorders>
            <w:shd w:val="clear" w:color="auto" w:fill="FFF2CC"/>
          </w:tcPr>
          <w:p w14:paraId="1F265002" w14:textId="77777777" w:rsidR="00A62365" w:rsidRDefault="00CF1393">
            <w:pPr>
              <w:rPr>
                <w:sz w:val="20"/>
                <w:szCs w:val="20"/>
              </w:rPr>
            </w:pPr>
            <w:r>
              <w:rPr>
                <w:sz w:val="20"/>
                <w:szCs w:val="20"/>
              </w:rPr>
              <w:t>Year 1 to 4</w:t>
            </w:r>
          </w:p>
        </w:tc>
        <w:tc>
          <w:tcPr>
            <w:tcW w:w="1350" w:type="dxa"/>
            <w:tcBorders>
              <w:top w:val="single" w:sz="4" w:space="0" w:color="000000"/>
            </w:tcBorders>
            <w:shd w:val="clear" w:color="auto" w:fill="FFF2CC"/>
          </w:tcPr>
          <w:p w14:paraId="1BD828A2" w14:textId="77777777" w:rsidR="00A62365" w:rsidRDefault="00A62365">
            <w:pPr>
              <w:rPr>
                <w:sz w:val="20"/>
                <w:szCs w:val="20"/>
              </w:rPr>
            </w:pPr>
          </w:p>
        </w:tc>
        <w:tc>
          <w:tcPr>
            <w:tcW w:w="1530" w:type="dxa"/>
            <w:tcBorders>
              <w:top w:val="single" w:sz="4" w:space="0" w:color="000000"/>
            </w:tcBorders>
            <w:shd w:val="clear" w:color="auto" w:fill="FFF2CC"/>
          </w:tcPr>
          <w:p w14:paraId="4E9B8267" w14:textId="77777777" w:rsidR="00A62365" w:rsidRDefault="00A62365">
            <w:pPr>
              <w:rPr>
                <w:sz w:val="20"/>
                <w:szCs w:val="20"/>
              </w:rPr>
            </w:pPr>
          </w:p>
        </w:tc>
        <w:tc>
          <w:tcPr>
            <w:tcW w:w="1350" w:type="dxa"/>
            <w:tcBorders>
              <w:top w:val="single" w:sz="4" w:space="0" w:color="000000"/>
            </w:tcBorders>
            <w:shd w:val="clear" w:color="auto" w:fill="FFF2CC"/>
          </w:tcPr>
          <w:p w14:paraId="3EE6820F" w14:textId="77777777" w:rsidR="00A62365" w:rsidRDefault="00A62365">
            <w:pPr>
              <w:rPr>
                <w:sz w:val="20"/>
                <w:szCs w:val="20"/>
              </w:rPr>
            </w:pPr>
          </w:p>
        </w:tc>
      </w:tr>
      <w:tr w:rsidR="00A62365" w14:paraId="4C34D44C" w14:textId="77777777">
        <w:trPr>
          <w:gridAfter w:val="1"/>
          <w:wAfter w:w="120" w:type="dxa"/>
        </w:trPr>
        <w:tc>
          <w:tcPr>
            <w:tcW w:w="6858" w:type="dxa"/>
            <w:gridSpan w:val="2"/>
            <w:shd w:val="clear" w:color="auto" w:fill="F7CAAC"/>
          </w:tcPr>
          <w:p w14:paraId="3B90B772" w14:textId="77777777" w:rsidR="00A62365" w:rsidRDefault="00CF1393">
            <w:pPr>
              <w:widowControl w:val="0"/>
              <w:numPr>
                <w:ilvl w:val="0"/>
                <w:numId w:val="24"/>
              </w:numPr>
              <w:spacing w:after="0" w:line="240" w:lineRule="auto"/>
              <w:ind w:left="360" w:right="248" w:hanging="270"/>
              <w:rPr>
                <w:rFonts w:ascii="Open Sans" w:eastAsia="Open Sans" w:hAnsi="Open Sans" w:cs="Open Sans"/>
                <w:sz w:val="18"/>
                <w:szCs w:val="18"/>
              </w:rPr>
            </w:pPr>
            <w:r>
              <w:rPr>
                <w:rFonts w:ascii="Open Sans" w:eastAsia="Open Sans" w:hAnsi="Open Sans" w:cs="Open Sans"/>
                <w:sz w:val="18"/>
                <w:szCs w:val="18"/>
              </w:rPr>
              <w:t>Enterprises with widespread entrepreneurial capacity in production and business. (YEAR 4).</w:t>
            </w:r>
          </w:p>
        </w:tc>
        <w:tc>
          <w:tcPr>
            <w:tcW w:w="1440" w:type="dxa"/>
            <w:shd w:val="clear" w:color="auto" w:fill="F7CAAC"/>
          </w:tcPr>
          <w:p w14:paraId="39DA58A5" w14:textId="77777777" w:rsidR="00A62365" w:rsidRDefault="00A62365">
            <w:pPr>
              <w:widowControl w:val="0"/>
              <w:spacing w:after="0" w:line="240" w:lineRule="auto"/>
              <w:ind w:right="1826"/>
              <w:jc w:val="both"/>
              <w:rPr>
                <w:sz w:val="20"/>
                <w:szCs w:val="20"/>
              </w:rPr>
            </w:pPr>
          </w:p>
        </w:tc>
        <w:tc>
          <w:tcPr>
            <w:tcW w:w="990" w:type="dxa"/>
            <w:shd w:val="clear" w:color="auto" w:fill="F7CAAC"/>
          </w:tcPr>
          <w:p w14:paraId="08878FAE" w14:textId="77777777" w:rsidR="00A62365" w:rsidRDefault="00A62365">
            <w:pPr>
              <w:widowControl w:val="0"/>
              <w:spacing w:after="0" w:line="240" w:lineRule="auto"/>
              <w:ind w:right="1826"/>
              <w:jc w:val="both"/>
              <w:rPr>
                <w:sz w:val="20"/>
                <w:szCs w:val="20"/>
              </w:rPr>
            </w:pPr>
          </w:p>
        </w:tc>
        <w:tc>
          <w:tcPr>
            <w:tcW w:w="1080" w:type="dxa"/>
            <w:shd w:val="clear" w:color="auto" w:fill="F7CAAC"/>
          </w:tcPr>
          <w:p w14:paraId="539FC29A" w14:textId="77777777" w:rsidR="00A62365" w:rsidRDefault="00A62365">
            <w:pPr>
              <w:widowControl w:val="0"/>
              <w:spacing w:after="0" w:line="240" w:lineRule="auto"/>
              <w:ind w:right="1826"/>
              <w:jc w:val="both"/>
              <w:rPr>
                <w:sz w:val="20"/>
                <w:szCs w:val="20"/>
              </w:rPr>
            </w:pPr>
          </w:p>
        </w:tc>
        <w:tc>
          <w:tcPr>
            <w:tcW w:w="1350" w:type="dxa"/>
            <w:shd w:val="clear" w:color="auto" w:fill="F7CAAC"/>
          </w:tcPr>
          <w:p w14:paraId="32F97738" w14:textId="77777777" w:rsidR="00A62365" w:rsidRDefault="00A62365">
            <w:pPr>
              <w:widowControl w:val="0"/>
              <w:spacing w:after="0" w:line="240" w:lineRule="auto"/>
              <w:ind w:right="1826"/>
              <w:jc w:val="both"/>
              <w:rPr>
                <w:sz w:val="20"/>
                <w:szCs w:val="20"/>
              </w:rPr>
            </w:pPr>
          </w:p>
        </w:tc>
        <w:tc>
          <w:tcPr>
            <w:tcW w:w="1530" w:type="dxa"/>
            <w:shd w:val="clear" w:color="auto" w:fill="F7CAAC"/>
          </w:tcPr>
          <w:p w14:paraId="275F810D" w14:textId="77777777" w:rsidR="00A62365" w:rsidRDefault="00A62365">
            <w:pPr>
              <w:widowControl w:val="0"/>
              <w:spacing w:after="0" w:line="240" w:lineRule="auto"/>
              <w:ind w:right="1826"/>
              <w:jc w:val="both"/>
              <w:rPr>
                <w:sz w:val="20"/>
                <w:szCs w:val="20"/>
              </w:rPr>
            </w:pPr>
          </w:p>
        </w:tc>
        <w:tc>
          <w:tcPr>
            <w:tcW w:w="1350" w:type="dxa"/>
            <w:shd w:val="clear" w:color="auto" w:fill="F7CAAC"/>
          </w:tcPr>
          <w:p w14:paraId="15E6A42B" w14:textId="77777777" w:rsidR="00A62365" w:rsidRDefault="00A62365">
            <w:pPr>
              <w:widowControl w:val="0"/>
              <w:spacing w:after="0" w:line="240" w:lineRule="auto"/>
              <w:ind w:right="1826"/>
              <w:jc w:val="both"/>
              <w:rPr>
                <w:sz w:val="20"/>
                <w:szCs w:val="20"/>
              </w:rPr>
            </w:pPr>
          </w:p>
        </w:tc>
      </w:tr>
      <w:tr w:rsidR="00A62365" w14:paraId="6115E749" w14:textId="77777777">
        <w:trPr>
          <w:gridAfter w:val="1"/>
          <w:wAfter w:w="120" w:type="dxa"/>
        </w:trPr>
        <w:tc>
          <w:tcPr>
            <w:tcW w:w="468" w:type="dxa"/>
            <w:shd w:val="clear" w:color="auto" w:fill="FFF2CC"/>
          </w:tcPr>
          <w:p w14:paraId="21C136D0" w14:textId="77777777" w:rsidR="00A62365" w:rsidRDefault="00A62365">
            <w:pPr>
              <w:widowControl w:val="0"/>
              <w:spacing w:after="0" w:line="240" w:lineRule="auto"/>
              <w:ind w:right="248"/>
              <w:rPr>
                <w:rFonts w:ascii="Open Sans" w:eastAsia="Open Sans" w:hAnsi="Open Sans" w:cs="Open Sans"/>
                <w:sz w:val="18"/>
                <w:szCs w:val="18"/>
              </w:rPr>
            </w:pPr>
          </w:p>
        </w:tc>
        <w:tc>
          <w:tcPr>
            <w:tcW w:w="6390" w:type="dxa"/>
            <w:shd w:val="clear" w:color="auto" w:fill="FFF2CC"/>
          </w:tcPr>
          <w:p w14:paraId="0C607CD1"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2.1. Provide widespread training to Increase business and entrepreneurial competency and operations of beekeepers.</w:t>
            </w:r>
          </w:p>
        </w:tc>
        <w:tc>
          <w:tcPr>
            <w:tcW w:w="1440" w:type="dxa"/>
            <w:shd w:val="clear" w:color="auto" w:fill="FFF2CC"/>
          </w:tcPr>
          <w:p w14:paraId="6CA11AB1" w14:textId="77777777" w:rsidR="00A62365" w:rsidRDefault="00CF1393">
            <w:pPr>
              <w:rPr>
                <w:sz w:val="20"/>
                <w:szCs w:val="20"/>
              </w:rPr>
            </w:pPr>
            <w:r>
              <w:rPr>
                <w:sz w:val="20"/>
                <w:szCs w:val="20"/>
              </w:rPr>
              <w:t>Coordinator</w:t>
            </w:r>
          </w:p>
        </w:tc>
        <w:tc>
          <w:tcPr>
            <w:tcW w:w="990" w:type="dxa"/>
            <w:shd w:val="clear" w:color="auto" w:fill="FFF2CC"/>
          </w:tcPr>
          <w:p w14:paraId="7B89DE0D" w14:textId="77777777" w:rsidR="00A62365" w:rsidRDefault="00CF1393">
            <w:pPr>
              <w:rPr>
                <w:sz w:val="20"/>
                <w:szCs w:val="20"/>
              </w:rPr>
            </w:pPr>
            <w:r>
              <w:rPr>
                <w:sz w:val="20"/>
                <w:szCs w:val="20"/>
              </w:rPr>
              <w:t>Coops, BELTRAIDE, NGOs</w:t>
            </w:r>
          </w:p>
        </w:tc>
        <w:tc>
          <w:tcPr>
            <w:tcW w:w="1080" w:type="dxa"/>
            <w:shd w:val="clear" w:color="auto" w:fill="FFF2CC"/>
          </w:tcPr>
          <w:p w14:paraId="73188C56" w14:textId="77777777" w:rsidR="00A62365" w:rsidRDefault="00CF1393">
            <w:pPr>
              <w:rPr>
                <w:sz w:val="20"/>
                <w:szCs w:val="20"/>
              </w:rPr>
            </w:pPr>
            <w:r>
              <w:rPr>
                <w:sz w:val="20"/>
                <w:szCs w:val="20"/>
              </w:rPr>
              <w:t>Year 4</w:t>
            </w:r>
          </w:p>
        </w:tc>
        <w:tc>
          <w:tcPr>
            <w:tcW w:w="1350" w:type="dxa"/>
            <w:shd w:val="clear" w:color="auto" w:fill="FFF2CC"/>
          </w:tcPr>
          <w:p w14:paraId="0FCCA393" w14:textId="77777777" w:rsidR="00A62365" w:rsidRDefault="00A62365">
            <w:pPr>
              <w:rPr>
                <w:sz w:val="20"/>
                <w:szCs w:val="20"/>
              </w:rPr>
            </w:pPr>
          </w:p>
        </w:tc>
        <w:tc>
          <w:tcPr>
            <w:tcW w:w="1530" w:type="dxa"/>
            <w:shd w:val="clear" w:color="auto" w:fill="FFF2CC"/>
          </w:tcPr>
          <w:p w14:paraId="38ABFA45" w14:textId="77777777" w:rsidR="00A62365" w:rsidRDefault="00A62365">
            <w:pPr>
              <w:rPr>
                <w:sz w:val="20"/>
                <w:szCs w:val="20"/>
              </w:rPr>
            </w:pPr>
          </w:p>
        </w:tc>
        <w:tc>
          <w:tcPr>
            <w:tcW w:w="1350" w:type="dxa"/>
            <w:shd w:val="clear" w:color="auto" w:fill="FFF2CC"/>
          </w:tcPr>
          <w:p w14:paraId="38AD07ED" w14:textId="77777777" w:rsidR="00A62365" w:rsidRDefault="00A62365">
            <w:pPr>
              <w:rPr>
                <w:sz w:val="20"/>
                <w:szCs w:val="20"/>
              </w:rPr>
            </w:pPr>
          </w:p>
        </w:tc>
      </w:tr>
      <w:tr w:rsidR="00A62365" w14:paraId="298BFF68" w14:textId="77777777">
        <w:trPr>
          <w:gridAfter w:val="1"/>
          <w:wAfter w:w="120" w:type="dxa"/>
          <w:trHeight w:val="340"/>
        </w:trPr>
        <w:tc>
          <w:tcPr>
            <w:tcW w:w="468" w:type="dxa"/>
            <w:shd w:val="clear" w:color="auto" w:fill="FFF2CC"/>
          </w:tcPr>
          <w:p w14:paraId="2056D3B5" w14:textId="77777777" w:rsidR="00A62365" w:rsidRDefault="00A62365">
            <w:pPr>
              <w:widowControl w:val="0"/>
              <w:spacing w:after="0" w:line="240" w:lineRule="auto"/>
              <w:ind w:right="248"/>
              <w:rPr>
                <w:rFonts w:ascii="Open Sans" w:eastAsia="Open Sans" w:hAnsi="Open Sans" w:cs="Open Sans"/>
                <w:sz w:val="18"/>
                <w:szCs w:val="18"/>
              </w:rPr>
            </w:pPr>
          </w:p>
        </w:tc>
        <w:tc>
          <w:tcPr>
            <w:tcW w:w="6390" w:type="dxa"/>
            <w:shd w:val="clear" w:color="auto" w:fill="FFF2CC"/>
          </w:tcPr>
          <w:p w14:paraId="3E0487B8"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 xml:space="preserve">2.2. Explore and promote beekeeping as an </w:t>
            </w:r>
            <w:proofErr w:type="spellStart"/>
            <w:r>
              <w:rPr>
                <w:rFonts w:ascii="Open Sans" w:eastAsia="Open Sans" w:hAnsi="Open Sans" w:cs="Open Sans"/>
                <w:sz w:val="18"/>
                <w:szCs w:val="18"/>
              </w:rPr>
              <w:t>agro</w:t>
            </w:r>
            <w:proofErr w:type="spellEnd"/>
            <w:r>
              <w:rPr>
                <w:rFonts w:ascii="Open Sans" w:eastAsia="Open Sans" w:hAnsi="Open Sans" w:cs="Open Sans"/>
                <w:sz w:val="18"/>
                <w:szCs w:val="18"/>
              </w:rPr>
              <w:t>-ecological tourism activity.</w:t>
            </w:r>
          </w:p>
        </w:tc>
        <w:tc>
          <w:tcPr>
            <w:tcW w:w="1440" w:type="dxa"/>
            <w:shd w:val="clear" w:color="auto" w:fill="FFF2CC"/>
          </w:tcPr>
          <w:p w14:paraId="4ED763D4" w14:textId="77777777" w:rsidR="00A62365" w:rsidRDefault="00CF1393">
            <w:pPr>
              <w:rPr>
                <w:sz w:val="20"/>
                <w:szCs w:val="20"/>
              </w:rPr>
            </w:pPr>
            <w:r>
              <w:rPr>
                <w:sz w:val="20"/>
                <w:szCs w:val="20"/>
              </w:rPr>
              <w:t>Coordinator</w:t>
            </w:r>
          </w:p>
        </w:tc>
        <w:tc>
          <w:tcPr>
            <w:tcW w:w="990" w:type="dxa"/>
            <w:shd w:val="clear" w:color="auto" w:fill="FFF2CC"/>
          </w:tcPr>
          <w:p w14:paraId="381D8885" w14:textId="77777777" w:rsidR="00A62365" w:rsidRDefault="00CF1393">
            <w:pPr>
              <w:rPr>
                <w:sz w:val="20"/>
                <w:szCs w:val="20"/>
              </w:rPr>
            </w:pPr>
            <w:proofErr w:type="spellStart"/>
            <w:r>
              <w:rPr>
                <w:sz w:val="20"/>
                <w:szCs w:val="20"/>
              </w:rPr>
              <w:t>ProducerGroups</w:t>
            </w:r>
            <w:proofErr w:type="spellEnd"/>
            <w:r>
              <w:rPr>
                <w:sz w:val="20"/>
                <w:szCs w:val="20"/>
              </w:rPr>
              <w:t xml:space="preserve"> NGOs</w:t>
            </w:r>
          </w:p>
        </w:tc>
        <w:tc>
          <w:tcPr>
            <w:tcW w:w="1080" w:type="dxa"/>
            <w:shd w:val="clear" w:color="auto" w:fill="FFF2CC"/>
          </w:tcPr>
          <w:p w14:paraId="600B1B40" w14:textId="77777777" w:rsidR="00A62365" w:rsidRDefault="00CF1393">
            <w:pPr>
              <w:rPr>
                <w:sz w:val="20"/>
                <w:szCs w:val="20"/>
              </w:rPr>
            </w:pPr>
            <w:r>
              <w:rPr>
                <w:sz w:val="20"/>
                <w:szCs w:val="20"/>
              </w:rPr>
              <w:t>Year 3</w:t>
            </w:r>
          </w:p>
        </w:tc>
        <w:tc>
          <w:tcPr>
            <w:tcW w:w="1350" w:type="dxa"/>
            <w:shd w:val="clear" w:color="auto" w:fill="FFF2CC"/>
          </w:tcPr>
          <w:p w14:paraId="25214449" w14:textId="77777777" w:rsidR="00A62365" w:rsidRDefault="00A62365">
            <w:pPr>
              <w:rPr>
                <w:sz w:val="20"/>
                <w:szCs w:val="20"/>
              </w:rPr>
            </w:pPr>
          </w:p>
        </w:tc>
        <w:tc>
          <w:tcPr>
            <w:tcW w:w="1530" w:type="dxa"/>
            <w:shd w:val="clear" w:color="auto" w:fill="FFF2CC"/>
          </w:tcPr>
          <w:p w14:paraId="08457CCA" w14:textId="77777777" w:rsidR="00A62365" w:rsidRDefault="00A62365">
            <w:pPr>
              <w:rPr>
                <w:sz w:val="20"/>
                <w:szCs w:val="20"/>
              </w:rPr>
            </w:pPr>
          </w:p>
        </w:tc>
        <w:tc>
          <w:tcPr>
            <w:tcW w:w="1350" w:type="dxa"/>
            <w:shd w:val="clear" w:color="auto" w:fill="FFF2CC"/>
          </w:tcPr>
          <w:p w14:paraId="6CD103CF" w14:textId="77777777" w:rsidR="00A62365" w:rsidRDefault="00A62365">
            <w:pPr>
              <w:rPr>
                <w:sz w:val="20"/>
                <w:szCs w:val="20"/>
              </w:rPr>
            </w:pPr>
          </w:p>
        </w:tc>
      </w:tr>
      <w:tr w:rsidR="00A62365" w14:paraId="5DF5BF4B" w14:textId="77777777">
        <w:trPr>
          <w:gridAfter w:val="1"/>
          <w:wAfter w:w="120" w:type="dxa"/>
          <w:trHeight w:val="620"/>
        </w:trPr>
        <w:tc>
          <w:tcPr>
            <w:tcW w:w="468" w:type="dxa"/>
            <w:shd w:val="clear" w:color="auto" w:fill="FFF2CC"/>
          </w:tcPr>
          <w:p w14:paraId="7AD1FF23" w14:textId="77777777" w:rsidR="00A62365" w:rsidRDefault="00A62365">
            <w:pPr>
              <w:widowControl w:val="0"/>
              <w:spacing w:after="0" w:line="240" w:lineRule="auto"/>
              <w:ind w:right="248"/>
              <w:rPr>
                <w:rFonts w:ascii="Open Sans" w:eastAsia="Open Sans" w:hAnsi="Open Sans" w:cs="Open Sans"/>
                <w:sz w:val="18"/>
                <w:szCs w:val="18"/>
              </w:rPr>
            </w:pPr>
          </w:p>
        </w:tc>
        <w:tc>
          <w:tcPr>
            <w:tcW w:w="6390" w:type="dxa"/>
            <w:shd w:val="clear" w:color="auto" w:fill="FFF2CC"/>
          </w:tcPr>
          <w:p w14:paraId="6535D10E"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2.3. Assess weaknesses of beekeeping enterprises and develop a robust and inspirational training programme.</w:t>
            </w:r>
          </w:p>
        </w:tc>
        <w:tc>
          <w:tcPr>
            <w:tcW w:w="1440" w:type="dxa"/>
            <w:shd w:val="clear" w:color="auto" w:fill="FFF2CC"/>
          </w:tcPr>
          <w:p w14:paraId="5CA2034A" w14:textId="77777777" w:rsidR="00A62365" w:rsidRDefault="00CF1393">
            <w:pPr>
              <w:rPr>
                <w:sz w:val="20"/>
                <w:szCs w:val="20"/>
              </w:rPr>
            </w:pPr>
            <w:r>
              <w:rPr>
                <w:sz w:val="20"/>
                <w:szCs w:val="20"/>
              </w:rPr>
              <w:t>Coops</w:t>
            </w:r>
          </w:p>
        </w:tc>
        <w:tc>
          <w:tcPr>
            <w:tcW w:w="990" w:type="dxa"/>
            <w:shd w:val="clear" w:color="auto" w:fill="FFF2CC"/>
          </w:tcPr>
          <w:p w14:paraId="4E651BBA" w14:textId="77777777" w:rsidR="00A62365" w:rsidRDefault="00CF1393">
            <w:pPr>
              <w:rPr>
                <w:sz w:val="20"/>
                <w:szCs w:val="20"/>
              </w:rPr>
            </w:pPr>
            <w:proofErr w:type="spellStart"/>
            <w:r>
              <w:rPr>
                <w:sz w:val="20"/>
                <w:szCs w:val="20"/>
              </w:rPr>
              <w:t>MoA</w:t>
            </w:r>
            <w:proofErr w:type="spellEnd"/>
          </w:p>
        </w:tc>
        <w:tc>
          <w:tcPr>
            <w:tcW w:w="1080" w:type="dxa"/>
            <w:shd w:val="clear" w:color="auto" w:fill="FFF2CC"/>
          </w:tcPr>
          <w:p w14:paraId="17E5935A" w14:textId="77777777" w:rsidR="00A62365" w:rsidRDefault="00CF1393">
            <w:pPr>
              <w:rPr>
                <w:sz w:val="20"/>
                <w:szCs w:val="20"/>
              </w:rPr>
            </w:pPr>
            <w:r>
              <w:rPr>
                <w:sz w:val="20"/>
                <w:szCs w:val="20"/>
              </w:rPr>
              <w:t>Year 3</w:t>
            </w:r>
          </w:p>
        </w:tc>
        <w:tc>
          <w:tcPr>
            <w:tcW w:w="1350" w:type="dxa"/>
            <w:shd w:val="clear" w:color="auto" w:fill="FFF2CC"/>
          </w:tcPr>
          <w:p w14:paraId="5D52A2EF" w14:textId="77777777" w:rsidR="00A62365" w:rsidRDefault="00A62365">
            <w:pPr>
              <w:rPr>
                <w:sz w:val="20"/>
                <w:szCs w:val="20"/>
              </w:rPr>
            </w:pPr>
          </w:p>
        </w:tc>
        <w:tc>
          <w:tcPr>
            <w:tcW w:w="1530" w:type="dxa"/>
            <w:shd w:val="clear" w:color="auto" w:fill="FFF2CC"/>
          </w:tcPr>
          <w:p w14:paraId="4641905A" w14:textId="77777777" w:rsidR="00A62365" w:rsidRDefault="00A62365">
            <w:pPr>
              <w:rPr>
                <w:sz w:val="20"/>
                <w:szCs w:val="20"/>
              </w:rPr>
            </w:pPr>
          </w:p>
        </w:tc>
        <w:tc>
          <w:tcPr>
            <w:tcW w:w="1350" w:type="dxa"/>
            <w:shd w:val="clear" w:color="auto" w:fill="FFF2CC"/>
          </w:tcPr>
          <w:p w14:paraId="5C4BAB41" w14:textId="77777777" w:rsidR="00A62365" w:rsidRDefault="00A62365">
            <w:pPr>
              <w:rPr>
                <w:sz w:val="20"/>
                <w:szCs w:val="20"/>
              </w:rPr>
            </w:pPr>
          </w:p>
        </w:tc>
      </w:tr>
      <w:tr w:rsidR="00A62365" w14:paraId="0FF69FCD" w14:textId="77777777">
        <w:trPr>
          <w:gridAfter w:val="1"/>
          <w:wAfter w:w="120" w:type="dxa"/>
        </w:trPr>
        <w:tc>
          <w:tcPr>
            <w:tcW w:w="6858" w:type="dxa"/>
            <w:gridSpan w:val="2"/>
            <w:shd w:val="clear" w:color="auto" w:fill="F7CAAC"/>
          </w:tcPr>
          <w:p w14:paraId="37B8828E" w14:textId="77777777" w:rsidR="00A62365" w:rsidRDefault="00CF1393">
            <w:pPr>
              <w:widowControl w:val="0"/>
              <w:numPr>
                <w:ilvl w:val="0"/>
                <w:numId w:val="11"/>
              </w:numPr>
              <w:spacing w:after="0" w:line="240" w:lineRule="auto"/>
              <w:ind w:left="270" w:right="248" w:hanging="180"/>
              <w:rPr>
                <w:rFonts w:ascii="Open Sans" w:eastAsia="Open Sans" w:hAnsi="Open Sans" w:cs="Open Sans"/>
                <w:sz w:val="18"/>
                <w:szCs w:val="18"/>
              </w:rPr>
            </w:pPr>
            <w:r>
              <w:rPr>
                <w:rFonts w:ascii="Open Sans" w:eastAsia="Open Sans" w:hAnsi="Open Sans" w:cs="Open Sans"/>
                <w:sz w:val="18"/>
                <w:szCs w:val="18"/>
              </w:rPr>
              <w:t>Increase in number of new beekeepers (including women and youth) (YEAR 2)</w:t>
            </w:r>
          </w:p>
        </w:tc>
        <w:tc>
          <w:tcPr>
            <w:tcW w:w="1440" w:type="dxa"/>
            <w:shd w:val="clear" w:color="auto" w:fill="F7CAAC"/>
          </w:tcPr>
          <w:p w14:paraId="3C75410D" w14:textId="77777777" w:rsidR="00A62365" w:rsidRDefault="00A62365">
            <w:pPr>
              <w:widowControl w:val="0"/>
              <w:spacing w:after="0" w:line="240" w:lineRule="auto"/>
              <w:ind w:right="1826"/>
              <w:jc w:val="both"/>
              <w:rPr>
                <w:sz w:val="20"/>
                <w:szCs w:val="20"/>
              </w:rPr>
            </w:pPr>
          </w:p>
        </w:tc>
        <w:tc>
          <w:tcPr>
            <w:tcW w:w="990" w:type="dxa"/>
            <w:shd w:val="clear" w:color="auto" w:fill="F7CAAC"/>
          </w:tcPr>
          <w:p w14:paraId="794D63CA" w14:textId="77777777" w:rsidR="00A62365" w:rsidRDefault="00A62365">
            <w:pPr>
              <w:widowControl w:val="0"/>
              <w:spacing w:after="0" w:line="240" w:lineRule="auto"/>
              <w:ind w:right="1826"/>
              <w:jc w:val="both"/>
              <w:rPr>
                <w:sz w:val="20"/>
                <w:szCs w:val="20"/>
              </w:rPr>
            </w:pPr>
          </w:p>
        </w:tc>
        <w:tc>
          <w:tcPr>
            <w:tcW w:w="1080" w:type="dxa"/>
            <w:shd w:val="clear" w:color="auto" w:fill="F7CAAC"/>
          </w:tcPr>
          <w:p w14:paraId="28FA34F2" w14:textId="77777777" w:rsidR="00A62365" w:rsidRDefault="00A62365">
            <w:pPr>
              <w:widowControl w:val="0"/>
              <w:spacing w:after="0" w:line="240" w:lineRule="auto"/>
              <w:ind w:right="1826"/>
              <w:jc w:val="both"/>
              <w:rPr>
                <w:sz w:val="20"/>
                <w:szCs w:val="20"/>
              </w:rPr>
            </w:pPr>
          </w:p>
        </w:tc>
        <w:tc>
          <w:tcPr>
            <w:tcW w:w="1350" w:type="dxa"/>
            <w:shd w:val="clear" w:color="auto" w:fill="F7CAAC"/>
          </w:tcPr>
          <w:p w14:paraId="21CDE56F" w14:textId="77777777" w:rsidR="00A62365" w:rsidRDefault="00A62365">
            <w:pPr>
              <w:widowControl w:val="0"/>
              <w:spacing w:after="0" w:line="240" w:lineRule="auto"/>
              <w:ind w:right="1826"/>
              <w:jc w:val="both"/>
              <w:rPr>
                <w:sz w:val="20"/>
                <w:szCs w:val="20"/>
              </w:rPr>
            </w:pPr>
          </w:p>
        </w:tc>
        <w:tc>
          <w:tcPr>
            <w:tcW w:w="1530" w:type="dxa"/>
            <w:shd w:val="clear" w:color="auto" w:fill="F7CAAC"/>
          </w:tcPr>
          <w:p w14:paraId="72E78BAB" w14:textId="77777777" w:rsidR="00A62365" w:rsidRDefault="00A62365">
            <w:pPr>
              <w:widowControl w:val="0"/>
              <w:spacing w:after="0" w:line="240" w:lineRule="auto"/>
              <w:ind w:right="1826"/>
              <w:jc w:val="both"/>
              <w:rPr>
                <w:sz w:val="20"/>
                <w:szCs w:val="20"/>
              </w:rPr>
            </w:pPr>
          </w:p>
        </w:tc>
        <w:tc>
          <w:tcPr>
            <w:tcW w:w="1350" w:type="dxa"/>
            <w:shd w:val="clear" w:color="auto" w:fill="F7CAAC"/>
          </w:tcPr>
          <w:p w14:paraId="37E60FBD" w14:textId="77777777" w:rsidR="00A62365" w:rsidRDefault="00A62365">
            <w:pPr>
              <w:widowControl w:val="0"/>
              <w:spacing w:after="0" w:line="240" w:lineRule="auto"/>
              <w:ind w:right="1826"/>
              <w:jc w:val="both"/>
              <w:rPr>
                <w:sz w:val="20"/>
                <w:szCs w:val="20"/>
              </w:rPr>
            </w:pPr>
          </w:p>
        </w:tc>
      </w:tr>
      <w:tr w:rsidR="00A62365" w14:paraId="722D6813" w14:textId="77777777">
        <w:trPr>
          <w:gridAfter w:val="1"/>
          <w:wAfter w:w="120" w:type="dxa"/>
          <w:trHeight w:val="320"/>
        </w:trPr>
        <w:tc>
          <w:tcPr>
            <w:tcW w:w="468" w:type="dxa"/>
            <w:shd w:val="clear" w:color="auto" w:fill="FFF2CC"/>
          </w:tcPr>
          <w:p w14:paraId="035D42A9" w14:textId="77777777" w:rsidR="00A62365" w:rsidRDefault="00A62365">
            <w:pPr>
              <w:widowControl w:val="0"/>
              <w:spacing w:after="0" w:line="240" w:lineRule="auto"/>
              <w:ind w:right="1826"/>
              <w:rPr>
                <w:sz w:val="20"/>
                <w:szCs w:val="20"/>
              </w:rPr>
            </w:pPr>
          </w:p>
        </w:tc>
        <w:tc>
          <w:tcPr>
            <w:tcW w:w="6390" w:type="dxa"/>
            <w:shd w:val="clear" w:color="auto" w:fill="FFF2CC"/>
          </w:tcPr>
          <w:p w14:paraId="2BD2EFF0"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 xml:space="preserve">1.1. Implement training and </w:t>
            </w:r>
            <w:proofErr w:type="gramStart"/>
            <w:r>
              <w:rPr>
                <w:rFonts w:ascii="Open Sans" w:eastAsia="Open Sans" w:hAnsi="Open Sans" w:cs="Open Sans"/>
                <w:sz w:val="18"/>
                <w:szCs w:val="18"/>
              </w:rPr>
              <w:t>internship  programmes</w:t>
            </w:r>
            <w:proofErr w:type="gramEnd"/>
            <w:r>
              <w:rPr>
                <w:rFonts w:ascii="Open Sans" w:eastAsia="Open Sans" w:hAnsi="Open Sans" w:cs="Open Sans"/>
                <w:sz w:val="18"/>
                <w:szCs w:val="18"/>
              </w:rPr>
              <w:t xml:space="preserve"> for start-up beekeepers</w:t>
            </w:r>
          </w:p>
        </w:tc>
        <w:tc>
          <w:tcPr>
            <w:tcW w:w="1440" w:type="dxa"/>
            <w:shd w:val="clear" w:color="auto" w:fill="FFF2CC"/>
          </w:tcPr>
          <w:p w14:paraId="564B99E9" w14:textId="77777777" w:rsidR="00A62365" w:rsidRDefault="00CF1393">
            <w:r>
              <w:rPr>
                <w:sz w:val="20"/>
                <w:szCs w:val="20"/>
              </w:rPr>
              <w:t>Bee Coordinator</w:t>
            </w:r>
          </w:p>
        </w:tc>
        <w:tc>
          <w:tcPr>
            <w:tcW w:w="990" w:type="dxa"/>
            <w:shd w:val="clear" w:color="auto" w:fill="FFF2CC"/>
          </w:tcPr>
          <w:p w14:paraId="2D5C63AD" w14:textId="77777777" w:rsidR="00A62365" w:rsidRDefault="00CF1393">
            <w:pPr>
              <w:widowControl w:val="0"/>
              <w:spacing w:after="0" w:line="240" w:lineRule="auto"/>
              <w:ind w:right="168"/>
              <w:rPr>
                <w:sz w:val="20"/>
                <w:szCs w:val="20"/>
              </w:rPr>
            </w:pPr>
            <w:r>
              <w:rPr>
                <w:sz w:val="20"/>
                <w:szCs w:val="20"/>
              </w:rPr>
              <w:t>Tech Team, BAHA, Mentor</w:t>
            </w:r>
          </w:p>
        </w:tc>
        <w:tc>
          <w:tcPr>
            <w:tcW w:w="1080" w:type="dxa"/>
            <w:shd w:val="clear" w:color="auto" w:fill="FFF2CC"/>
          </w:tcPr>
          <w:p w14:paraId="4C68AA21" w14:textId="77777777" w:rsidR="00A62365" w:rsidRDefault="00CF1393">
            <w:pPr>
              <w:widowControl w:val="0"/>
              <w:spacing w:after="0" w:line="240" w:lineRule="auto"/>
              <w:ind w:right="168"/>
              <w:rPr>
                <w:sz w:val="20"/>
                <w:szCs w:val="20"/>
              </w:rPr>
            </w:pPr>
            <w:r>
              <w:rPr>
                <w:sz w:val="20"/>
                <w:szCs w:val="20"/>
              </w:rPr>
              <w:t>Year 2</w:t>
            </w:r>
          </w:p>
        </w:tc>
        <w:tc>
          <w:tcPr>
            <w:tcW w:w="1350" w:type="dxa"/>
            <w:shd w:val="clear" w:color="auto" w:fill="FFF2CC"/>
          </w:tcPr>
          <w:p w14:paraId="66539C5D" w14:textId="77777777" w:rsidR="00A62365" w:rsidRDefault="00A62365">
            <w:pPr>
              <w:widowControl w:val="0"/>
              <w:spacing w:after="0" w:line="240" w:lineRule="auto"/>
              <w:ind w:right="168"/>
              <w:rPr>
                <w:sz w:val="20"/>
                <w:szCs w:val="20"/>
              </w:rPr>
            </w:pPr>
          </w:p>
        </w:tc>
        <w:tc>
          <w:tcPr>
            <w:tcW w:w="1530" w:type="dxa"/>
            <w:shd w:val="clear" w:color="auto" w:fill="FFF2CC"/>
          </w:tcPr>
          <w:p w14:paraId="30A27699" w14:textId="77777777" w:rsidR="00A62365" w:rsidRDefault="00A62365">
            <w:pPr>
              <w:widowControl w:val="0"/>
              <w:spacing w:after="0" w:line="240" w:lineRule="auto"/>
              <w:ind w:right="168"/>
              <w:rPr>
                <w:sz w:val="20"/>
                <w:szCs w:val="20"/>
              </w:rPr>
            </w:pPr>
          </w:p>
        </w:tc>
        <w:tc>
          <w:tcPr>
            <w:tcW w:w="1350" w:type="dxa"/>
            <w:shd w:val="clear" w:color="auto" w:fill="FFF2CC"/>
          </w:tcPr>
          <w:p w14:paraId="63ACAB1D" w14:textId="77777777" w:rsidR="00A62365" w:rsidRDefault="00A62365">
            <w:pPr>
              <w:widowControl w:val="0"/>
              <w:spacing w:after="0" w:line="240" w:lineRule="auto"/>
              <w:ind w:right="168"/>
              <w:rPr>
                <w:sz w:val="20"/>
                <w:szCs w:val="20"/>
              </w:rPr>
            </w:pPr>
          </w:p>
        </w:tc>
      </w:tr>
      <w:tr w:rsidR="00A62365" w14:paraId="008798E5" w14:textId="77777777">
        <w:trPr>
          <w:gridAfter w:val="1"/>
          <w:wAfter w:w="120" w:type="dxa"/>
          <w:trHeight w:val="320"/>
        </w:trPr>
        <w:tc>
          <w:tcPr>
            <w:tcW w:w="468" w:type="dxa"/>
            <w:shd w:val="clear" w:color="auto" w:fill="FFF2CC"/>
          </w:tcPr>
          <w:p w14:paraId="52FE9A5C" w14:textId="77777777" w:rsidR="00A62365" w:rsidRDefault="00A62365">
            <w:pPr>
              <w:widowControl w:val="0"/>
              <w:spacing w:after="0" w:line="240" w:lineRule="auto"/>
              <w:ind w:right="1826"/>
              <w:rPr>
                <w:sz w:val="20"/>
                <w:szCs w:val="20"/>
              </w:rPr>
            </w:pPr>
          </w:p>
        </w:tc>
        <w:tc>
          <w:tcPr>
            <w:tcW w:w="6390" w:type="dxa"/>
            <w:shd w:val="clear" w:color="auto" w:fill="FFF2CC"/>
          </w:tcPr>
          <w:p w14:paraId="0C74A633"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 xml:space="preserve">1.2. Promote beekeeping as a worthwhile and profitable venture to improve family livelihoods. </w:t>
            </w:r>
          </w:p>
        </w:tc>
        <w:tc>
          <w:tcPr>
            <w:tcW w:w="1440" w:type="dxa"/>
            <w:shd w:val="clear" w:color="auto" w:fill="FFF2CC"/>
          </w:tcPr>
          <w:p w14:paraId="72189FC8" w14:textId="77777777" w:rsidR="00A62365" w:rsidRDefault="00CF1393">
            <w:r>
              <w:rPr>
                <w:sz w:val="20"/>
                <w:szCs w:val="20"/>
              </w:rPr>
              <w:t>Bee Coordinator</w:t>
            </w:r>
          </w:p>
        </w:tc>
        <w:tc>
          <w:tcPr>
            <w:tcW w:w="990" w:type="dxa"/>
            <w:shd w:val="clear" w:color="auto" w:fill="FFF2CC"/>
          </w:tcPr>
          <w:p w14:paraId="35B6B0C5" w14:textId="77777777" w:rsidR="00A62365" w:rsidRDefault="00CF1393">
            <w:pPr>
              <w:widowControl w:val="0"/>
              <w:spacing w:after="0" w:line="240" w:lineRule="auto"/>
              <w:ind w:right="168"/>
              <w:rPr>
                <w:sz w:val="20"/>
                <w:szCs w:val="20"/>
              </w:rPr>
            </w:pPr>
            <w:proofErr w:type="spellStart"/>
            <w:r>
              <w:rPr>
                <w:sz w:val="20"/>
                <w:szCs w:val="20"/>
              </w:rPr>
              <w:t>MoA</w:t>
            </w:r>
            <w:proofErr w:type="spellEnd"/>
            <w:r>
              <w:rPr>
                <w:sz w:val="20"/>
                <w:szCs w:val="20"/>
              </w:rPr>
              <w:t>, Council</w:t>
            </w:r>
          </w:p>
        </w:tc>
        <w:tc>
          <w:tcPr>
            <w:tcW w:w="1080" w:type="dxa"/>
            <w:shd w:val="clear" w:color="auto" w:fill="FFF2CC"/>
          </w:tcPr>
          <w:p w14:paraId="3CA84BCF" w14:textId="77777777" w:rsidR="00A62365" w:rsidRDefault="00CF1393">
            <w:pPr>
              <w:widowControl w:val="0"/>
              <w:spacing w:after="0" w:line="240" w:lineRule="auto"/>
              <w:ind w:right="168"/>
              <w:rPr>
                <w:sz w:val="20"/>
                <w:szCs w:val="20"/>
              </w:rPr>
            </w:pPr>
            <w:r>
              <w:rPr>
                <w:sz w:val="20"/>
                <w:szCs w:val="20"/>
              </w:rPr>
              <w:t>Year 2</w:t>
            </w:r>
          </w:p>
        </w:tc>
        <w:tc>
          <w:tcPr>
            <w:tcW w:w="1350" w:type="dxa"/>
            <w:shd w:val="clear" w:color="auto" w:fill="FFF2CC"/>
          </w:tcPr>
          <w:p w14:paraId="1F7120AA" w14:textId="77777777" w:rsidR="00A62365" w:rsidRDefault="00A62365">
            <w:pPr>
              <w:widowControl w:val="0"/>
              <w:spacing w:after="0" w:line="240" w:lineRule="auto"/>
              <w:ind w:right="168"/>
              <w:rPr>
                <w:sz w:val="20"/>
                <w:szCs w:val="20"/>
              </w:rPr>
            </w:pPr>
          </w:p>
        </w:tc>
        <w:tc>
          <w:tcPr>
            <w:tcW w:w="1530" w:type="dxa"/>
            <w:shd w:val="clear" w:color="auto" w:fill="FFF2CC"/>
          </w:tcPr>
          <w:p w14:paraId="51FED2C7" w14:textId="77777777" w:rsidR="00A62365" w:rsidRDefault="00A62365">
            <w:pPr>
              <w:widowControl w:val="0"/>
              <w:spacing w:after="0" w:line="240" w:lineRule="auto"/>
              <w:ind w:right="168"/>
              <w:rPr>
                <w:sz w:val="20"/>
                <w:szCs w:val="20"/>
              </w:rPr>
            </w:pPr>
          </w:p>
        </w:tc>
        <w:tc>
          <w:tcPr>
            <w:tcW w:w="1350" w:type="dxa"/>
            <w:shd w:val="clear" w:color="auto" w:fill="FFF2CC"/>
          </w:tcPr>
          <w:p w14:paraId="37E8FEE6" w14:textId="77777777" w:rsidR="00A62365" w:rsidRDefault="00A62365">
            <w:pPr>
              <w:widowControl w:val="0"/>
              <w:spacing w:after="0" w:line="240" w:lineRule="auto"/>
              <w:ind w:right="168"/>
              <w:rPr>
                <w:sz w:val="20"/>
                <w:szCs w:val="20"/>
              </w:rPr>
            </w:pPr>
          </w:p>
        </w:tc>
      </w:tr>
      <w:tr w:rsidR="00A62365" w14:paraId="4F0A8A97" w14:textId="77777777">
        <w:trPr>
          <w:gridAfter w:val="1"/>
          <w:wAfter w:w="120" w:type="dxa"/>
          <w:trHeight w:val="320"/>
        </w:trPr>
        <w:tc>
          <w:tcPr>
            <w:tcW w:w="468" w:type="dxa"/>
            <w:shd w:val="clear" w:color="auto" w:fill="FFF2CC"/>
          </w:tcPr>
          <w:p w14:paraId="6D014CC6" w14:textId="77777777" w:rsidR="00A62365" w:rsidRDefault="00A62365">
            <w:pPr>
              <w:widowControl w:val="0"/>
              <w:spacing w:after="0" w:line="240" w:lineRule="auto"/>
              <w:ind w:right="1826"/>
              <w:rPr>
                <w:sz w:val="20"/>
                <w:szCs w:val="20"/>
              </w:rPr>
            </w:pPr>
          </w:p>
        </w:tc>
        <w:tc>
          <w:tcPr>
            <w:tcW w:w="6390" w:type="dxa"/>
            <w:shd w:val="clear" w:color="auto" w:fill="FFF2CC"/>
          </w:tcPr>
          <w:p w14:paraId="65EB41FD"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1.3. Develop training and internship programme - following good management practices - for new beekeepers.</w:t>
            </w:r>
          </w:p>
        </w:tc>
        <w:tc>
          <w:tcPr>
            <w:tcW w:w="1440" w:type="dxa"/>
            <w:shd w:val="clear" w:color="auto" w:fill="FFF2CC"/>
          </w:tcPr>
          <w:p w14:paraId="0D4F683F" w14:textId="77777777" w:rsidR="00A62365" w:rsidRDefault="00CF1393">
            <w:pPr>
              <w:widowControl w:val="0"/>
              <w:spacing w:after="0" w:line="240" w:lineRule="auto"/>
              <w:ind w:right="168"/>
              <w:rPr>
                <w:sz w:val="20"/>
                <w:szCs w:val="20"/>
              </w:rPr>
            </w:pPr>
            <w:r>
              <w:rPr>
                <w:sz w:val="20"/>
                <w:szCs w:val="20"/>
              </w:rPr>
              <w:t>Bee Coordinator</w:t>
            </w:r>
          </w:p>
        </w:tc>
        <w:tc>
          <w:tcPr>
            <w:tcW w:w="990" w:type="dxa"/>
            <w:shd w:val="clear" w:color="auto" w:fill="FFF2CC"/>
          </w:tcPr>
          <w:p w14:paraId="3A5EEA7D" w14:textId="77777777" w:rsidR="00A62365" w:rsidRDefault="00CF1393">
            <w:pPr>
              <w:widowControl w:val="0"/>
              <w:spacing w:after="0" w:line="240" w:lineRule="auto"/>
              <w:ind w:right="168"/>
              <w:rPr>
                <w:sz w:val="20"/>
                <w:szCs w:val="20"/>
              </w:rPr>
            </w:pPr>
            <w:r>
              <w:rPr>
                <w:sz w:val="20"/>
                <w:szCs w:val="20"/>
              </w:rPr>
              <w:t xml:space="preserve">Tech Team, </w:t>
            </w:r>
            <w:proofErr w:type="spellStart"/>
            <w:r>
              <w:rPr>
                <w:sz w:val="20"/>
                <w:szCs w:val="20"/>
              </w:rPr>
              <w:t>Oirsa</w:t>
            </w:r>
            <w:proofErr w:type="spellEnd"/>
            <w:r>
              <w:rPr>
                <w:sz w:val="20"/>
                <w:szCs w:val="20"/>
              </w:rPr>
              <w:t>, Baha</w:t>
            </w:r>
          </w:p>
        </w:tc>
        <w:tc>
          <w:tcPr>
            <w:tcW w:w="1080" w:type="dxa"/>
            <w:shd w:val="clear" w:color="auto" w:fill="FFF2CC"/>
          </w:tcPr>
          <w:p w14:paraId="6656A0B0" w14:textId="77777777" w:rsidR="00A62365" w:rsidRDefault="00CF1393">
            <w:pPr>
              <w:widowControl w:val="0"/>
              <w:spacing w:after="0" w:line="240" w:lineRule="auto"/>
              <w:ind w:right="168"/>
              <w:rPr>
                <w:sz w:val="20"/>
                <w:szCs w:val="20"/>
              </w:rPr>
            </w:pPr>
            <w:r>
              <w:rPr>
                <w:sz w:val="20"/>
                <w:szCs w:val="20"/>
              </w:rPr>
              <w:t>Year 2</w:t>
            </w:r>
          </w:p>
        </w:tc>
        <w:tc>
          <w:tcPr>
            <w:tcW w:w="1350" w:type="dxa"/>
            <w:shd w:val="clear" w:color="auto" w:fill="FFF2CC"/>
          </w:tcPr>
          <w:p w14:paraId="245F73A1" w14:textId="77777777" w:rsidR="00A62365" w:rsidRDefault="00A62365">
            <w:pPr>
              <w:widowControl w:val="0"/>
              <w:spacing w:after="0" w:line="240" w:lineRule="auto"/>
              <w:ind w:right="168"/>
              <w:rPr>
                <w:sz w:val="20"/>
                <w:szCs w:val="20"/>
              </w:rPr>
            </w:pPr>
          </w:p>
        </w:tc>
        <w:tc>
          <w:tcPr>
            <w:tcW w:w="1530" w:type="dxa"/>
            <w:shd w:val="clear" w:color="auto" w:fill="FFF2CC"/>
          </w:tcPr>
          <w:p w14:paraId="7CE3AC58" w14:textId="77777777" w:rsidR="00A62365" w:rsidRDefault="00A62365">
            <w:pPr>
              <w:widowControl w:val="0"/>
              <w:spacing w:after="0" w:line="240" w:lineRule="auto"/>
              <w:ind w:right="168"/>
              <w:rPr>
                <w:sz w:val="20"/>
                <w:szCs w:val="20"/>
              </w:rPr>
            </w:pPr>
          </w:p>
        </w:tc>
        <w:tc>
          <w:tcPr>
            <w:tcW w:w="1350" w:type="dxa"/>
            <w:shd w:val="clear" w:color="auto" w:fill="FFF2CC"/>
          </w:tcPr>
          <w:p w14:paraId="4557A966" w14:textId="77777777" w:rsidR="00A62365" w:rsidRDefault="00A62365">
            <w:pPr>
              <w:widowControl w:val="0"/>
              <w:spacing w:after="0" w:line="240" w:lineRule="auto"/>
              <w:ind w:right="168"/>
              <w:rPr>
                <w:sz w:val="20"/>
                <w:szCs w:val="20"/>
              </w:rPr>
            </w:pPr>
          </w:p>
        </w:tc>
      </w:tr>
      <w:tr w:rsidR="00A62365" w14:paraId="3FB8D27F" w14:textId="77777777">
        <w:trPr>
          <w:gridAfter w:val="1"/>
          <w:wAfter w:w="120" w:type="dxa"/>
          <w:trHeight w:val="320"/>
        </w:trPr>
        <w:tc>
          <w:tcPr>
            <w:tcW w:w="468" w:type="dxa"/>
            <w:shd w:val="clear" w:color="auto" w:fill="FFF2CC"/>
          </w:tcPr>
          <w:p w14:paraId="6273A935" w14:textId="77777777" w:rsidR="00A62365" w:rsidRDefault="00A62365">
            <w:pPr>
              <w:widowControl w:val="0"/>
              <w:spacing w:after="0" w:line="240" w:lineRule="auto"/>
              <w:ind w:right="1826"/>
              <w:rPr>
                <w:sz w:val="20"/>
                <w:szCs w:val="20"/>
              </w:rPr>
            </w:pPr>
          </w:p>
        </w:tc>
        <w:tc>
          <w:tcPr>
            <w:tcW w:w="6390" w:type="dxa"/>
            <w:shd w:val="clear" w:color="auto" w:fill="FFF2CC"/>
          </w:tcPr>
          <w:p w14:paraId="0A2F34BE" w14:textId="77777777" w:rsidR="00A62365" w:rsidRDefault="00CF1393">
            <w:pPr>
              <w:widowControl w:val="0"/>
              <w:numPr>
                <w:ilvl w:val="1"/>
                <w:numId w:val="25"/>
              </w:numPr>
              <w:spacing w:after="0" w:line="240" w:lineRule="auto"/>
              <w:ind w:right="248"/>
              <w:rPr>
                <w:rFonts w:ascii="Open Sans" w:eastAsia="Open Sans" w:hAnsi="Open Sans" w:cs="Open Sans"/>
                <w:sz w:val="18"/>
                <w:szCs w:val="18"/>
              </w:rPr>
            </w:pPr>
            <w:r>
              <w:rPr>
                <w:rFonts w:ascii="Open Sans" w:eastAsia="Open Sans" w:hAnsi="Open Sans" w:cs="Open Sans"/>
                <w:sz w:val="18"/>
                <w:szCs w:val="18"/>
              </w:rPr>
              <w:t>Identify profiles for potential new beekeepers.</w:t>
            </w:r>
          </w:p>
        </w:tc>
        <w:tc>
          <w:tcPr>
            <w:tcW w:w="1440" w:type="dxa"/>
            <w:shd w:val="clear" w:color="auto" w:fill="FFF2CC"/>
          </w:tcPr>
          <w:p w14:paraId="5007125F" w14:textId="77777777" w:rsidR="00A62365" w:rsidRDefault="00CF1393">
            <w:pPr>
              <w:widowControl w:val="0"/>
              <w:spacing w:after="0" w:line="240" w:lineRule="auto"/>
              <w:ind w:right="168"/>
              <w:rPr>
                <w:sz w:val="20"/>
                <w:szCs w:val="20"/>
              </w:rPr>
            </w:pPr>
            <w:r>
              <w:rPr>
                <w:sz w:val="20"/>
                <w:szCs w:val="20"/>
              </w:rPr>
              <w:t>Bee Coordinator</w:t>
            </w:r>
          </w:p>
        </w:tc>
        <w:tc>
          <w:tcPr>
            <w:tcW w:w="990" w:type="dxa"/>
            <w:shd w:val="clear" w:color="auto" w:fill="FFF2CC"/>
          </w:tcPr>
          <w:p w14:paraId="3A58ACF0" w14:textId="77777777" w:rsidR="00A62365" w:rsidRDefault="00CF1393">
            <w:pPr>
              <w:widowControl w:val="0"/>
              <w:spacing w:after="0" w:line="240" w:lineRule="auto"/>
              <w:ind w:right="168"/>
              <w:rPr>
                <w:sz w:val="20"/>
                <w:szCs w:val="20"/>
              </w:rPr>
            </w:pPr>
            <w:r>
              <w:rPr>
                <w:sz w:val="20"/>
                <w:szCs w:val="20"/>
              </w:rPr>
              <w:t>Tech Team</w:t>
            </w:r>
          </w:p>
        </w:tc>
        <w:tc>
          <w:tcPr>
            <w:tcW w:w="1080" w:type="dxa"/>
            <w:shd w:val="clear" w:color="auto" w:fill="FFF2CC"/>
          </w:tcPr>
          <w:p w14:paraId="76EF58A3" w14:textId="77777777" w:rsidR="00A62365" w:rsidRDefault="00CF1393">
            <w:pPr>
              <w:widowControl w:val="0"/>
              <w:spacing w:after="0" w:line="240" w:lineRule="auto"/>
              <w:ind w:right="168"/>
              <w:rPr>
                <w:sz w:val="20"/>
                <w:szCs w:val="20"/>
              </w:rPr>
            </w:pPr>
            <w:r>
              <w:rPr>
                <w:sz w:val="20"/>
                <w:szCs w:val="20"/>
              </w:rPr>
              <w:t>Year 1</w:t>
            </w:r>
          </w:p>
        </w:tc>
        <w:tc>
          <w:tcPr>
            <w:tcW w:w="1350" w:type="dxa"/>
            <w:shd w:val="clear" w:color="auto" w:fill="FFF2CC"/>
          </w:tcPr>
          <w:p w14:paraId="5728632B" w14:textId="77777777" w:rsidR="00A62365" w:rsidRDefault="00A62365">
            <w:pPr>
              <w:widowControl w:val="0"/>
              <w:spacing w:after="0" w:line="240" w:lineRule="auto"/>
              <w:ind w:right="168"/>
              <w:rPr>
                <w:sz w:val="20"/>
                <w:szCs w:val="20"/>
              </w:rPr>
            </w:pPr>
          </w:p>
        </w:tc>
        <w:tc>
          <w:tcPr>
            <w:tcW w:w="1530" w:type="dxa"/>
            <w:shd w:val="clear" w:color="auto" w:fill="FFF2CC"/>
          </w:tcPr>
          <w:p w14:paraId="43714F7F" w14:textId="77777777" w:rsidR="00A62365" w:rsidRDefault="00A62365">
            <w:pPr>
              <w:widowControl w:val="0"/>
              <w:spacing w:after="0" w:line="240" w:lineRule="auto"/>
              <w:ind w:right="168"/>
              <w:rPr>
                <w:sz w:val="20"/>
                <w:szCs w:val="20"/>
              </w:rPr>
            </w:pPr>
          </w:p>
        </w:tc>
        <w:tc>
          <w:tcPr>
            <w:tcW w:w="1350" w:type="dxa"/>
            <w:shd w:val="clear" w:color="auto" w:fill="FFF2CC"/>
          </w:tcPr>
          <w:p w14:paraId="6D03A409" w14:textId="77777777" w:rsidR="00A62365" w:rsidRDefault="00A62365">
            <w:pPr>
              <w:widowControl w:val="0"/>
              <w:spacing w:after="0" w:line="240" w:lineRule="auto"/>
              <w:ind w:right="168"/>
              <w:rPr>
                <w:sz w:val="20"/>
                <w:szCs w:val="20"/>
              </w:rPr>
            </w:pPr>
          </w:p>
        </w:tc>
      </w:tr>
      <w:tr w:rsidR="00A62365" w14:paraId="3B2E8740" w14:textId="77777777">
        <w:trPr>
          <w:gridAfter w:val="1"/>
          <w:wAfter w:w="120" w:type="dxa"/>
        </w:trPr>
        <w:tc>
          <w:tcPr>
            <w:tcW w:w="468" w:type="dxa"/>
            <w:tcBorders>
              <w:bottom w:val="single" w:sz="24" w:space="0" w:color="000000"/>
            </w:tcBorders>
            <w:shd w:val="clear" w:color="auto" w:fill="FFF2CC"/>
          </w:tcPr>
          <w:p w14:paraId="30703B43" w14:textId="77777777" w:rsidR="00A62365" w:rsidRDefault="00A62365">
            <w:pPr>
              <w:widowControl w:val="0"/>
              <w:spacing w:after="0" w:line="240" w:lineRule="auto"/>
              <w:ind w:right="1826"/>
              <w:jc w:val="both"/>
              <w:rPr>
                <w:sz w:val="20"/>
                <w:szCs w:val="20"/>
              </w:rPr>
            </w:pPr>
          </w:p>
        </w:tc>
        <w:tc>
          <w:tcPr>
            <w:tcW w:w="6390" w:type="dxa"/>
            <w:tcBorders>
              <w:bottom w:val="single" w:sz="24" w:space="0" w:color="000000"/>
            </w:tcBorders>
            <w:shd w:val="clear" w:color="auto" w:fill="FFF2CC"/>
          </w:tcPr>
          <w:p w14:paraId="5C9E4D1C" w14:textId="77777777" w:rsidR="00A62365" w:rsidRDefault="00A62365">
            <w:pPr>
              <w:widowControl w:val="0"/>
              <w:spacing w:after="0" w:line="240" w:lineRule="auto"/>
              <w:ind w:right="158"/>
              <w:rPr>
                <w:rFonts w:ascii="Open Sans" w:eastAsia="Open Sans" w:hAnsi="Open Sans" w:cs="Open Sans"/>
                <w:sz w:val="18"/>
                <w:szCs w:val="18"/>
              </w:rPr>
            </w:pPr>
          </w:p>
        </w:tc>
        <w:tc>
          <w:tcPr>
            <w:tcW w:w="1440" w:type="dxa"/>
            <w:tcBorders>
              <w:bottom w:val="single" w:sz="24" w:space="0" w:color="000000"/>
            </w:tcBorders>
            <w:shd w:val="clear" w:color="auto" w:fill="FFF2CC"/>
          </w:tcPr>
          <w:p w14:paraId="400107DC" w14:textId="77777777" w:rsidR="00A62365" w:rsidRDefault="00A62365">
            <w:pPr>
              <w:widowControl w:val="0"/>
              <w:spacing w:after="0" w:line="240" w:lineRule="auto"/>
              <w:ind w:right="1826"/>
              <w:jc w:val="both"/>
              <w:rPr>
                <w:sz w:val="20"/>
                <w:szCs w:val="20"/>
              </w:rPr>
            </w:pPr>
          </w:p>
        </w:tc>
        <w:tc>
          <w:tcPr>
            <w:tcW w:w="990" w:type="dxa"/>
            <w:tcBorders>
              <w:bottom w:val="single" w:sz="24" w:space="0" w:color="000000"/>
            </w:tcBorders>
            <w:shd w:val="clear" w:color="auto" w:fill="FFF2CC"/>
          </w:tcPr>
          <w:p w14:paraId="029750DA" w14:textId="77777777" w:rsidR="00A62365" w:rsidRDefault="00A62365">
            <w:pPr>
              <w:widowControl w:val="0"/>
              <w:spacing w:after="0" w:line="240" w:lineRule="auto"/>
              <w:ind w:right="1826"/>
              <w:jc w:val="both"/>
              <w:rPr>
                <w:sz w:val="20"/>
                <w:szCs w:val="20"/>
              </w:rPr>
            </w:pPr>
          </w:p>
        </w:tc>
        <w:tc>
          <w:tcPr>
            <w:tcW w:w="1080" w:type="dxa"/>
            <w:tcBorders>
              <w:bottom w:val="single" w:sz="24" w:space="0" w:color="000000"/>
            </w:tcBorders>
            <w:shd w:val="clear" w:color="auto" w:fill="FFF2CC"/>
          </w:tcPr>
          <w:p w14:paraId="02056B14" w14:textId="77777777" w:rsidR="00A62365" w:rsidRDefault="00A62365">
            <w:pPr>
              <w:widowControl w:val="0"/>
              <w:spacing w:after="0" w:line="240" w:lineRule="auto"/>
              <w:ind w:right="1826"/>
              <w:jc w:val="both"/>
              <w:rPr>
                <w:sz w:val="20"/>
                <w:szCs w:val="20"/>
              </w:rPr>
            </w:pPr>
          </w:p>
        </w:tc>
        <w:tc>
          <w:tcPr>
            <w:tcW w:w="1350" w:type="dxa"/>
            <w:tcBorders>
              <w:bottom w:val="single" w:sz="24" w:space="0" w:color="000000"/>
            </w:tcBorders>
            <w:shd w:val="clear" w:color="auto" w:fill="FFF2CC"/>
          </w:tcPr>
          <w:p w14:paraId="24E9945E" w14:textId="77777777" w:rsidR="00A62365" w:rsidRDefault="00A62365">
            <w:pPr>
              <w:widowControl w:val="0"/>
              <w:spacing w:after="0" w:line="240" w:lineRule="auto"/>
              <w:ind w:right="1826"/>
              <w:jc w:val="both"/>
              <w:rPr>
                <w:sz w:val="20"/>
                <w:szCs w:val="20"/>
              </w:rPr>
            </w:pPr>
          </w:p>
        </w:tc>
        <w:tc>
          <w:tcPr>
            <w:tcW w:w="1530" w:type="dxa"/>
            <w:tcBorders>
              <w:bottom w:val="single" w:sz="24" w:space="0" w:color="000000"/>
            </w:tcBorders>
            <w:shd w:val="clear" w:color="auto" w:fill="FFF2CC"/>
          </w:tcPr>
          <w:p w14:paraId="2FEDAA2B" w14:textId="77777777" w:rsidR="00A62365" w:rsidRDefault="00A62365">
            <w:pPr>
              <w:widowControl w:val="0"/>
              <w:spacing w:after="0" w:line="240" w:lineRule="auto"/>
              <w:ind w:right="1826"/>
              <w:jc w:val="both"/>
              <w:rPr>
                <w:sz w:val="20"/>
                <w:szCs w:val="20"/>
              </w:rPr>
            </w:pPr>
          </w:p>
        </w:tc>
        <w:tc>
          <w:tcPr>
            <w:tcW w:w="1350" w:type="dxa"/>
            <w:tcBorders>
              <w:bottom w:val="single" w:sz="24" w:space="0" w:color="000000"/>
            </w:tcBorders>
            <w:shd w:val="clear" w:color="auto" w:fill="FFF2CC"/>
          </w:tcPr>
          <w:p w14:paraId="4BA60584" w14:textId="77777777" w:rsidR="00A62365" w:rsidRDefault="00A62365">
            <w:pPr>
              <w:widowControl w:val="0"/>
              <w:spacing w:after="0" w:line="240" w:lineRule="auto"/>
              <w:ind w:right="1826"/>
              <w:jc w:val="both"/>
              <w:rPr>
                <w:sz w:val="20"/>
                <w:szCs w:val="20"/>
              </w:rPr>
            </w:pPr>
          </w:p>
        </w:tc>
      </w:tr>
    </w:tbl>
    <w:p w14:paraId="0307641E" w14:textId="77777777" w:rsidR="00A62365" w:rsidRDefault="00CF1393">
      <w:pPr>
        <w:widowControl w:val="0"/>
        <w:spacing w:after="0" w:line="240" w:lineRule="auto"/>
        <w:ind w:right="1826"/>
        <w:rPr>
          <w:sz w:val="24"/>
          <w:szCs w:val="24"/>
        </w:rPr>
      </w:pPr>
      <w:r>
        <w:br w:type="page"/>
      </w:r>
    </w:p>
    <w:tbl>
      <w:tblPr>
        <w:tblStyle w:val="a7"/>
        <w:tblW w:w="1393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
        <w:gridCol w:w="5130"/>
        <w:gridCol w:w="1440"/>
        <w:gridCol w:w="900"/>
        <w:gridCol w:w="1080"/>
        <w:gridCol w:w="1710"/>
        <w:gridCol w:w="48"/>
        <w:gridCol w:w="96"/>
        <w:gridCol w:w="1476"/>
        <w:gridCol w:w="56"/>
        <w:gridCol w:w="104"/>
        <w:gridCol w:w="1190"/>
        <w:gridCol w:w="63"/>
        <w:gridCol w:w="104"/>
        <w:gridCol w:w="72"/>
      </w:tblGrid>
      <w:tr w:rsidR="00A62365" w14:paraId="79D5762A" w14:textId="77777777">
        <w:trPr>
          <w:trHeight w:val="340"/>
        </w:trPr>
        <w:tc>
          <w:tcPr>
            <w:tcW w:w="13937" w:type="dxa"/>
            <w:gridSpan w:val="15"/>
            <w:tcBorders>
              <w:top w:val="nil"/>
              <w:left w:val="nil"/>
              <w:bottom w:val="nil"/>
              <w:right w:val="nil"/>
            </w:tcBorders>
            <w:shd w:val="clear" w:color="auto" w:fill="auto"/>
          </w:tcPr>
          <w:p w14:paraId="4D987969" w14:textId="77777777" w:rsidR="00A62365" w:rsidRDefault="00CF1393">
            <w:pPr>
              <w:widowControl w:val="0"/>
              <w:numPr>
                <w:ilvl w:val="1"/>
                <w:numId w:val="3"/>
              </w:numPr>
              <w:spacing w:after="0" w:line="240" w:lineRule="auto"/>
              <w:ind w:left="540" w:right="187" w:hanging="450"/>
              <w:jc w:val="both"/>
              <w:rPr>
                <w:b/>
                <w:sz w:val="24"/>
                <w:szCs w:val="24"/>
              </w:rPr>
            </w:pPr>
            <w:r>
              <w:rPr>
                <w:b/>
                <w:sz w:val="24"/>
                <w:szCs w:val="24"/>
              </w:rPr>
              <w:lastRenderedPageBreak/>
              <w:t>SAFE AREAS FOR BEE FORAGING</w:t>
            </w:r>
          </w:p>
          <w:p w14:paraId="6D7698EC" w14:textId="77777777" w:rsidR="00A62365" w:rsidRDefault="00A62365">
            <w:pPr>
              <w:widowControl w:val="0"/>
              <w:spacing w:after="0" w:line="240" w:lineRule="auto"/>
              <w:ind w:right="187"/>
              <w:jc w:val="both"/>
              <w:rPr>
                <w:b/>
                <w:sz w:val="24"/>
                <w:szCs w:val="24"/>
                <w:u w:val="single"/>
              </w:rPr>
            </w:pPr>
          </w:p>
        </w:tc>
      </w:tr>
      <w:tr w:rsidR="00A62365" w14:paraId="61311D13" w14:textId="77777777">
        <w:tc>
          <w:tcPr>
            <w:tcW w:w="13937" w:type="dxa"/>
            <w:gridSpan w:val="15"/>
            <w:tcBorders>
              <w:top w:val="nil"/>
              <w:left w:val="nil"/>
              <w:bottom w:val="single" w:sz="24" w:space="0" w:color="000000"/>
              <w:right w:val="nil"/>
            </w:tcBorders>
            <w:shd w:val="clear" w:color="auto" w:fill="auto"/>
          </w:tcPr>
          <w:p w14:paraId="0D2320C6" w14:textId="77777777" w:rsidR="00A62365" w:rsidRDefault="00CF1393">
            <w:pPr>
              <w:widowControl w:val="0"/>
              <w:spacing w:after="0" w:line="240" w:lineRule="auto"/>
              <w:ind w:right="187"/>
              <w:jc w:val="both"/>
              <w:rPr>
                <w:sz w:val="24"/>
                <w:szCs w:val="24"/>
              </w:rPr>
            </w:pPr>
            <w:r>
              <w:rPr>
                <w:sz w:val="24"/>
                <w:szCs w:val="24"/>
                <w:u w:val="single"/>
              </w:rPr>
              <w:t>Strategic Objective</w:t>
            </w:r>
            <w:r>
              <w:rPr>
                <w:sz w:val="24"/>
                <w:szCs w:val="24"/>
              </w:rPr>
              <w:t xml:space="preserve">:   To increase the range and number of places available which beekeepers can, and do, use for safe bee foraging. </w:t>
            </w:r>
          </w:p>
          <w:p w14:paraId="17ACF49E" w14:textId="77777777" w:rsidR="00A62365" w:rsidRDefault="00A62365">
            <w:pPr>
              <w:widowControl w:val="0"/>
              <w:spacing w:after="0" w:line="240" w:lineRule="auto"/>
              <w:ind w:right="187"/>
              <w:jc w:val="both"/>
              <w:rPr>
                <w:sz w:val="24"/>
                <w:szCs w:val="24"/>
                <w:u w:val="single"/>
              </w:rPr>
            </w:pPr>
          </w:p>
        </w:tc>
      </w:tr>
      <w:tr w:rsidR="00A62365" w14:paraId="7FB29D5D" w14:textId="77777777">
        <w:trPr>
          <w:gridAfter w:val="3"/>
          <w:wAfter w:w="239" w:type="dxa"/>
        </w:trPr>
        <w:tc>
          <w:tcPr>
            <w:tcW w:w="5598" w:type="dxa"/>
            <w:gridSpan w:val="2"/>
            <w:tcBorders>
              <w:top w:val="single" w:sz="24" w:space="0" w:color="000000"/>
            </w:tcBorders>
            <w:shd w:val="clear" w:color="auto" w:fill="FFD966"/>
          </w:tcPr>
          <w:p w14:paraId="34354D47" w14:textId="77777777" w:rsidR="00A62365" w:rsidRDefault="00CF1393">
            <w:pPr>
              <w:widowControl w:val="0"/>
              <w:spacing w:after="0" w:line="240" w:lineRule="auto"/>
              <w:ind w:right="1826"/>
              <w:jc w:val="both"/>
              <w:rPr>
                <w:b/>
                <w:sz w:val="18"/>
                <w:szCs w:val="18"/>
              </w:rPr>
            </w:pPr>
            <w:r>
              <w:rPr>
                <w:b/>
                <w:sz w:val="18"/>
                <w:szCs w:val="18"/>
              </w:rPr>
              <w:t>OUTCOMES &amp; ACTIVITIES</w:t>
            </w:r>
          </w:p>
        </w:tc>
        <w:tc>
          <w:tcPr>
            <w:tcW w:w="1440" w:type="dxa"/>
            <w:tcBorders>
              <w:top w:val="single" w:sz="24" w:space="0" w:color="000000"/>
            </w:tcBorders>
            <w:shd w:val="clear" w:color="auto" w:fill="FFD966"/>
          </w:tcPr>
          <w:p w14:paraId="7BE25B6E" w14:textId="77777777" w:rsidR="00A62365" w:rsidRDefault="00CF1393">
            <w:pPr>
              <w:widowControl w:val="0"/>
              <w:spacing w:after="0" w:line="240" w:lineRule="auto"/>
              <w:ind w:right="197"/>
              <w:jc w:val="both"/>
              <w:rPr>
                <w:b/>
                <w:sz w:val="18"/>
                <w:szCs w:val="18"/>
              </w:rPr>
            </w:pPr>
            <w:r>
              <w:rPr>
                <w:b/>
                <w:sz w:val="18"/>
                <w:szCs w:val="18"/>
              </w:rPr>
              <w:t>Who’s Accountable?</w:t>
            </w:r>
          </w:p>
        </w:tc>
        <w:tc>
          <w:tcPr>
            <w:tcW w:w="900" w:type="dxa"/>
            <w:tcBorders>
              <w:top w:val="single" w:sz="24" w:space="0" w:color="000000"/>
            </w:tcBorders>
            <w:shd w:val="clear" w:color="auto" w:fill="FFD966"/>
          </w:tcPr>
          <w:p w14:paraId="35DA8578" w14:textId="77777777" w:rsidR="00A62365" w:rsidRDefault="00CF1393">
            <w:pPr>
              <w:widowControl w:val="0"/>
              <w:spacing w:after="0" w:line="240" w:lineRule="auto"/>
              <w:ind w:right="197"/>
              <w:jc w:val="both"/>
              <w:rPr>
                <w:b/>
                <w:sz w:val="18"/>
                <w:szCs w:val="18"/>
              </w:rPr>
            </w:pPr>
            <w:r>
              <w:rPr>
                <w:b/>
                <w:sz w:val="18"/>
                <w:szCs w:val="18"/>
              </w:rPr>
              <w:t>With?</w:t>
            </w:r>
          </w:p>
        </w:tc>
        <w:tc>
          <w:tcPr>
            <w:tcW w:w="1080" w:type="dxa"/>
            <w:tcBorders>
              <w:top w:val="single" w:sz="24" w:space="0" w:color="000000"/>
            </w:tcBorders>
            <w:shd w:val="clear" w:color="auto" w:fill="FFD966"/>
          </w:tcPr>
          <w:p w14:paraId="1B3F25D6" w14:textId="77777777" w:rsidR="00A62365" w:rsidRDefault="00CF1393">
            <w:pPr>
              <w:widowControl w:val="0"/>
              <w:spacing w:after="0" w:line="240" w:lineRule="auto"/>
              <w:ind w:right="197"/>
              <w:jc w:val="both"/>
              <w:rPr>
                <w:b/>
                <w:sz w:val="18"/>
                <w:szCs w:val="18"/>
              </w:rPr>
            </w:pPr>
            <w:r>
              <w:rPr>
                <w:b/>
                <w:sz w:val="18"/>
                <w:szCs w:val="18"/>
              </w:rPr>
              <w:t>By When?</w:t>
            </w:r>
          </w:p>
        </w:tc>
        <w:tc>
          <w:tcPr>
            <w:tcW w:w="1710" w:type="dxa"/>
            <w:tcBorders>
              <w:top w:val="single" w:sz="24" w:space="0" w:color="000000"/>
            </w:tcBorders>
            <w:shd w:val="clear" w:color="auto" w:fill="FFD966"/>
          </w:tcPr>
          <w:p w14:paraId="609B4307" w14:textId="77777777" w:rsidR="00A62365" w:rsidRDefault="00CF1393">
            <w:pPr>
              <w:widowControl w:val="0"/>
              <w:spacing w:after="0" w:line="240" w:lineRule="auto"/>
              <w:ind w:right="197"/>
              <w:jc w:val="both"/>
              <w:rPr>
                <w:b/>
                <w:sz w:val="18"/>
                <w:szCs w:val="18"/>
              </w:rPr>
            </w:pPr>
            <w:r>
              <w:rPr>
                <w:b/>
                <w:sz w:val="18"/>
                <w:szCs w:val="18"/>
              </w:rPr>
              <w:t>INDICATORS</w:t>
            </w:r>
          </w:p>
        </w:tc>
        <w:tc>
          <w:tcPr>
            <w:tcW w:w="1620" w:type="dxa"/>
            <w:gridSpan w:val="3"/>
            <w:tcBorders>
              <w:top w:val="single" w:sz="24" w:space="0" w:color="000000"/>
            </w:tcBorders>
            <w:shd w:val="clear" w:color="auto" w:fill="FFD966"/>
          </w:tcPr>
          <w:p w14:paraId="3F675DE7" w14:textId="77777777" w:rsidR="00A62365" w:rsidRDefault="00CF1393">
            <w:pPr>
              <w:widowControl w:val="0"/>
              <w:spacing w:after="0" w:line="240" w:lineRule="auto"/>
              <w:ind w:right="187"/>
              <w:jc w:val="both"/>
              <w:rPr>
                <w:b/>
                <w:sz w:val="18"/>
                <w:szCs w:val="18"/>
              </w:rPr>
            </w:pPr>
            <w:r>
              <w:rPr>
                <w:b/>
                <w:sz w:val="18"/>
                <w:szCs w:val="18"/>
              </w:rPr>
              <w:t>ASSUMPTIONS / RISKS</w:t>
            </w:r>
          </w:p>
        </w:tc>
        <w:tc>
          <w:tcPr>
            <w:tcW w:w="1350" w:type="dxa"/>
            <w:gridSpan w:val="3"/>
            <w:tcBorders>
              <w:top w:val="single" w:sz="24" w:space="0" w:color="000000"/>
            </w:tcBorders>
            <w:shd w:val="clear" w:color="auto" w:fill="FFD966"/>
          </w:tcPr>
          <w:p w14:paraId="7B8A3225" w14:textId="77777777" w:rsidR="00A62365" w:rsidRDefault="00CF1393">
            <w:pPr>
              <w:widowControl w:val="0"/>
              <w:spacing w:after="0" w:line="240" w:lineRule="auto"/>
              <w:ind w:right="187"/>
              <w:jc w:val="both"/>
              <w:rPr>
                <w:b/>
                <w:sz w:val="18"/>
                <w:szCs w:val="18"/>
              </w:rPr>
            </w:pPr>
            <w:r>
              <w:rPr>
                <w:b/>
                <w:sz w:val="18"/>
                <w:szCs w:val="18"/>
              </w:rPr>
              <w:t>RISK MITIGATION</w:t>
            </w:r>
          </w:p>
        </w:tc>
      </w:tr>
      <w:tr w:rsidR="00A62365" w14:paraId="0B831623" w14:textId="77777777">
        <w:trPr>
          <w:gridAfter w:val="3"/>
          <w:wAfter w:w="239" w:type="dxa"/>
        </w:trPr>
        <w:tc>
          <w:tcPr>
            <w:tcW w:w="5598" w:type="dxa"/>
            <w:gridSpan w:val="2"/>
            <w:tcBorders>
              <w:top w:val="single" w:sz="18" w:space="0" w:color="000000"/>
              <w:bottom w:val="single" w:sz="6" w:space="0" w:color="000000"/>
            </w:tcBorders>
            <w:shd w:val="clear" w:color="auto" w:fill="F7CAAC"/>
          </w:tcPr>
          <w:p w14:paraId="024BF698" w14:textId="77777777" w:rsidR="00A62365" w:rsidRDefault="00CF1393">
            <w:pPr>
              <w:widowControl w:val="0"/>
              <w:spacing w:after="0" w:line="240" w:lineRule="auto"/>
              <w:ind w:right="158"/>
              <w:rPr>
                <w:i/>
                <w:sz w:val="20"/>
                <w:szCs w:val="20"/>
              </w:rPr>
            </w:pPr>
            <w:r>
              <w:rPr>
                <w:i/>
                <w:sz w:val="20"/>
                <w:szCs w:val="20"/>
              </w:rPr>
              <w:t>Outcomes</w:t>
            </w:r>
          </w:p>
        </w:tc>
        <w:tc>
          <w:tcPr>
            <w:tcW w:w="1440" w:type="dxa"/>
            <w:tcBorders>
              <w:top w:val="single" w:sz="18" w:space="0" w:color="000000"/>
              <w:bottom w:val="single" w:sz="6" w:space="0" w:color="000000"/>
            </w:tcBorders>
            <w:shd w:val="clear" w:color="auto" w:fill="F7CAAC"/>
          </w:tcPr>
          <w:p w14:paraId="373FD7CC" w14:textId="77777777" w:rsidR="00A62365" w:rsidRDefault="00A62365">
            <w:pPr>
              <w:widowControl w:val="0"/>
              <w:spacing w:after="0" w:line="240" w:lineRule="auto"/>
              <w:ind w:right="1826"/>
              <w:jc w:val="both"/>
              <w:rPr>
                <w:sz w:val="20"/>
                <w:szCs w:val="20"/>
              </w:rPr>
            </w:pPr>
          </w:p>
        </w:tc>
        <w:tc>
          <w:tcPr>
            <w:tcW w:w="900" w:type="dxa"/>
            <w:tcBorders>
              <w:top w:val="single" w:sz="18" w:space="0" w:color="000000"/>
              <w:bottom w:val="single" w:sz="6" w:space="0" w:color="000000"/>
            </w:tcBorders>
            <w:shd w:val="clear" w:color="auto" w:fill="F7CAAC"/>
          </w:tcPr>
          <w:p w14:paraId="274677E4" w14:textId="77777777" w:rsidR="00A62365" w:rsidRDefault="00A62365">
            <w:pPr>
              <w:widowControl w:val="0"/>
              <w:spacing w:after="0" w:line="240" w:lineRule="auto"/>
              <w:ind w:right="1826"/>
              <w:jc w:val="both"/>
              <w:rPr>
                <w:sz w:val="20"/>
                <w:szCs w:val="20"/>
              </w:rPr>
            </w:pPr>
          </w:p>
        </w:tc>
        <w:tc>
          <w:tcPr>
            <w:tcW w:w="1080" w:type="dxa"/>
            <w:tcBorders>
              <w:top w:val="single" w:sz="18" w:space="0" w:color="000000"/>
              <w:bottom w:val="single" w:sz="6" w:space="0" w:color="000000"/>
            </w:tcBorders>
            <w:shd w:val="clear" w:color="auto" w:fill="F7CAAC"/>
          </w:tcPr>
          <w:p w14:paraId="55723AF2" w14:textId="77777777" w:rsidR="00A62365" w:rsidRDefault="00A62365">
            <w:pPr>
              <w:widowControl w:val="0"/>
              <w:spacing w:after="0" w:line="240" w:lineRule="auto"/>
              <w:ind w:right="1826"/>
              <w:jc w:val="both"/>
              <w:rPr>
                <w:sz w:val="20"/>
                <w:szCs w:val="20"/>
              </w:rPr>
            </w:pPr>
          </w:p>
        </w:tc>
        <w:tc>
          <w:tcPr>
            <w:tcW w:w="1710" w:type="dxa"/>
            <w:tcBorders>
              <w:top w:val="single" w:sz="18" w:space="0" w:color="000000"/>
              <w:bottom w:val="single" w:sz="6" w:space="0" w:color="000000"/>
            </w:tcBorders>
            <w:shd w:val="clear" w:color="auto" w:fill="F7CAAC"/>
          </w:tcPr>
          <w:p w14:paraId="1A4C3CF1" w14:textId="77777777" w:rsidR="00A62365" w:rsidRDefault="00A62365">
            <w:pPr>
              <w:widowControl w:val="0"/>
              <w:spacing w:after="0" w:line="240" w:lineRule="auto"/>
              <w:ind w:right="1826"/>
              <w:jc w:val="both"/>
              <w:rPr>
                <w:sz w:val="20"/>
                <w:szCs w:val="20"/>
              </w:rPr>
            </w:pPr>
          </w:p>
        </w:tc>
        <w:tc>
          <w:tcPr>
            <w:tcW w:w="1620" w:type="dxa"/>
            <w:gridSpan w:val="3"/>
            <w:tcBorders>
              <w:top w:val="single" w:sz="18" w:space="0" w:color="000000"/>
              <w:bottom w:val="single" w:sz="6" w:space="0" w:color="000000"/>
            </w:tcBorders>
            <w:shd w:val="clear" w:color="auto" w:fill="F7CAAC"/>
          </w:tcPr>
          <w:p w14:paraId="79CABA05" w14:textId="77777777" w:rsidR="00A62365" w:rsidRDefault="00A62365">
            <w:pPr>
              <w:widowControl w:val="0"/>
              <w:spacing w:after="0" w:line="240" w:lineRule="auto"/>
              <w:ind w:right="1826"/>
              <w:jc w:val="both"/>
              <w:rPr>
                <w:sz w:val="20"/>
                <w:szCs w:val="20"/>
              </w:rPr>
            </w:pPr>
          </w:p>
        </w:tc>
        <w:tc>
          <w:tcPr>
            <w:tcW w:w="1350" w:type="dxa"/>
            <w:gridSpan w:val="3"/>
            <w:tcBorders>
              <w:top w:val="single" w:sz="18" w:space="0" w:color="000000"/>
              <w:bottom w:val="single" w:sz="6" w:space="0" w:color="000000"/>
            </w:tcBorders>
            <w:shd w:val="clear" w:color="auto" w:fill="F7CAAC"/>
          </w:tcPr>
          <w:p w14:paraId="714F552A" w14:textId="77777777" w:rsidR="00A62365" w:rsidRDefault="00A62365">
            <w:pPr>
              <w:widowControl w:val="0"/>
              <w:spacing w:after="0" w:line="240" w:lineRule="auto"/>
              <w:ind w:right="1826"/>
              <w:jc w:val="both"/>
              <w:rPr>
                <w:sz w:val="20"/>
                <w:szCs w:val="20"/>
              </w:rPr>
            </w:pPr>
          </w:p>
        </w:tc>
      </w:tr>
      <w:tr w:rsidR="00A62365" w14:paraId="14F0619F" w14:textId="77777777">
        <w:trPr>
          <w:gridAfter w:val="3"/>
          <w:wAfter w:w="239" w:type="dxa"/>
        </w:trPr>
        <w:tc>
          <w:tcPr>
            <w:tcW w:w="468" w:type="dxa"/>
            <w:tcBorders>
              <w:top w:val="single" w:sz="6" w:space="0" w:color="000000"/>
              <w:bottom w:val="single" w:sz="6" w:space="0" w:color="000000"/>
            </w:tcBorders>
            <w:shd w:val="clear" w:color="auto" w:fill="FFF2CC"/>
          </w:tcPr>
          <w:p w14:paraId="3EF4E327" w14:textId="77777777" w:rsidR="00A62365" w:rsidRDefault="00A62365">
            <w:pPr>
              <w:widowControl w:val="0"/>
              <w:spacing w:after="0" w:line="240" w:lineRule="auto"/>
              <w:ind w:right="158"/>
              <w:rPr>
                <w:sz w:val="20"/>
                <w:szCs w:val="20"/>
              </w:rPr>
            </w:pPr>
          </w:p>
        </w:tc>
        <w:tc>
          <w:tcPr>
            <w:tcW w:w="5130" w:type="dxa"/>
            <w:tcBorders>
              <w:top w:val="single" w:sz="6" w:space="0" w:color="000000"/>
              <w:bottom w:val="single" w:sz="6" w:space="0" w:color="000000"/>
            </w:tcBorders>
            <w:shd w:val="clear" w:color="auto" w:fill="FFF2CC"/>
          </w:tcPr>
          <w:p w14:paraId="53BB2FF9" w14:textId="77777777" w:rsidR="00A62365" w:rsidRDefault="00CF1393">
            <w:pPr>
              <w:widowControl w:val="0"/>
              <w:spacing w:after="0" w:line="240" w:lineRule="auto"/>
              <w:ind w:right="158"/>
              <w:rPr>
                <w:i/>
                <w:sz w:val="20"/>
                <w:szCs w:val="20"/>
              </w:rPr>
            </w:pPr>
            <w:r>
              <w:rPr>
                <w:i/>
                <w:sz w:val="20"/>
                <w:szCs w:val="20"/>
              </w:rPr>
              <w:t>Activities</w:t>
            </w:r>
          </w:p>
        </w:tc>
        <w:tc>
          <w:tcPr>
            <w:tcW w:w="1440" w:type="dxa"/>
            <w:tcBorders>
              <w:top w:val="single" w:sz="6" w:space="0" w:color="000000"/>
              <w:bottom w:val="single" w:sz="6" w:space="0" w:color="000000"/>
            </w:tcBorders>
            <w:shd w:val="clear" w:color="auto" w:fill="FFF2CC"/>
          </w:tcPr>
          <w:p w14:paraId="4F2C575F" w14:textId="77777777" w:rsidR="00A62365" w:rsidRDefault="00A62365">
            <w:pPr>
              <w:widowControl w:val="0"/>
              <w:spacing w:after="0" w:line="240" w:lineRule="auto"/>
              <w:ind w:right="1826"/>
              <w:jc w:val="both"/>
              <w:rPr>
                <w:sz w:val="20"/>
                <w:szCs w:val="20"/>
              </w:rPr>
            </w:pPr>
          </w:p>
        </w:tc>
        <w:tc>
          <w:tcPr>
            <w:tcW w:w="900" w:type="dxa"/>
            <w:tcBorders>
              <w:top w:val="single" w:sz="6" w:space="0" w:color="000000"/>
              <w:bottom w:val="single" w:sz="6" w:space="0" w:color="000000"/>
            </w:tcBorders>
            <w:shd w:val="clear" w:color="auto" w:fill="FFF2CC"/>
          </w:tcPr>
          <w:p w14:paraId="7320B146" w14:textId="77777777" w:rsidR="00A62365" w:rsidRDefault="00A62365">
            <w:pPr>
              <w:widowControl w:val="0"/>
              <w:spacing w:after="0" w:line="240" w:lineRule="auto"/>
              <w:ind w:right="1826"/>
              <w:jc w:val="both"/>
              <w:rPr>
                <w:sz w:val="20"/>
                <w:szCs w:val="20"/>
              </w:rPr>
            </w:pPr>
          </w:p>
        </w:tc>
        <w:tc>
          <w:tcPr>
            <w:tcW w:w="1080" w:type="dxa"/>
            <w:tcBorders>
              <w:top w:val="single" w:sz="6" w:space="0" w:color="000000"/>
              <w:bottom w:val="single" w:sz="6" w:space="0" w:color="000000"/>
            </w:tcBorders>
            <w:shd w:val="clear" w:color="auto" w:fill="FFF2CC"/>
          </w:tcPr>
          <w:p w14:paraId="483DBB7F" w14:textId="77777777" w:rsidR="00A62365" w:rsidRDefault="00A62365">
            <w:pPr>
              <w:widowControl w:val="0"/>
              <w:spacing w:after="0" w:line="240" w:lineRule="auto"/>
              <w:ind w:right="1826"/>
              <w:jc w:val="both"/>
              <w:rPr>
                <w:sz w:val="20"/>
                <w:szCs w:val="20"/>
              </w:rPr>
            </w:pPr>
          </w:p>
        </w:tc>
        <w:tc>
          <w:tcPr>
            <w:tcW w:w="1710" w:type="dxa"/>
            <w:tcBorders>
              <w:top w:val="single" w:sz="6" w:space="0" w:color="000000"/>
              <w:bottom w:val="single" w:sz="6" w:space="0" w:color="000000"/>
            </w:tcBorders>
            <w:shd w:val="clear" w:color="auto" w:fill="FFF2CC"/>
          </w:tcPr>
          <w:p w14:paraId="034ED4BA" w14:textId="77777777" w:rsidR="00A62365" w:rsidRDefault="00A62365">
            <w:pPr>
              <w:widowControl w:val="0"/>
              <w:spacing w:after="0" w:line="240" w:lineRule="auto"/>
              <w:ind w:right="1826"/>
              <w:jc w:val="both"/>
              <w:rPr>
                <w:sz w:val="20"/>
                <w:szCs w:val="20"/>
              </w:rPr>
            </w:pPr>
          </w:p>
        </w:tc>
        <w:tc>
          <w:tcPr>
            <w:tcW w:w="1620" w:type="dxa"/>
            <w:gridSpan w:val="3"/>
            <w:tcBorders>
              <w:top w:val="single" w:sz="6" w:space="0" w:color="000000"/>
              <w:bottom w:val="single" w:sz="6" w:space="0" w:color="000000"/>
            </w:tcBorders>
            <w:shd w:val="clear" w:color="auto" w:fill="FFF2CC"/>
          </w:tcPr>
          <w:p w14:paraId="02439208" w14:textId="77777777" w:rsidR="00A62365" w:rsidRDefault="00A62365">
            <w:pPr>
              <w:widowControl w:val="0"/>
              <w:spacing w:after="0" w:line="240" w:lineRule="auto"/>
              <w:ind w:right="1826"/>
              <w:jc w:val="both"/>
              <w:rPr>
                <w:sz w:val="20"/>
                <w:szCs w:val="20"/>
              </w:rPr>
            </w:pPr>
          </w:p>
        </w:tc>
        <w:tc>
          <w:tcPr>
            <w:tcW w:w="1350" w:type="dxa"/>
            <w:gridSpan w:val="3"/>
            <w:tcBorders>
              <w:top w:val="single" w:sz="6" w:space="0" w:color="000000"/>
              <w:bottom w:val="single" w:sz="6" w:space="0" w:color="000000"/>
            </w:tcBorders>
            <w:shd w:val="clear" w:color="auto" w:fill="FFF2CC"/>
          </w:tcPr>
          <w:p w14:paraId="7545E1B2" w14:textId="77777777" w:rsidR="00A62365" w:rsidRDefault="00A62365">
            <w:pPr>
              <w:widowControl w:val="0"/>
              <w:spacing w:after="0" w:line="240" w:lineRule="auto"/>
              <w:ind w:right="1826"/>
              <w:jc w:val="both"/>
              <w:rPr>
                <w:sz w:val="20"/>
                <w:szCs w:val="20"/>
              </w:rPr>
            </w:pPr>
          </w:p>
        </w:tc>
      </w:tr>
      <w:tr w:rsidR="00A62365" w14:paraId="6E4AD96A" w14:textId="77777777">
        <w:trPr>
          <w:gridAfter w:val="3"/>
          <w:wAfter w:w="239" w:type="dxa"/>
        </w:trPr>
        <w:tc>
          <w:tcPr>
            <w:tcW w:w="5598" w:type="dxa"/>
            <w:gridSpan w:val="2"/>
            <w:tcBorders>
              <w:top w:val="single" w:sz="6" w:space="0" w:color="000000"/>
              <w:bottom w:val="single" w:sz="4" w:space="0" w:color="000000"/>
            </w:tcBorders>
            <w:shd w:val="clear" w:color="auto" w:fill="F7CAAC"/>
          </w:tcPr>
          <w:p w14:paraId="64DDDB9D" w14:textId="77777777" w:rsidR="00A62365" w:rsidRDefault="00CF1393">
            <w:pPr>
              <w:widowControl w:val="0"/>
              <w:spacing w:after="0" w:line="240" w:lineRule="auto"/>
              <w:ind w:right="158"/>
              <w:rPr>
                <w:sz w:val="20"/>
                <w:szCs w:val="20"/>
              </w:rPr>
            </w:pPr>
            <w:r>
              <w:rPr>
                <w:sz w:val="20"/>
                <w:szCs w:val="20"/>
              </w:rPr>
              <w:t>Beekeepers take advantage of improved and wider access to safe areas and protocols for bee foraging.</w:t>
            </w:r>
          </w:p>
        </w:tc>
        <w:tc>
          <w:tcPr>
            <w:tcW w:w="1440" w:type="dxa"/>
            <w:tcBorders>
              <w:top w:val="single" w:sz="6" w:space="0" w:color="000000"/>
              <w:bottom w:val="single" w:sz="4" w:space="0" w:color="000000"/>
            </w:tcBorders>
            <w:shd w:val="clear" w:color="auto" w:fill="F7CAAC"/>
          </w:tcPr>
          <w:p w14:paraId="2E3F017C" w14:textId="77777777" w:rsidR="00A62365" w:rsidRDefault="00A62365">
            <w:pPr>
              <w:widowControl w:val="0"/>
              <w:spacing w:after="0" w:line="240" w:lineRule="auto"/>
              <w:ind w:right="1826"/>
              <w:jc w:val="both"/>
              <w:rPr>
                <w:sz w:val="20"/>
                <w:szCs w:val="20"/>
              </w:rPr>
            </w:pPr>
          </w:p>
        </w:tc>
        <w:tc>
          <w:tcPr>
            <w:tcW w:w="900" w:type="dxa"/>
            <w:tcBorders>
              <w:top w:val="single" w:sz="6" w:space="0" w:color="000000"/>
              <w:bottom w:val="single" w:sz="4" w:space="0" w:color="000000"/>
            </w:tcBorders>
            <w:shd w:val="clear" w:color="auto" w:fill="F7CAAC"/>
          </w:tcPr>
          <w:p w14:paraId="4228B7A8" w14:textId="77777777" w:rsidR="00A62365" w:rsidRDefault="00A62365">
            <w:pPr>
              <w:widowControl w:val="0"/>
              <w:spacing w:after="0" w:line="240" w:lineRule="auto"/>
              <w:ind w:right="1826"/>
              <w:jc w:val="both"/>
              <w:rPr>
                <w:sz w:val="20"/>
                <w:szCs w:val="20"/>
              </w:rPr>
            </w:pPr>
          </w:p>
        </w:tc>
        <w:tc>
          <w:tcPr>
            <w:tcW w:w="1080" w:type="dxa"/>
            <w:tcBorders>
              <w:top w:val="single" w:sz="6" w:space="0" w:color="000000"/>
              <w:bottom w:val="single" w:sz="4" w:space="0" w:color="000000"/>
            </w:tcBorders>
            <w:shd w:val="clear" w:color="auto" w:fill="F7CAAC"/>
          </w:tcPr>
          <w:p w14:paraId="2F1A780E" w14:textId="77777777" w:rsidR="00A62365" w:rsidRDefault="00A62365">
            <w:pPr>
              <w:widowControl w:val="0"/>
              <w:spacing w:after="0" w:line="240" w:lineRule="auto"/>
              <w:ind w:right="1826"/>
              <w:jc w:val="both"/>
              <w:rPr>
                <w:sz w:val="20"/>
                <w:szCs w:val="20"/>
              </w:rPr>
            </w:pPr>
          </w:p>
        </w:tc>
        <w:tc>
          <w:tcPr>
            <w:tcW w:w="1710" w:type="dxa"/>
            <w:tcBorders>
              <w:top w:val="single" w:sz="6" w:space="0" w:color="000000"/>
              <w:bottom w:val="single" w:sz="4" w:space="0" w:color="000000"/>
            </w:tcBorders>
            <w:shd w:val="clear" w:color="auto" w:fill="F7CAAC"/>
          </w:tcPr>
          <w:p w14:paraId="257C8AA1" w14:textId="77777777" w:rsidR="00A62365" w:rsidRDefault="00A62365">
            <w:pPr>
              <w:widowControl w:val="0"/>
              <w:spacing w:after="0" w:line="240" w:lineRule="auto"/>
              <w:ind w:right="1826"/>
              <w:jc w:val="both"/>
              <w:rPr>
                <w:sz w:val="20"/>
                <w:szCs w:val="20"/>
              </w:rPr>
            </w:pPr>
          </w:p>
        </w:tc>
        <w:tc>
          <w:tcPr>
            <w:tcW w:w="1620" w:type="dxa"/>
            <w:gridSpan w:val="3"/>
            <w:tcBorders>
              <w:top w:val="single" w:sz="6" w:space="0" w:color="000000"/>
              <w:bottom w:val="single" w:sz="4" w:space="0" w:color="000000"/>
            </w:tcBorders>
            <w:shd w:val="clear" w:color="auto" w:fill="F7CAAC"/>
          </w:tcPr>
          <w:p w14:paraId="35DEF84A" w14:textId="77777777" w:rsidR="00A62365" w:rsidRDefault="00A62365">
            <w:pPr>
              <w:widowControl w:val="0"/>
              <w:spacing w:after="0" w:line="240" w:lineRule="auto"/>
              <w:ind w:right="1826"/>
              <w:jc w:val="both"/>
              <w:rPr>
                <w:sz w:val="20"/>
                <w:szCs w:val="20"/>
              </w:rPr>
            </w:pPr>
          </w:p>
        </w:tc>
        <w:tc>
          <w:tcPr>
            <w:tcW w:w="1350" w:type="dxa"/>
            <w:gridSpan w:val="3"/>
            <w:tcBorders>
              <w:top w:val="single" w:sz="6" w:space="0" w:color="000000"/>
              <w:bottom w:val="single" w:sz="4" w:space="0" w:color="000000"/>
            </w:tcBorders>
            <w:shd w:val="clear" w:color="auto" w:fill="F7CAAC"/>
          </w:tcPr>
          <w:p w14:paraId="45E7F265" w14:textId="77777777" w:rsidR="00A62365" w:rsidRDefault="00A62365">
            <w:pPr>
              <w:widowControl w:val="0"/>
              <w:spacing w:after="0" w:line="240" w:lineRule="auto"/>
              <w:ind w:right="1826"/>
              <w:jc w:val="both"/>
              <w:rPr>
                <w:sz w:val="20"/>
                <w:szCs w:val="20"/>
              </w:rPr>
            </w:pPr>
          </w:p>
        </w:tc>
      </w:tr>
      <w:tr w:rsidR="00A62365" w14:paraId="57DA11A8" w14:textId="77777777">
        <w:trPr>
          <w:gridAfter w:val="3"/>
          <w:wAfter w:w="239" w:type="dxa"/>
        </w:trPr>
        <w:tc>
          <w:tcPr>
            <w:tcW w:w="468" w:type="dxa"/>
            <w:tcBorders>
              <w:top w:val="single" w:sz="4" w:space="0" w:color="000000"/>
              <w:bottom w:val="single" w:sz="24" w:space="0" w:color="000000"/>
            </w:tcBorders>
            <w:shd w:val="clear" w:color="auto" w:fill="FFF2CC"/>
          </w:tcPr>
          <w:p w14:paraId="4883B7B6" w14:textId="77777777" w:rsidR="00A62365" w:rsidRDefault="00A62365">
            <w:pPr>
              <w:widowControl w:val="0"/>
              <w:spacing w:after="0" w:line="240" w:lineRule="auto"/>
              <w:ind w:right="168"/>
              <w:rPr>
                <w:sz w:val="20"/>
                <w:szCs w:val="20"/>
              </w:rPr>
            </w:pPr>
          </w:p>
        </w:tc>
        <w:tc>
          <w:tcPr>
            <w:tcW w:w="5130" w:type="dxa"/>
            <w:tcBorders>
              <w:top w:val="single" w:sz="4" w:space="0" w:color="000000"/>
              <w:bottom w:val="single" w:sz="24" w:space="0" w:color="000000"/>
            </w:tcBorders>
            <w:shd w:val="clear" w:color="auto" w:fill="FFF2CC"/>
          </w:tcPr>
          <w:p w14:paraId="002B92DE" w14:textId="77777777" w:rsidR="00A62365" w:rsidRDefault="00A62365">
            <w:pPr>
              <w:widowControl w:val="0"/>
              <w:spacing w:after="0" w:line="240" w:lineRule="auto"/>
              <w:ind w:right="168"/>
              <w:rPr>
                <w:rFonts w:ascii="Open Sans" w:eastAsia="Open Sans" w:hAnsi="Open Sans" w:cs="Open Sans"/>
                <w:sz w:val="18"/>
                <w:szCs w:val="18"/>
              </w:rPr>
            </w:pPr>
          </w:p>
        </w:tc>
        <w:tc>
          <w:tcPr>
            <w:tcW w:w="1440" w:type="dxa"/>
            <w:tcBorders>
              <w:top w:val="single" w:sz="4" w:space="0" w:color="000000"/>
              <w:bottom w:val="single" w:sz="24" w:space="0" w:color="000000"/>
            </w:tcBorders>
            <w:shd w:val="clear" w:color="auto" w:fill="FFF2CC"/>
          </w:tcPr>
          <w:p w14:paraId="22AE08A5" w14:textId="77777777" w:rsidR="00A62365" w:rsidRDefault="00A62365">
            <w:pPr>
              <w:widowControl w:val="0"/>
              <w:spacing w:after="0" w:line="240" w:lineRule="auto"/>
              <w:ind w:right="1826"/>
              <w:jc w:val="both"/>
              <w:rPr>
                <w:sz w:val="20"/>
                <w:szCs w:val="20"/>
              </w:rPr>
            </w:pPr>
          </w:p>
        </w:tc>
        <w:tc>
          <w:tcPr>
            <w:tcW w:w="900" w:type="dxa"/>
            <w:tcBorders>
              <w:top w:val="single" w:sz="4" w:space="0" w:color="000000"/>
              <w:bottom w:val="single" w:sz="24" w:space="0" w:color="000000"/>
            </w:tcBorders>
            <w:shd w:val="clear" w:color="auto" w:fill="FFF2CC"/>
          </w:tcPr>
          <w:p w14:paraId="098E6C0D" w14:textId="77777777" w:rsidR="00A62365" w:rsidRDefault="00A62365">
            <w:pPr>
              <w:widowControl w:val="0"/>
              <w:spacing w:after="0" w:line="240" w:lineRule="auto"/>
              <w:ind w:right="1826"/>
              <w:jc w:val="both"/>
              <w:rPr>
                <w:sz w:val="20"/>
                <w:szCs w:val="20"/>
              </w:rPr>
            </w:pPr>
          </w:p>
        </w:tc>
        <w:tc>
          <w:tcPr>
            <w:tcW w:w="1080" w:type="dxa"/>
            <w:tcBorders>
              <w:top w:val="single" w:sz="4" w:space="0" w:color="000000"/>
              <w:bottom w:val="single" w:sz="24" w:space="0" w:color="000000"/>
            </w:tcBorders>
            <w:shd w:val="clear" w:color="auto" w:fill="FFF2CC"/>
          </w:tcPr>
          <w:p w14:paraId="37D3E2E0" w14:textId="77777777" w:rsidR="00A62365" w:rsidRDefault="00A62365">
            <w:pPr>
              <w:widowControl w:val="0"/>
              <w:spacing w:after="0" w:line="240" w:lineRule="auto"/>
              <w:ind w:right="1826"/>
              <w:jc w:val="both"/>
              <w:rPr>
                <w:sz w:val="20"/>
                <w:szCs w:val="20"/>
              </w:rPr>
            </w:pPr>
          </w:p>
        </w:tc>
        <w:tc>
          <w:tcPr>
            <w:tcW w:w="1710" w:type="dxa"/>
            <w:tcBorders>
              <w:top w:val="single" w:sz="4" w:space="0" w:color="000000"/>
              <w:bottom w:val="single" w:sz="24" w:space="0" w:color="000000"/>
            </w:tcBorders>
            <w:shd w:val="clear" w:color="auto" w:fill="FFF2CC"/>
          </w:tcPr>
          <w:p w14:paraId="56B36F09" w14:textId="77777777" w:rsidR="00A62365" w:rsidRDefault="00A62365">
            <w:pPr>
              <w:widowControl w:val="0"/>
              <w:spacing w:after="0" w:line="240" w:lineRule="auto"/>
              <w:ind w:right="1826"/>
              <w:jc w:val="both"/>
              <w:rPr>
                <w:sz w:val="20"/>
                <w:szCs w:val="20"/>
              </w:rPr>
            </w:pPr>
          </w:p>
        </w:tc>
        <w:tc>
          <w:tcPr>
            <w:tcW w:w="1620" w:type="dxa"/>
            <w:gridSpan w:val="3"/>
            <w:tcBorders>
              <w:top w:val="single" w:sz="4" w:space="0" w:color="000000"/>
              <w:bottom w:val="single" w:sz="24" w:space="0" w:color="000000"/>
            </w:tcBorders>
            <w:shd w:val="clear" w:color="auto" w:fill="FFF2CC"/>
          </w:tcPr>
          <w:p w14:paraId="3CB786EF" w14:textId="77777777" w:rsidR="00A62365" w:rsidRDefault="00A62365">
            <w:pPr>
              <w:widowControl w:val="0"/>
              <w:spacing w:after="0" w:line="240" w:lineRule="auto"/>
              <w:ind w:right="1826"/>
              <w:jc w:val="both"/>
              <w:rPr>
                <w:sz w:val="20"/>
                <w:szCs w:val="20"/>
              </w:rPr>
            </w:pPr>
          </w:p>
        </w:tc>
        <w:tc>
          <w:tcPr>
            <w:tcW w:w="1350" w:type="dxa"/>
            <w:gridSpan w:val="3"/>
            <w:tcBorders>
              <w:top w:val="single" w:sz="4" w:space="0" w:color="000000"/>
              <w:bottom w:val="single" w:sz="24" w:space="0" w:color="000000"/>
            </w:tcBorders>
            <w:shd w:val="clear" w:color="auto" w:fill="FFF2CC"/>
          </w:tcPr>
          <w:p w14:paraId="67C0506B" w14:textId="77777777" w:rsidR="00A62365" w:rsidRDefault="00A62365">
            <w:pPr>
              <w:widowControl w:val="0"/>
              <w:spacing w:after="0" w:line="240" w:lineRule="auto"/>
              <w:ind w:right="1826"/>
              <w:jc w:val="both"/>
              <w:rPr>
                <w:sz w:val="20"/>
                <w:szCs w:val="20"/>
              </w:rPr>
            </w:pPr>
          </w:p>
        </w:tc>
      </w:tr>
      <w:tr w:rsidR="00A62365" w14:paraId="6A041972" w14:textId="77777777">
        <w:trPr>
          <w:gridAfter w:val="2"/>
          <w:wAfter w:w="176" w:type="dxa"/>
        </w:trPr>
        <w:tc>
          <w:tcPr>
            <w:tcW w:w="468" w:type="dxa"/>
            <w:tcBorders>
              <w:top w:val="single" w:sz="24" w:space="0" w:color="000000"/>
              <w:left w:val="nil"/>
              <w:bottom w:val="nil"/>
              <w:right w:val="nil"/>
            </w:tcBorders>
            <w:shd w:val="clear" w:color="auto" w:fill="auto"/>
          </w:tcPr>
          <w:p w14:paraId="63E42C60" w14:textId="77777777" w:rsidR="00A62365" w:rsidRDefault="00A62365">
            <w:pPr>
              <w:widowControl w:val="0"/>
              <w:spacing w:after="0" w:line="240" w:lineRule="auto"/>
              <w:ind w:right="1826"/>
              <w:jc w:val="both"/>
              <w:rPr>
                <w:sz w:val="20"/>
                <w:szCs w:val="20"/>
              </w:rPr>
            </w:pPr>
          </w:p>
        </w:tc>
        <w:tc>
          <w:tcPr>
            <w:tcW w:w="5130" w:type="dxa"/>
            <w:tcBorders>
              <w:top w:val="single" w:sz="24" w:space="0" w:color="000000"/>
              <w:left w:val="nil"/>
              <w:bottom w:val="nil"/>
              <w:right w:val="nil"/>
            </w:tcBorders>
            <w:shd w:val="clear" w:color="auto" w:fill="auto"/>
          </w:tcPr>
          <w:p w14:paraId="4387509E" w14:textId="77777777" w:rsidR="00A62365" w:rsidRDefault="00A62365">
            <w:pPr>
              <w:widowControl w:val="0"/>
              <w:spacing w:after="0" w:line="240" w:lineRule="auto"/>
              <w:ind w:right="158"/>
              <w:rPr>
                <w:rFonts w:ascii="Open Sans" w:eastAsia="Open Sans" w:hAnsi="Open Sans" w:cs="Open Sans"/>
                <w:sz w:val="18"/>
                <w:szCs w:val="18"/>
              </w:rPr>
            </w:pPr>
          </w:p>
        </w:tc>
        <w:tc>
          <w:tcPr>
            <w:tcW w:w="1440" w:type="dxa"/>
            <w:tcBorders>
              <w:top w:val="single" w:sz="24" w:space="0" w:color="000000"/>
              <w:left w:val="nil"/>
              <w:bottom w:val="nil"/>
              <w:right w:val="nil"/>
            </w:tcBorders>
            <w:shd w:val="clear" w:color="auto" w:fill="auto"/>
          </w:tcPr>
          <w:p w14:paraId="392C8CE6" w14:textId="77777777" w:rsidR="00A62365" w:rsidRDefault="00A62365">
            <w:pPr>
              <w:widowControl w:val="0"/>
              <w:spacing w:after="0" w:line="240" w:lineRule="auto"/>
              <w:ind w:right="1826"/>
              <w:jc w:val="both"/>
              <w:rPr>
                <w:sz w:val="20"/>
                <w:szCs w:val="20"/>
              </w:rPr>
            </w:pPr>
          </w:p>
        </w:tc>
        <w:tc>
          <w:tcPr>
            <w:tcW w:w="3738" w:type="dxa"/>
            <w:gridSpan w:val="4"/>
            <w:tcBorders>
              <w:top w:val="single" w:sz="24" w:space="0" w:color="000000"/>
              <w:left w:val="nil"/>
              <w:bottom w:val="nil"/>
              <w:right w:val="nil"/>
            </w:tcBorders>
            <w:shd w:val="clear" w:color="auto" w:fill="auto"/>
          </w:tcPr>
          <w:p w14:paraId="7D2622AD" w14:textId="77777777" w:rsidR="00A62365" w:rsidRDefault="00A62365">
            <w:pPr>
              <w:widowControl w:val="0"/>
              <w:spacing w:after="0" w:line="240" w:lineRule="auto"/>
              <w:ind w:right="1826"/>
              <w:jc w:val="both"/>
              <w:rPr>
                <w:sz w:val="20"/>
                <w:szCs w:val="20"/>
              </w:rPr>
            </w:pPr>
          </w:p>
        </w:tc>
        <w:tc>
          <w:tcPr>
            <w:tcW w:w="1628" w:type="dxa"/>
            <w:gridSpan w:val="3"/>
            <w:tcBorders>
              <w:top w:val="single" w:sz="24" w:space="0" w:color="000000"/>
              <w:left w:val="nil"/>
              <w:bottom w:val="nil"/>
              <w:right w:val="nil"/>
            </w:tcBorders>
            <w:shd w:val="clear" w:color="auto" w:fill="auto"/>
          </w:tcPr>
          <w:p w14:paraId="3B0D3FDC" w14:textId="77777777" w:rsidR="00A62365" w:rsidRDefault="00A62365">
            <w:pPr>
              <w:widowControl w:val="0"/>
              <w:spacing w:after="0" w:line="240" w:lineRule="auto"/>
              <w:ind w:right="1826"/>
              <w:jc w:val="both"/>
              <w:rPr>
                <w:sz w:val="20"/>
                <w:szCs w:val="20"/>
              </w:rPr>
            </w:pPr>
          </w:p>
        </w:tc>
        <w:tc>
          <w:tcPr>
            <w:tcW w:w="1357" w:type="dxa"/>
            <w:gridSpan w:val="3"/>
            <w:tcBorders>
              <w:top w:val="single" w:sz="24" w:space="0" w:color="000000"/>
              <w:left w:val="nil"/>
              <w:bottom w:val="nil"/>
              <w:right w:val="nil"/>
            </w:tcBorders>
            <w:shd w:val="clear" w:color="auto" w:fill="auto"/>
          </w:tcPr>
          <w:p w14:paraId="06579BE3" w14:textId="77777777" w:rsidR="00A62365" w:rsidRDefault="00A62365">
            <w:pPr>
              <w:widowControl w:val="0"/>
              <w:spacing w:after="0" w:line="240" w:lineRule="auto"/>
              <w:ind w:right="1826"/>
              <w:jc w:val="both"/>
              <w:rPr>
                <w:sz w:val="20"/>
                <w:szCs w:val="20"/>
              </w:rPr>
            </w:pPr>
          </w:p>
        </w:tc>
      </w:tr>
      <w:tr w:rsidR="00A62365" w14:paraId="40F20864" w14:textId="77777777">
        <w:tc>
          <w:tcPr>
            <w:tcW w:w="13937" w:type="dxa"/>
            <w:gridSpan w:val="15"/>
            <w:tcBorders>
              <w:top w:val="nil"/>
              <w:left w:val="nil"/>
              <w:bottom w:val="nil"/>
              <w:right w:val="nil"/>
            </w:tcBorders>
            <w:shd w:val="clear" w:color="auto" w:fill="auto"/>
          </w:tcPr>
          <w:p w14:paraId="3A511D48" w14:textId="77777777" w:rsidR="00A62365" w:rsidRDefault="00A62365">
            <w:pPr>
              <w:widowControl w:val="0"/>
              <w:spacing w:after="0" w:line="240" w:lineRule="auto"/>
              <w:ind w:right="1826"/>
              <w:jc w:val="both"/>
              <w:rPr>
                <w:sz w:val="24"/>
                <w:szCs w:val="24"/>
              </w:rPr>
            </w:pPr>
          </w:p>
          <w:p w14:paraId="54DD1817" w14:textId="77777777" w:rsidR="00A62365" w:rsidRDefault="00A62365">
            <w:pPr>
              <w:widowControl w:val="0"/>
              <w:spacing w:after="0" w:line="240" w:lineRule="auto"/>
              <w:ind w:right="1826"/>
              <w:jc w:val="both"/>
              <w:rPr>
                <w:sz w:val="24"/>
                <w:szCs w:val="24"/>
              </w:rPr>
            </w:pPr>
          </w:p>
        </w:tc>
      </w:tr>
      <w:tr w:rsidR="00A62365" w14:paraId="196219C8" w14:textId="77777777">
        <w:trPr>
          <w:gridAfter w:val="1"/>
          <w:wAfter w:w="72" w:type="dxa"/>
        </w:trPr>
        <w:tc>
          <w:tcPr>
            <w:tcW w:w="468" w:type="dxa"/>
            <w:tcBorders>
              <w:top w:val="nil"/>
              <w:left w:val="nil"/>
              <w:bottom w:val="nil"/>
              <w:right w:val="nil"/>
            </w:tcBorders>
            <w:shd w:val="clear" w:color="auto" w:fill="auto"/>
          </w:tcPr>
          <w:p w14:paraId="2038BC99" w14:textId="77777777" w:rsidR="00A62365" w:rsidRDefault="00A62365">
            <w:pPr>
              <w:widowControl w:val="0"/>
              <w:spacing w:after="0" w:line="240" w:lineRule="auto"/>
              <w:ind w:right="1826"/>
              <w:jc w:val="both"/>
              <w:rPr>
                <w:sz w:val="20"/>
                <w:szCs w:val="20"/>
              </w:rPr>
            </w:pPr>
          </w:p>
        </w:tc>
        <w:tc>
          <w:tcPr>
            <w:tcW w:w="5130" w:type="dxa"/>
            <w:tcBorders>
              <w:top w:val="nil"/>
              <w:left w:val="nil"/>
              <w:bottom w:val="nil"/>
              <w:right w:val="nil"/>
            </w:tcBorders>
            <w:shd w:val="clear" w:color="auto" w:fill="auto"/>
          </w:tcPr>
          <w:p w14:paraId="3BA7EC02" w14:textId="77777777" w:rsidR="00A62365" w:rsidRDefault="00A62365">
            <w:pPr>
              <w:widowControl w:val="0"/>
              <w:spacing w:after="0" w:line="240" w:lineRule="auto"/>
              <w:ind w:right="158"/>
              <w:rPr>
                <w:rFonts w:ascii="Open Sans" w:eastAsia="Open Sans" w:hAnsi="Open Sans" w:cs="Open Sans"/>
                <w:sz w:val="18"/>
                <w:szCs w:val="18"/>
              </w:rPr>
            </w:pPr>
          </w:p>
        </w:tc>
        <w:tc>
          <w:tcPr>
            <w:tcW w:w="5274" w:type="dxa"/>
            <w:gridSpan w:val="6"/>
            <w:tcBorders>
              <w:top w:val="nil"/>
              <w:left w:val="nil"/>
              <w:bottom w:val="nil"/>
              <w:right w:val="nil"/>
            </w:tcBorders>
            <w:shd w:val="clear" w:color="auto" w:fill="auto"/>
          </w:tcPr>
          <w:p w14:paraId="3415EBEF" w14:textId="77777777" w:rsidR="00A62365" w:rsidRDefault="00A62365">
            <w:pPr>
              <w:widowControl w:val="0"/>
              <w:spacing w:after="0" w:line="240" w:lineRule="auto"/>
              <w:ind w:right="1826"/>
              <w:jc w:val="both"/>
              <w:rPr>
                <w:sz w:val="20"/>
                <w:szCs w:val="20"/>
              </w:rPr>
            </w:pPr>
          </w:p>
        </w:tc>
        <w:tc>
          <w:tcPr>
            <w:tcW w:w="1636" w:type="dxa"/>
            <w:gridSpan w:val="3"/>
            <w:tcBorders>
              <w:top w:val="nil"/>
              <w:left w:val="nil"/>
              <w:bottom w:val="nil"/>
              <w:right w:val="nil"/>
            </w:tcBorders>
            <w:shd w:val="clear" w:color="auto" w:fill="auto"/>
          </w:tcPr>
          <w:p w14:paraId="4808F62F" w14:textId="77777777" w:rsidR="00A62365" w:rsidRDefault="00A62365">
            <w:pPr>
              <w:widowControl w:val="0"/>
              <w:spacing w:after="0" w:line="240" w:lineRule="auto"/>
              <w:ind w:right="1826"/>
              <w:jc w:val="both"/>
              <w:rPr>
                <w:sz w:val="20"/>
                <w:szCs w:val="20"/>
              </w:rPr>
            </w:pPr>
          </w:p>
        </w:tc>
        <w:tc>
          <w:tcPr>
            <w:tcW w:w="1357" w:type="dxa"/>
            <w:gridSpan w:val="3"/>
            <w:tcBorders>
              <w:top w:val="nil"/>
              <w:left w:val="nil"/>
              <w:bottom w:val="nil"/>
              <w:right w:val="nil"/>
            </w:tcBorders>
            <w:shd w:val="clear" w:color="auto" w:fill="auto"/>
          </w:tcPr>
          <w:p w14:paraId="1AD9320F" w14:textId="77777777" w:rsidR="00A62365" w:rsidRDefault="00A62365">
            <w:pPr>
              <w:widowControl w:val="0"/>
              <w:spacing w:after="0" w:line="240" w:lineRule="auto"/>
              <w:ind w:right="1826"/>
              <w:jc w:val="both"/>
              <w:rPr>
                <w:sz w:val="20"/>
                <w:szCs w:val="20"/>
              </w:rPr>
            </w:pPr>
          </w:p>
        </w:tc>
      </w:tr>
    </w:tbl>
    <w:p w14:paraId="6383C733" w14:textId="77777777" w:rsidR="00A62365" w:rsidRDefault="00CF1393">
      <w:pPr>
        <w:widowControl w:val="0"/>
        <w:spacing w:after="0" w:line="240" w:lineRule="auto"/>
        <w:ind w:right="1826"/>
        <w:rPr>
          <w:sz w:val="24"/>
          <w:szCs w:val="24"/>
        </w:rPr>
      </w:pPr>
      <w:r>
        <w:br w:type="page"/>
      </w:r>
    </w:p>
    <w:tbl>
      <w:tblPr>
        <w:tblStyle w:val="a8"/>
        <w:tblW w:w="15302"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
        <w:gridCol w:w="6210"/>
        <w:gridCol w:w="1692"/>
        <w:gridCol w:w="1620"/>
        <w:gridCol w:w="990"/>
        <w:gridCol w:w="1350"/>
        <w:gridCol w:w="1530"/>
        <w:gridCol w:w="1350"/>
        <w:gridCol w:w="92"/>
      </w:tblGrid>
      <w:tr w:rsidR="00A62365" w14:paraId="6482CBB6" w14:textId="77777777">
        <w:trPr>
          <w:trHeight w:val="340"/>
        </w:trPr>
        <w:tc>
          <w:tcPr>
            <w:tcW w:w="15302" w:type="dxa"/>
            <w:gridSpan w:val="9"/>
            <w:tcBorders>
              <w:top w:val="nil"/>
              <w:left w:val="nil"/>
              <w:bottom w:val="nil"/>
              <w:right w:val="nil"/>
            </w:tcBorders>
            <w:shd w:val="clear" w:color="auto" w:fill="auto"/>
          </w:tcPr>
          <w:p w14:paraId="517DDC8C" w14:textId="77777777" w:rsidR="00A62365" w:rsidRDefault="00CF1393">
            <w:pPr>
              <w:widowControl w:val="0"/>
              <w:spacing w:after="0" w:line="240" w:lineRule="auto"/>
              <w:ind w:right="187"/>
              <w:jc w:val="both"/>
              <w:rPr>
                <w:b/>
                <w:sz w:val="24"/>
                <w:szCs w:val="24"/>
                <w:u w:val="single"/>
              </w:rPr>
            </w:pPr>
            <w:r>
              <w:rPr>
                <w:b/>
                <w:sz w:val="24"/>
                <w:szCs w:val="24"/>
              </w:rPr>
              <w:lastRenderedPageBreak/>
              <w:t>3.3.1. FORESTS</w:t>
            </w:r>
          </w:p>
        </w:tc>
      </w:tr>
      <w:tr w:rsidR="00A62365" w14:paraId="0FA1E4E8" w14:textId="77777777">
        <w:tc>
          <w:tcPr>
            <w:tcW w:w="15302" w:type="dxa"/>
            <w:gridSpan w:val="9"/>
            <w:tcBorders>
              <w:top w:val="nil"/>
              <w:left w:val="nil"/>
              <w:bottom w:val="single" w:sz="24" w:space="0" w:color="000000"/>
              <w:right w:val="nil"/>
            </w:tcBorders>
            <w:shd w:val="clear" w:color="auto" w:fill="auto"/>
          </w:tcPr>
          <w:p w14:paraId="08CDF1B1" w14:textId="77777777" w:rsidR="00A62365" w:rsidRDefault="00CF1393">
            <w:pPr>
              <w:widowControl w:val="0"/>
              <w:spacing w:after="0" w:line="240" w:lineRule="auto"/>
              <w:ind w:right="187"/>
              <w:jc w:val="both"/>
              <w:rPr>
                <w:sz w:val="24"/>
                <w:szCs w:val="24"/>
              </w:rPr>
            </w:pPr>
            <w:r>
              <w:rPr>
                <w:sz w:val="24"/>
                <w:szCs w:val="24"/>
                <w:u w:val="single"/>
              </w:rPr>
              <w:t>Strategic Objective</w:t>
            </w:r>
            <w:r>
              <w:rPr>
                <w:sz w:val="24"/>
                <w:szCs w:val="24"/>
              </w:rPr>
              <w:t xml:space="preserve">:  Increased access to forests and protected areas through implementation of protocols that promote beekeeping concessions in these areas. </w:t>
            </w:r>
          </w:p>
          <w:p w14:paraId="5FBDCE58" w14:textId="77777777" w:rsidR="00A62365" w:rsidRDefault="00A62365">
            <w:pPr>
              <w:widowControl w:val="0"/>
              <w:spacing w:after="0" w:line="240" w:lineRule="auto"/>
              <w:ind w:right="187"/>
              <w:jc w:val="both"/>
              <w:rPr>
                <w:sz w:val="24"/>
                <w:szCs w:val="24"/>
                <w:u w:val="single"/>
              </w:rPr>
            </w:pPr>
          </w:p>
        </w:tc>
      </w:tr>
      <w:tr w:rsidR="00A62365" w14:paraId="305337DD" w14:textId="77777777">
        <w:trPr>
          <w:gridAfter w:val="1"/>
          <w:wAfter w:w="92" w:type="dxa"/>
        </w:trPr>
        <w:tc>
          <w:tcPr>
            <w:tcW w:w="6678" w:type="dxa"/>
            <w:gridSpan w:val="2"/>
            <w:tcBorders>
              <w:top w:val="single" w:sz="24" w:space="0" w:color="000000"/>
            </w:tcBorders>
            <w:shd w:val="clear" w:color="auto" w:fill="FFD966"/>
          </w:tcPr>
          <w:p w14:paraId="50D75114" w14:textId="77777777" w:rsidR="00A62365" w:rsidRDefault="00CF1393">
            <w:pPr>
              <w:widowControl w:val="0"/>
              <w:spacing w:after="0" w:line="240" w:lineRule="auto"/>
              <w:ind w:right="1826"/>
              <w:jc w:val="both"/>
              <w:rPr>
                <w:b/>
                <w:sz w:val="18"/>
                <w:szCs w:val="18"/>
              </w:rPr>
            </w:pPr>
            <w:r>
              <w:rPr>
                <w:b/>
                <w:sz w:val="18"/>
                <w:szCs w:val="18"/>
              </w:rPr>
              <w:t>OUTCOMES &amp; ACTIVITIES</w:t>
            </w:r>
          </w:p>
        </w:tc>
        <w:tc>
          <w:tcPr>
            <w:tcW w:w="1692" w:type="dxa"/>
            <w:tcBorders>
              <w:top w:val="single" w:sz="24" w:space="0" w:color="000000"/>
            </w:tcBorders>
            <w:shd w:val="clear" w:color="auto" w:fill="FFD966"/>
          </w:tcPr>
          <w:p w14:paraId="6F4E39F7" w14:textId="77777777" w:rsidR="00A62365" w:rsidRDefault="00CF1393">
            <w:pPr>
              <w:widowControl w:val="0"/>
              <w:spacing w:after="0" w:line="240" w:lineRule="auto"/>
              <w:ind w:right="197"/>
              <w:jc w:val="both"/>
              <w:rPr>
                <w:b/>
                <w:sz w:val="18"/>
                <w:szCs w:val="18"/>
              </w:rPr>
            </w:pPr>
            <w:r>
              <w:rPr>
                <w:b/>
                <w:sz w:val="18"/>
                <w:szCs w:val="18"/>
              </w:rPr>
              <w:t>Who’s Accountable?</w:t>
            </w:r>
          </w:p>
        </w:tc>
        <w:tc>
          <w:tcPr>
            <w:tcW w:w="1620" w:type="dxa"/>
            <w:tcBorders>
              <w:top w:val="single" w:sz="24" w:space="0" w:color="000000"/>
            </w:tcBorders>
            <w:shd w:val="clear" w:color="auto" w:fill="FFD966"/>
          </w:tcPr>
          <w:p w14:paraId="2712A06F" w14:textId="77777777" w:rsidR="00A62365" w:rsidRDefault="00CF1393">
            <w:pPr>
              <w:widowControl w:val="0"/>
              <w:spacing w:after="0" w:line="240" w:lineRule="auto"/>
              <w:ind w:right="197"/>
              <w:jc w:val="both"/>
              <w:rPr>
                <w:b/>
                <w:sz w:val="18"/>
                <w:szCs w:val="18"/>
              </w:rPr>
            </w:pPr>
            <w:r>
              <w:rPr>
                <w:b/>
                <w:sz w:val="18"/>
                <w:szCs w:val="18"/>
              </w:rPr>
              <w:t>With?</w:t>
            </w:r>
          </w:p>
        </w:tc>
        <w:tc>
          <w:tcPr>
            <w:tcW w:w="990" w:type="dxa"/>
            <w:tcBorders>
              <w:top w:val="single" w:sz="24" w:space="0" w:color="000000"/>
            </w:tcBorders>
            <w:shd w:val="clear" w:color="auto" w:fill="FFD966"/>
          </w:tcPr>
          <w:p w14:paraId="10A184CA" w14:textId="77777777" w:rsidR="00A62365" w:rsidRDefault="00CF1393">
            <w:pPr>
              <w:widowControl w:val="0"/>
              <w:spacing w:after="0" w:line="240" w:lineRule="auto"/>
              <w:ind w:right="197"/>
              <w:jc w:val="both"/>
              <w:rPr>
                <w:b/>
                <w:sz w:val="18"/>
                <w:szCs w:val="18"/>
              </w:rPr>
            </w:pPr>
            <w:r>
              <w:rPr>
                <w:b/>
                <w:sz w:val="18"/>
                <w:szCs w:val="18"/>
              </w:rPr>
              <w:t>By When?</w:t>
            </w:r>
          </w:p>
        </w:tc>
        <w:tc>
          <w:tcPr>
            <w:tcW w:w="1350" w:type="dxa"/>
            <w:tcBorders>
              <w:top w:val="single" w:sz="24" w:space="0" w:color="000000"/>
            </w:tcBorders>
            <w:shd w:val="clear" w:color="auto" w:fill="FFD966"/>
          </w:tcPr>
          <w:p w14:paraId="1F6FF148" w14:textId="77777777" w:rsidR="00A62365" w:rsidRDefault="00CF1393">
            <w:pPr>
              <w:widowControl w:val="0"/>
              <w:spacing w:after="0" w:line="240" w:lineRule="auto"/>
              <w:ind w:right="197"/>
              <w:jc w:val="both"/>
              <w:rPr>
                <w:b/>
                <w:sz w:val="18"/>
                <w:szCs w:val="18"/>
              </w:rPr>
            </w:pPr>
            <w:r>
              <w:rPr>
                <w:b/>
                <w:sz w:val="18"/>
                <w:szCs w:val="18"/>
              </w:rPr>
              <w:t>INDICATORS</w:t>
            </w:r>
          </w:p>
        </w:tc>
        <w:tc>
          <w:tcPr>
            <w:tcW w:w="1530" w:type="dxa"/>
            <w:tcBorders>
              <w:top w:val="single" w:sz="24" w:space="0" w:color="000000"/>
            </w:tcBorders>
            <w:shd w:val="clear" w:color="auto" w:fill="FFD966"/>
          </w:tcPr>
          <w:p w14:paraId="24881DF7" w14:textId="77777777" w:rsidR="00A62365" w:rsidRDefault="00CF1393">
            <w:pPr>
              <w:widowControl w:val="0"/>
              <w:spacing w:after="0" w:line="240" w:lineRule="auto"/>
              <w:ind w:right="187"/>
              <w:jc w:val="both"/>
              <w:rPr>
                <w:b/>
                <w:sz w:val="18"/>
                <w:szCs w:val="18"/>
              </w:rPr>
            </w:pPr>
            <w:r>
              <w:rPr>
                <w:b/>
                <w:sz w:val="18"/>
                <w:szCs w:val="18"/>
              </w:rPr>
              <w:t>ASSUMPTIONS / RISKS</w:t>
            </w:r>
          </w:p>
        </w:tc>
        <w:tc>
          <w:tcPr>
            <w:tcW w:w="1350" w:type="dxa"/>
            <w:tcBorders>
              <w:top w:val="single" w:sz="24" w:space="0" w:color="000000"/>
            </w:tcBorders>
            <w:shd w:val="clear" w:color="auto" w:fill="FFD966"/>
          </w:tcPr>
          <w:p w14:paraId="14F25929" w14:textId="77777777" w:rsidR="00A62365" w:rsidRDefault="00CF1393">
            <w:pPr>
              <w:widowControl w:val="0"/>
              <w:spacing w:after="0" w:line="240" w:lineRule="auto"/>
              <w:ind w:right="187"/>
              <w:jc w:val="both"/>
              <w:rPr>
                <w:b/>
                <w:sz w:val="18"/>
                <w:szCs w:val="18"/>
              </w:rPr>
            </w:pPr>
            <w:r>
              <w:rPr>
                <w:b/>
                <w:sz w:val="18"/>
                <w:szCs w:val="18"/>
              </w:rPr>
              <w:t>RISK MITIGATION</w:t>
            </w:r>
          </w:p>
        </w:tc>
      </w:tr>
      <w:tr w:rsidR="00A62365" w14:paraId="7703F4A5" w14:textId="77777777">
        <w:trPr>
          <w:gridAfter w:val="1"/>
          <w:wAfter w:w="92" w:type="dxa"/>
        </w:trPr>
        <w:tc>
          <w:tcPr>
            <w:tcW w:w="6678" w:type="dxa"/>
            <w:gridSpan w:val="2"/>
            <w:tcBorders>
              <w:top w:val="single" w:sz="18" w:space="0" w:color="000000"/>
              <w:bottom w:val="single" w:sz="4" w:space="0" w:color="000000"/>
            </w:tcBorders>
            <w:shd w:val="clear" w:color="auto" w:fill="F7CAAC"/>
          </w:tcPr>
          <w:p w14:paraId="0392D515" w14:textId="77777777" w:rsidR="00A62365" w:rsidRDefault="00CF1393">
            <w:pPr>
              <w:widowControl w:val="0"/>
              <w:spacing w:after="0" w:line="240" w:lineRule="auto"/>
              <w:ind w:right="158"/>
              <w:rPr>
                <w:rFonts w:ascii="Open Sans" w:eastAsia="Open Sans" w:hAnsi="Open Sans" w:cs="Open Sans"/>
                <w:i/>
                <w:sz w:val="18"/>
                <w:szCs w:val="18"/>
              </w:rPr>
            </w:pPr>
            <w:r>
              <w:rPr>
                <w:rFonts w:ascii="Open Sans" w:eastAsia="Open Sans" w:hAnsi="Open Sans" w:cs="Open Sans"/>
                <w:i/>
                <w:sz w:val="18"/>
                <w:szCs w:val="18"/>
              </w:rPr>
              <w:t>Outcomes</w:t>
            </w:r>
          </w:p>
        </w:tc>
        <w:tc>
          <w:tcPr>
            <w:tcW w:w="1692" w:type="dxa"/>
            <w:tcBorders>
              <w:top w:val="single" w:sz="18" w:space="0" w:color="000000"/>
              <w:bottom w:val="single" w:sz="4" w:space="0" w:color="000000"/>
            </w:tcBorders>
            <w:shd w:val="clear" w:color="auto" w:fill="F7CAAC"/>
          </w:tcPr>
          <w:p w14:paraId="33053828" w14:textId="77777777" w:rsidR="00A62365" w:rsidRDefault="00A62365">
            <w:pPr>
              <w:widowControl w:val="0"/>
              <w:spacing w:after="0" w:line="240" w:lineRule="auto"/>
              <w:ind w:right="1826"/>
              <w:jc w:val="both"/>
              <w:rPr>
                <w:sz w:val="20"/>
                <w:szCs w:val="20"/>
              </w:rPr>
            </w:pPr>
          </w:p>
        </w:tc>
        <w:tc>
          <w:tcPr>
            <w:tcW w:w="1620" w:type="dxa"/>
            <w:tcBorders>
              <w:top w:val="single" w:sz="18" w:space="0" w:color="000000"/>
              <w:bottom w:val="single" w:sz="4" w:space="0" w:color="000000"/>
            </w:tcBorders>
            <w:shd w:val="clear" w:color="auto" w:fill="F7CAAC"/>
          </w:tcPr>
          <w:p w14:paraId="6A4832D7" w14:textId="77777777" w:rsidR="00A62365" w:rsidRDefault="00A62365">
            <w:pPr>
              <w:widowControl w:val="0"/>
              <w:spacing w:after="0" w:line="240" w:lineRule="auto"/>
              <w:ind w:right="1826"/>
              <w:jc w:val="both"/>
              <w:rPr>
                <w:sz w:val="20"/>
                <w:szCs w:val="20"/>
              </w:rPr>
            </w:pPr>
          </w:p>
        </w:tc>
        <w:tc>
          <w:tcPr>
            <w:tcW w:w="990" w:type="dxa"/>
            <w:tcBorders>
              <w:top w:val="single" w:sz="18" w:space="0" w:color="000000"/>
              <w:bottom w:val="single" w:sz="4" w:space="0" w:color="000000"/>
            </w:tcBorders>
            <w:shd w:val="clear" w:color="auto" w:fill="F7CAAC"/>
          </w:tcPr>
          <w:p w14:paraId="6ED359EA" w14:textId="77777777" w:rsidR="00A62365" w:rsidRDefault="00A62365">
            <w:pPr>
              <w:widowControl w:val="0"/>
              <w:spacing w:after="0" w:line="240" w:lineRule="auto"/>
              <w:ind w:right="1826"/>
              <w:jc w:val="both"/>
              <w:rPr>
                <w:sz w:val="20"/>
                <w:szCs w:val="20"/>
              </w:rPr>
            </w:pPr>
          </w:p>
        </w:tc>
        <w:tc>
          <w:tcPr>
            <w:tcW w:w="1350" w:type="dxa"/>
            <w:tcBorders>
              <w:top w:val="single" w:sz="18" w:space="0" w:color="000000"/>
              <w:bottom w:val="single" w:sz="4" w:space="0" w:color="000000"/>
            </w:tcBorders>
            <w:shd w:val="clear" w:color="auto" w:fill="F7CAAC"/>
          </w:tcPr>
          <w:p w14:paraId="3D2D50DB" w14:textId="77777777" w:rsidR="00A62365" w:rsidRDefault="00A62365">
            <w:pPr>
              <w:widowControl w:val="0"/>
              <w:spacing w:after="0" w:line="240" w:lineRule="auto"/>
              <w:ind w:right="1826"/>
              <w:jc w:val="both"/>
              <w:rPr>
                <w:sz w:val="20"/>
                <w:szCs w:val="20"/>
              </w:rPr>
            </w:pPr>
          </w:p>
        </w:tc>
        <w:tc>
          <w:tcPr>
            <w:tcW w:w="1530" w:type="dxa"/>
            <w:tcBorders>
              <w:top w:val="single" w:sz="18" w:space="0" w:color="000000"/>
              <w:bottom w:val="single" w:sz="4" w:space="0" w:color="000000"/>
            </w:tcBorders>
            <w:shd w:val="clear" w:color="auto" w:fill="F7CAAC"/>
          </w:tcPr>
          <w:p w14:paraId="0E83BC4D" w14:textId="77777777" w:rsidR="00A62365" w:rsidRDefault="00A62365">
            <w:pPr>
              <w:widowControl w:val="0"/>
              <w:spacing w:after="0" w:line="240" w:lineRule="auto"/>
              <w:ind w:right="1826"/>
              <w:jc w:val="both"/>
              <w:rPr>
                <w:sz w:val="20"/>
                <w:szCs w:val="20"/>
              </w:rPr>
            </w:pPr>
          </w:p>
        </w:tc>
        <w:tc>
          <w:tcPr>
            <w:tcW w:w="1350" w:type="dxa"/>
            <w:tcBorders>
              <w:top w:val="single" w:sz="18" w:space="0" w:color="000000"/>
              <w:bottom w:val="single" w:sz="4" w:space="0" w:color="000000"/>
            </w:tcBorders>
            <w:shd w:val="clear" w:color="auto" w:fill="F7CAAC"/>
          </w:tcPr>
          <w:p w14:paraId="6EDB882C" w14:textId="77777777" w:rsidR="00A62365" w:rsidRDefault="00A62365">
            <w:pPr>
              <w:widowControl w:val="0"/>
              <w:spacing w:after="0" w:line="240" w:lineRule="auto"/>
              <w:ind w:right="1826"/>
              <w:jc w:val="both"/>
              <w:rPr>
                <w:sz w:val="20"/>
                <w:szCs w:val="20"/>
              </w:rPr>
            </w:pPr>
          </w:p>
        </w:tc>
      </w:tr>
      <w:tr w:rsidR="00A62365" w14:paraId="15ED80AF" w14:textId="77777777">
        <w:trPr>
          <w:gridAfter w:val="1"/>
          <w:wAfter w:w="92" w:type="dxa"/>
        </w:trPr>
        <w:tc>
          <w:tcPr>
            <w:tcW w:w="468" w:type="dxa"/>
            <w:tcBorders>
              <w:top w:val="single" w:sz="4" w:space="0" w:color="000000"/>
              <w:bottom w:val="single" w:sz="4" w:space="0" w:color="000000"/>
            </w:tcBorders>
            <w:shd w:val="clear" w:color="auto" w:fill="FFF2CC"/>
          </w:tcPr>
          <w:p w14:paraId="6DCD5719" w14:textId="77777777" w:rsidR="00A62365" w:rsidRDefault="00A62365">
            <w:pPr>
              <w:widowControl w:val="0"/>
              <w:spacing w:after="0" w:line="240" w:lineRule="auto"/>
              <w:ind w:right="158"/>
              <w:rPr>
                <w:rFonts w:ascii="Open Sans" w:eastAsia="Open Sans" w:hAnsi="Open Sans" w:cs="Open Sans"/>
                <w:sz w:val="18"/>
                <w:szCs w:val="18"/>
              </w:rPr>
            </w:pPr>
          </w:p>
        </w:tc>
        <w:tc>
          <w:tcPr>
            <w:tcW w:w="6210" w:type="dxa"/>
            <w:tcBorders>
              <w:top w:val="single" w:sz="4" w:space="0" w:color="000000"/>
              <w:bottom w:val="single" w:sz="4" w:space="0" w:color="000000"/>
            </w:tcBorders>
            <w:shd w:val="clear" w:color="auto" w:fill="FFF2CC"/>
          </w:tcPr>
          <w:p w14:paraId="79934F57" w14:textId="77777777" w:rsidR="00A62365" w:rsidRDefault="00CF1393">
            <w:pPr>
              <w:widowControl w:val="0"/>
              <w:spacing w:after="0" w:line="240" w:lineRule="auto"/>
              <w:ind w:right="158"/>
              <w:rPr>
                <w:rFonts w:ascii="Open Sans" w:eastAsia="Open Sans" w:hAnsi="Open Sans" w:cs="Open Sans"/>
                <w:i/>
                <w:sz w:val="18"/>
                <w:szCs w:val="18"/>
              </w:rPr>
            </w:pPr>
            <w:r>
              <w:rPr>
                <w:rFonts w:ascii="Open Sans" w:eastAsia="Open Sans" w:hAnsi="Open Sans" w:cs="Open Sans"/>
                <w:i/>
                <w:sz w:val="18"/>
                <w:szCs w:val="18"/>
              </w:rPr>
              <w:t>Activities</w:t>
            </w:r>
          </w:p>
        </w:tc>
        <w:tc>
          <w:tcPr>
            <w:tcW w:w="1692" w:type="dxa"/>
            <w:tcBorders>
              <w:top w:val="single" w:sz="4" w:space="0" w:color="000000"/>
              <w:bottom w:val="single" w:sz="4" w:space="0" w:color="000000"/>
            </w:tcBorders>
            <w:shd w:val="clear" w:color="auto" w:fill="FFF2CC"/>
          </w:tcPr>
          <w:p w14:paraId="2357C726" w14:textId="77777777" w:rsidR="00A62365" w:rsidRDefault="00A62365">
            <w:pPr>
              <w:widowControl w:val="0"/>
              <w:spacing w:after="0" w:line="240" w:lineRule="auto"/>
              <w:ind w:right="1826"/>
              <w:jc w:val="both"/>
              <w:rPr>
                <w:sz w:val="20"/>
                <w:szCs w:val="20"/>
              </w:rPr>
            </w:pPr>
          </w:p>
        </w:tc>
        <w:tc>
          <w:tcPr>
            <w:tcW w:w="1620" w:type="dxa"/>
            <w:tcBorders>
              <w:top w:val="single" w:sz="4" w:space="0" w:color="000000"/>
              <w:bottom w:val="single" w:sz="4" w:space="0" w:color="000000"/>
            </w:tcBorders>
            <w:shd w:val="clear" w:color="auto" w:fill="FFF2CC"/>
          </w:tcPr>
          <w:p w14:paraId="797FD119" w14:textId="77777777" w:rsidR="00A62365" w:rsidRDefault="00A62365">
            <w:pPr>
              <w:widowControl w:val="0"/>
              <w:spacing w:after="0" w:line="240" w:lineRule="auto"/>
              <w:ind w:right="1826"/>
              <w:jc w:val="both"/>
              <w:rPr>
                <w:sz w:val="20"/>
                <w:szCs w:val="20"/>
              </w:rPr>
            </w:pPr>
          </w:p>
        </w:tc>
        <w:tc>
          <w:tcPr>
            <w:tcW w:w="990" w:type="dxa"/>
            <w:tcBorders>
              <w:top w:val="single" w:sz="4" w:space="0" w:color="000000"/>
              <w:bottom w:val="single" w:sz="4" w:space="0" w:color="000000"/>
            </w:tcBorders>
            <w:shd w:val="clear" w:color="auto" w:fill="FFF2CC"/>
          </w:tcPr>
          <w:p w14:paraId="3785932F" w14:textId="77777777" w:rsidR="00A62365" w:rsidRDefault="00A62365">
            <w:pPr>
              <w:widowControl w:val="0"/>
              <w:spacing w:after="0" w:line="240" w:lineRule="auto"/>
              <w:ind w:right="1826"/>
              <w:jc w:val="both"/>
              <w:rPr>
                <w:sz w:val="20"/>
                <w:szCs w:val="20"/>
              </w:rPr>
            </w:pPr>
          </w:p>
        </w:tc>
        <w:tc>
          <w:tcPr>
            <w:tcW w:w="1350" w:type="dxa"/>
            <w:tcBorders>
              <w:top w:val="single" w:sz="4" w:space="0" w:color="000000"/>
              <w:bottom w:val="single" w:sz="4" w:space="0" w:color="000000"/>
            </w:tcBorders>
            <w:shd w:val="clear" w:color="auto" w:fill="FFF2CC"/>
          </w:tcPr>
          <w:p w14:paraId="1A6C4985" w14:textId="77777777" w:rsidR="00A62365" w:rsidRDefault="00A62365">
            <w:pPr>
              <w:widowControl w:val="0"/>
              <w:spacing w:after="0" w:line="240" w:lineRule="auto"/>
              <w:ind w:right="1826"/>
              <w:jc w:val="both"/>
              <w:rPr>
                <w:sz w:val="20"/>
                <w:szCs w:val="20"/>
              </w:rPr>
            </w:pPr>
          </w:p>
        </w:tc>
        <w:tc>
          <w:tcPr>
            <w:tcW w:w="1530" w:type="dxa"/>
            <w:tcBorders>
              <w:top w:val="single" w:sz="4" w:space="0" w:color="000000"/>
              <w:bottom w:val="single" w:sz="4" w:space="0" w:color="000000"/>
            </w:tcBorders>
            <w:shd w:val="clear" w:color="auto" w:fill="FFF2CC"/>
          </w:tcPr>
          <w:p w14:paraId="474D25D1" w14:textId="77777777" w:rsidR="00A62365" w:rsidRDefault="00A62365">
            <w:pPr>
              <w:widowControl w:val="0"/>
              <w:spacing w:after="0" w:line="240" w:lineRule="auto"/>
              <w:ind w:right="1826"/>
              <w:jc w:val="both"/>
              <w:rPr>
                <w:sz w:val="20"/>
                <w:szCs w:val="20"/>
              </w:rPr>
            </w:pPr>
          </w:p>
        </w:tc>
        <w:tc>
          <w:tcPr>
            <w:tcW w:w="1350" w:type="dxa"/>
            <w:tcBorders>
              <w:top w:val="single" w:sz="4" w:space="0" w:color="000000"/>
              <w:bottom w:val="single" w:sz="4" w:space="0" w:color="000000"/>
            </w:tcBorders>
            <w:shd w:val="clear" w:color="auto" w:fill="FFF2CC"/>
          </w:tcPr>
          <w:p w14:paraId="75B0AD19" w14:textId="77777777" w:rsidR="00A62365" w:rsidRDefault="00A62365">
            <w:pPr>
              <w:widowControl w:val="0"/>
              <w:spacing w:after="0" w:line="240" w:lineRule="auto"/>
              <w:ind w:right="1826"/>
              <w:jc w:val="both"/>
              <w:rPr>
                <w:sz w:val="20"/>
                <w:szCs w:val="20"/>
              </w:rPr>
            </w:pPr>
          </w:p>
        </w:tc>
      </w:tr>
      <w:tr w:rsidR="00A62365" w14:paraId="6D4DC9E8" w14:textId="77777777">
        <w:trPr>
          <w:gridAfter w:val="1"/>
          <w:wAfter w:w="92" w:type="dxa"/>
        </w:trPr>
        <w:tc>
          <w:tcPr>
            <w:tcW w:w="6678" w:type="dxa"/>
            <w:gridSpan w:val="2"/>
            <w:tcBorders>
              <w:top w:val="single" w:sz="4" w:space="0" w:color="000000"/>
              <w:bottom w:val="single" w:sz="6" w:space="0" w:color="000000"/>
            </w:tcBorders>
            <w:shd w:val="clear" w:color="auto" w:fill="F7CAAC"/>
          </w:tcPr>
          <w:p w14:paraId="536E82EE" w14:textId="77777777" w:rsidR="00A62365" w:rsidRDefault="00CF1393">
            <w:pPr>
              <w:widowControl w:val="0"/>
              <w:spacing w:after="0" w:line="240" w:lineRule="auto"/>
              <w:ind w:right="158"/>
              <w:rPr>
                <w:sz w:val="20"/>
                <w:szCs w:val="20"/>
              </w:rPr>
            </w:pPr>
            <w:r>
              <w:rPr>
                <w:rFonts w:ascii="Open Sans" w:eastAsia="Open Sans" w:hAnsi="Open Sans" w:cs="Open Sans"/>
                <w:sz w:val="18"/>
                <w:szCs w:val="18"/>
              </w:rPr>
              <w:t>1. Increased beekeeping activities in forests and protected areas (YEAR 3)</w:t>
            </w:r>
          </w:p>
        </w:tc>
        <w:tc>
          <w:tcPr>
            <w:tcW w:w="1692" w:type="dxa"/>
            <w:tcBorders>
              <w:top w:val="single" w:sz="4" w:space="0" w:color="000000"/>
              <w:bottom w:val="single" w:sz="6" w:space="0" w:color="000000"/>
            </w:tcBorders>
            <w:shd w:val="clear" w:color="auto" w:fill="F7CAAC"/>
          </w:tcPr>
          <w:p w14:paraId="51A1B7A1" w14:textId="77777777" w:rsidR="00A62365" w:rsidRDefault="00A62365">
            <w:pPr>
              <w:widowControl w:val="0"/>
              <w:spacing w:after="0" w:line="240" w:lineRule="auto"/>
              <w:ind w:right="1826"/>
              <w:jc w:val="both"/>
              <w:rPr>
                <w:sz w:val="20"/>
                <w:szCs w:val="20"/>
              </w:rPr>
            </w:pPr>
          </w:p>
        </w:tc>
        <w:tc>
          <w:tcPr>
            <w:tcW w:w="1620" w:type="dxa"/>
            <w:tcBorders>
              <w:top w:val="single" w:sz="4" w:space="0" w:color="000000"/>
              <w:bottom w:val="single" w:sz="6" w:space="0" w:color="000000"/>
            </w:tcBorders>
            <w:shd w:val="clear" w:color="auto" w:fill="F7CAAC"/>
          </w:tcPr>
          <w:p w14:paraId="440E8D28" w14:textId="77777777" w:rsidR="00A62365" w:rsidRDefault="00A62365">
            <w:pPr>
              <w:widowControl w:val="0"/>
              <w:spacing w:after="0" w:line="240" w:lineRule="auto"/>
              <w:ind w:right="1826"/>
              <w:jc w:val="both"/>
              <w:rPr>
                <w:sz w:val="20"/>
                <w:szCs w:val="20"/>
              </w:rPr>
            </w:pPr>
          </w:p>
        </w:tc>
        <w:tc>
          <w:tcPr>
            <w:tcW w:w="990" w:type="dxa"/>
            <w:tcBorders>
              <w:top w:val="single" w:sz="4" w:space="0" w:color="000000"/>
              <w:bottom w:val="single" w:sz="6" w:space="0" w:color="000000"/>
            </w:tcBorders>
            <w:shd w:val="clear" w:color="auto" w:fill="F7CAAC"/>
          </w:tcPr>
          <w:p w14:paraId="7D4A000F" w14:textId="77777777" w:rsidR="00A62365" w:rsidRDefault="00A62365">
            <w:pPr>
              <w:widowControl w:val="0"/>
              <w:spacing w:after="0" w:line="240" w:lineRule="auto"/>
              <w:ind w:right="1826"/>
              <w:jc w:val="both"/>
              <w:rPr>
                <w:sz w:val="20"/>
                <w:szCs w:val="20"/>
              </w:rPr>
            </w:pPr>
          </w:p>
        </w:tc>
        <w:tc>
          <w:tcPr>
            <w:tcW w:w="1350" w:type="dxa"/>
            <w:tcBorders>
              <w:top w:val="single" w:sz="4" w:space="0" w:color="000000"/>
              <w:bottom w:val="single" w:sz="6" w:space="0" w:color="000000"/>
            </w:tcBorders>
            <w:shd w:val="clear" w:color="auto" w:fill="F7CAAC"/>
          </w:tcPr>
          <w:p w14:paraId="1AF1390F" w14:textId="77777777" w:rsidR="00A62365" w:rsidRDefault="00A62365">
            <w:pPr>
              <w:widowControl w:val="0"/>
              <w:spacing w:after="0" w:line="240" w:lineRule="auto"/>
              <w:ind w:right="1826"/>
              <w:jc w:val="both"/>
              <w:rPr>
                <w:sz w:val="20"/>
                <w:szCs w:val="20"/>
              </w:rPr>
            </w:pPr>
          </w:p>
        </w:tc>
        <w:tc>
          <w:tcPr>
            <w:tcW w:w="1530" w:type="dxa"/>
            <w:tcBorders>
              <w:top w:val="single" w:sz="4" w:space="0" w:color="000000"/>
              <w:bottom w:val="single" w:sz="6" w:space="0" w:color="000000"/>
            </w:tcBorders>
            <w:shd w:val="clear" w:color="auto" w:fill="F7CAAC"/>
          </w:tcPr>
          <w:p w14:paraId="3326C6CC" w14:textId="77777777" w:rsidR="00A62365" w:rsidRDefault="00A62365">
            <w:pPr>
              <w:widowControl w:val="0"/>
              <w:spacing w:after="0" w:line="240" w:lineRule="auto"/>
              <w:ind w:right="1826"/>
              <w:jc w:val="both"/>
              <w:rPr>
                <w:sz w:val="20"/>
                <w:szCs w:val="20"/>
              </w:rPr>
            </w:pPr>
          </w:p>
        </w:tc>
        <w:tc>
          <w:tcPr>
            <w:tcW w:w="1350" w:type="dxa"/>
            <w:tcBorders>
              <w:top w:val="single" w:sz="4" w:space="0" w:color="000000"/>
              <w:bottom w:val="single" w:sz="6" w:space="0" w:color="000000"/>
            </w:tcBorders>
            <w:shd w:val="clear" w:color="auto" w:fill="F7CAAC"/>
          </w:tcPr>
          <w:p w14:paraId="71A54B7C" w14:textId="77777777" w:rsidR="00A62365" w:rsidRDefault="00A62365">
            <w:pPr>
              <w:widowControl w:val="0"/>
              <w:spacing w:after="0" w:line="240" w:lineRule="auto"/>
              <w:ind w:right="1826"/>
              <w:jc w:val="both"/>
              <w:rPr>
                <w:sz w:val="20"/>
                <w:szCs w:val="20"/>
              </w:rPr>
            </w:pPr>
          </w:p>
        </w:tc>
      </w:tr>
      <w:tr w:rsidR="00A62365" w14:paraId="60D5510A" w14:textId="77777777">
        <w:trPr>
          <w:gridAfter w:val="1"/>
          <w:wAfter w:w="92" w:type="dxa"/>
        </w:trPr>
        <w:tc>
          <w:tcPr>
            <w:tcW w:w="468" w:type="dxa"/>
            <w:tcBorders>
              <w:top w:val="single" w:sz="4" w:space="0" w:color="000000"/>
            </w:tcBorders>
            <w:shd w:val="clear" w:color="auto" w:fill="FFF2CC"/>
          </w:tcPr>
          <w:p w14:paraId="5C47BED8" w14:textId="77777777" w:rsidR="00A62365" w:rsidRDefault="00A62365">
            <w:pPr>
              <w:widowControl w:val="0"/>
              <w:spacing w:after="0" w:line="240" w:lineRule="auto"/>
              <w:ind w:right="168"/>
              <w:rPr>
                <w:sz w:val="20"/>
                <w:szCs w:val="20"/>
              </w:rPr>
            </w:pPr>
          </w:p>
        </w:tc>
        <w:tc>
          <w:tcPr>
            <w:tcW w:w="6210" w:type="dxa"/>
            <w:tcBorders>
              <w:top w:val="single" w:sz="4" w:space="0" w:color="000000"/>
            </w:tcBorders>
            <w:shd w:val="clear" w:color="auto" w:fill="FFF2CC"/>
          </w:tcPr>
          <w:p w14:paraId="47713E28" w14:textId="77777777" w:rsidR="00A62365" w:rsidRDefault="00CF1393">
            <w:pPr>
              <w:widowControl w:val="0"/>
              <w:numPr>
                <w:ilvl w:val="1"/>
                <w:numId w:val="14"/>
              </w:numPr>
              <w:spacing w:after="0" w:line="240" w:lineRule="auto"/>
              <w:ind w:right="168"/>
              <w:rPr>
                <w:rFonts w:ascii="Open Sans" w:eastAsia="Open Sans" w:hAnsi="Open Sans" w:cs="Open Sans"/>
                <w:sz w:val="18"/>
                <w:szCs w:val="18"/>
              </w:rPr>
            </w:pPr>
            <w:r>
              <w:rPr>
                <w:sz w:val="20"/>
                <w:szCs w:val="20"/>
              </w:rPr>
              <w:t xml:space="preserve">Establish protocols for beekeeping concessions in forest &amp; protected areas through dialogue with Forestry Department (including logging companies) and conservation stakeholders. </w:t>
            </w:r>
          </w:p>
        </w:tc>
        <w:tc>
          <w:tcPr>
            <w:tcW w:w="1692" w:type="dxa"/>
            <w:tcBorders>
              <w:top w:val="single" w:sz="4" w:space="0" w:color="000000"/>
            </w:tcBorders>
            <w:shd w:val="clear" w:color="auto" w:fill="FFF2CC"/>
          </w:tcPr>
          <w:p w14:paraId="5E6A6EA1" w14:textId="77777777" w:rsidR="00A62365" w:rsidRDefault="00CF1393">
            <w:pPr>
              <w:widowControl w:val="0"/>
              <w:spacing w:after="0" w:line="240" w:lineRule="auto"/>
              <w:ind w:right="168"/>
              <w:rPr>
                <w:sz w:val="20"/>
                <w:szCs w:val="20"/>
              </w:rPr>
            </w:pPr>
            <w:r>
              <w:rPr>
                <w:sz w:val="20"/>
                <w:szCs w:val="20"/>
              </w:rPr>
              <w:t>Beekeeping council</w:t>
            </w:r>
          </w:p>
        </w:tc>
        <w:tc>
          <w:tcPr>
            <w:tcW w:w="1620" w:type="dxa"/>
            <w:tcBorders>
              <w:top w:val="single" w:sz="4" w:space="0" w:color="000000"/>
            </w:tcBorders>
            <w:shd w:val="clear" w:color="auto" w:fill="FFF2CC"/>
          </w:tcPr>
          <w:p w14:paraId="3422F81F" w14:textId="77777777" w:rsidR="00A62365" w:rsidRDefault="00CF1393">
            <w:pPr>
              <w:widowControl w:val="0"/>
              <w:spacing w:after="0" w:line="240" w:lineRule="auto"/>
              <w:ind w:right="168"/>
              <w:rPr>
                <w:sz w:val="20"/>
                <w:szCs w:val="20"/>
              </w:rPr>
            </w:pPr>
            <w:r>
              <w:rPr>
                <w:sz w:val="20"/>
                <w:szCs w:val="20"/>
              </w:rPr>
              <w:t>NGOs, Forestry, BKU</w:t>
            </w:r>
          </w:p>
        </w:tc>
        <w:tc>
          <w:tcPr>
            <w:tcW w:w="990" w:type="dxa"/>
            <w:tcBorders>
              <w:top w:val="single" w:sz="4" w:space="0" w:color="000000"/>
            </w:tcBorders>
            <w:shd w:val="clear" w:color="auto" w:fill="FFF2CC"/>
          </w:tcPr>
          <w:p w14:paraId="3C958ABD" w14:textId="77777777" w:rsidR="00A62365" w:rsidRDefault="00CF1393">
            <w:pPr>
              <w:widowControl w:val="0"/>
              <w:spacing w:after="0" w:line="240" w:lineRule="auto"/>
              <w:ind w:right="168"/>
              <w:rPr>
                <w:sz w:val="20"/>
                <w:szCs w:val="20"/>
              </w:rPr>
            </w:pPr>
            <w:r>
              <w:rPr>
                <w:sz w:val="20"/>
                <w:szCs w:val="20"/>
              </w:rPr>
              <w:t>Year 1</w:t>
            </w:r>
          </w:p>
        </w:tc>
        <w:tc>
          <w:tcPr>
            <w:tcW w:w="1350" w:type="dxa"/>
            <w:tcBorders>
              <w:top w:val="single" w:sz="4" w:space="0" w:color="000000"/>
            </w:tcBorders>
            <w:shd w:val="clear" w:color="auto" w:fill="FFF2CC"/>
          </w:tcPr>
          <w:p w14:paraId="4FF84775" w14:textId="77777777" w:rsidR="00A62365" w:rsidRDefault="00A62365">
            <w:pPr>
              <w:widowControl w:val="0"/>
              <w:spacing w:after="0" w:line="240" w:lineRule="auto"/>
              <w:ind w:right="168"/>
              <w:rPr>
                <w:sz w:val="20"/>
                <w:szCs w:val="20"/>
              </w:rPr>
            </w:pPr>
          </w:p>
        </w:tc>
        <w:tc>
          <w:tcPr>
            <w:tcW w:w="1530" w:type="dxa"/>
            <w:tcBorders>
              <w:top w:val="single" w:sz="4" w:space="0" w:color="000000"/>
            </w:tcBorders>
            <w:shd w:val="clear" w:color="auto" w:fill="FFF2CC"/>
          </w:tcPr>
          <w:p w14:paraId="02DA2255" w14:textId="77777777" w:rsidR="00A62365" w:rsidRDefault="00A62365">
            <w:pPr>
              <w:widowControl w:val="0"/>
              <w:spacing w:after="0" w:line="240" w:lineRule="auto"/>
              <w:ind w:right="168"/>
              <w:rPr>
                <w:sz w:val="20"/>
                <w:szCs w:val="20"/>
              </w:rPr>
            </w:pPr>
          </w:p>
        </w:tc>
        <w:tc>
          <w:tcPr>
            <w:tcW w:w="1350" w:type="dxa"/>
            <w:tcBorders>
              <w:top w:val="single" w:sz="4" w:space="0" w:color="000000"/>
            </w:tcBorders>
            <w:shd w:val="clear" w:color="auto" w:fill="FFF2CC"/>
          </w:tcPr>
          <w:p w14:paraId="0563CDA8" w14:textId="77777777" w:rsidR="00A62365" w:rsidRDefault="00A62365">
            <w:pPr>
              <w:widowControl w:val="0"/>
              <w:spacing w:after="0" w:line="240" w:lineRule="auto"/>
              <w:ind w:right="1826"/>
              <w:jc w:val="both"/>
              <w:rPr>
                <w:sz w:val="20"/>
                <w:szCs w:val="20"/>
              </w:rPr>
            </w:pPr>
          </w:p>
        </w:tc>
      </w:tr>
      <w:tr w:rsidR="00A62365" w14:paraId="534FFC45" w14:textId="77777777">
        <w:trPr>
          <w:gridAfter w:val="1"/>
          <w:wAfter w:w="92" w:type="dxa"/>
        </w:trPr>
        <w:tc>
          <w:tcPr>
            <w:tcW w:w="468" w:type="dxa"/>
            <w:tcBorders>
              <w:top w:val="single" w:sz="4" w:space="0" w:color="000000"/>
            </w:tcBorders>
            <w:shd w:val="clear" w:color="auto" w:fill="FFF2CC"/>
          </w:tcPr>
          <w:p w14:paraId="7292E781" w14:textId="77777777" w:rsidR="00A62365" w:rsidRDefault="00A62365">
            <w:pPr>
              <w:widowControl w:val="0"/>
              <w:spacing w:after="0" w:line="240" w:lineRule="auto"/>
              <w:ind w:right="168"/>
              <w:rPr>
                <w:sz w:val="20"/>
                <w:szCs w:val="20"/>
              </w:rPr>
            </w:pPr>
          </w:p>
        </w:tc>
        <w:tc>
          <w:tcPr>
            <w:tcW w:w="6210" w:type="dxa"/>
            <w:tcBorders>
              <w:top w:val="single" w:sz="4" w:space="0" w:color="000000"/>
            </w:tcBorders>
            <w:shd w:val="clear" w:color="auto" w:fill="FFF2CC"/>
          </w:tcPr>
          <w:p w14:paraId="08C82C97" w14:textId="77777777" w:rsidR="00A62365" w:rsidRDefault="00CF1393">
            <w:pPr>
              <w:widowControl w:val="0"/>
              <w:numPr>
                <w:ilvl w:val="1"/>
                <w:numId w:val="14"/>
              </w:numPr>
              <w:spacing w:after="0" w:line="240" w:lineRule="auto"/>
              <w:ind w:right="168"/>
              <w:rPr>
                <w:sz w:val="20"/>
                <w:szCs w:val="20"/>
              </w:rPr>
            </w:pPr>
            <w:r>
              <w:rPr>
                <w:sz w:val="20"/>
                <w:szCs w:val="20"/>
              </w:rPr>
              <w:t>Promote beekeeping, as a component of forest conservation and as an alternative livelihood opportunity for communities close to forest and protected areas.</w:t>
            </w:r>
          </w:p>
        </w:tc>
        <w:tc>
          <w:tcPr>
            <w:tcW w:w="1692" w:type="dxa"/>
            <w:tcBorders>
              <w:top w:val="single" w:sz="4" w:space="0" w:color="000000"/>
            </w:tcBorders>
            <w:shd w:val="clear" w:color="auto" w:fill="FFF2CC"/>
          </w:tcPr>
          <w:p w14:paraId="02633F8D" w14:textId="77777777" w:rsidR="00A62365" w:rsidRDefault="00CF1393">
            <w:pPr>
              <w:widowControl w:val="0"/>
              <w:spacing w:after="0" w:line="240" w:lineRule="auto"/>
              <w:ind w:right="168"/>
              <w:rPr>
                <w:sz w:val="20"/>
                <w:szCs w:val="20"/>
              </w:rPr>
            </w:pPr>
            <w:r>
              <w:rPr>
                <w:sz w:val="20"/>
                <w:szCs w:val="20"/>
              </w:rPr>
              <w:t>Beekeeping council</w:t>
            </w:r>
          </w:p>
        </w:tc>
        <w:tc>
          <w:tcPr>
            <w:tcW w:w="1620" w:type="dxa"/>
            <w:tcBorders>
              <w:top w:val="single" w:sz="4" w:space="0" w:color="000000"/>
            </w:tcBorders>
            <w:shd w:val="clear" w:color="auto" w:fill="FFF2CC"/>
          </w:tcPr>
          <w:p w14:paraId="3489BB85" w14:textId="77777777" w:rsidR="00A62365" w:rsidRDefault="00CF1393">
            <w:pPr>
              <w:widowControl w:val="0"/>
              <w:spacing w:after="0" w:line="240" w:lineRule="auto"/>
              <w:ind w:right="168"/>
              <w:rPr>
                <w:sz w:val="20"/>
                <w:szCs w:val="20"/>
              </w:rPr>
            </w:pPr>
            <w:r>
              <w:rPr>
                <w:sz w:val="20"/>
                <w:szCs w:val="20"/>
              </w:rPr>
              <w:t>NGOs, Forestry, BKU</w:t>
            </w:r>
          </w:p>
        </w:tc>
        <w:tc>
          <w:tcPr>
            <w:tcW w:w="990" w:type="dxa"/>
            <w:tcBorders>
              <w:top w:val="single" w:sz="4" w:space="0" w:color="000000"/>
            </w:tcBorders>
            <w:shd w:val="clear" w:color="auto" w:fill="FFF2CC"/>
          </w:tcPr>
          <w:p w14:paraId="22EBB91C" w14:textId="77777777" w:rsidR="00A62365" w:rsidRDefault="00CF1393">
            <w:pPr>
              <w:widowControl w:val="0"/>
              <w:spacing w:after="0" w:line="240" w:lineRule="auto"/>
              <w:ind w:right="168"/>
              <w:rPr>
                <w:sz w:val="20"/>
                <w:szCs w:val="20"/>
              </w:rPr>
            </w:pPr>
            <w:proofErr w:type="spellStart"/>
            <w:r>
              <w:rPr>
                <w:sz w:val="16"/>
                <w:szCs w:val="16"/>
              </w:rPr>
              <w:t>On going</w:t>
            </w:r>
            <w:proofErr w:type="spellEnd"/>
            <w:r>
              <w:rPr>
                <w:sz w:val="16"/>
                <w:szCs w:val="16"/>
              </w:rPr>
              <w:t xml:space="preserve"> - Start by Year 1</w:t>
            </w:r>
          </w:p>
        </w:tc>
        <w:tc>
          <w:tcPr>
            <w:tcW w:w="1350" w:type="dxa"/>
            <w:tcBorders>
              <w:top w:val="single" w:sz="4" w:space="0" w:color="000000"/>
            </w:tcBorders>
            <w:shd w:val="clear" w:color="auto" w:fill="FFF2CC"/>
          </w:tcPr>
          <w:p w14:paraId="48291ED8" w14:textId="77777777" w:rsidR="00A62365" w:rsidRDefault="00A62365">
            <w:pPr>
              <w:widowControl w:val="0"/>
              <w:spacing w:after="0" w:line="240" w:lineRule="auto"/>
              <w:ind w:right="168"/>
              <w:rPr>
                <w:sz w:val="20"/>
                <w:szCs w:val="20"/>
              </w:rPr>
            </w:pPr>
          </w:p>
        </w:tc>
        <w:tc>
          <w:tcPr>
            <w:tcW w:w="1530" w:type="dxa"/>
            <w:tcBorders>
              <w:top w:val="single" w:sz="4" w:space="0" w:color="000000"/>
            </w:tcBorders>
            <w:shd w:val="clear" w:color="auto" w:fill="FFF2CC"/>
          </w:tcPr>
          <w:p w14:paraId="6C911CBB" w14:textId="77777777" w:rsidR="00A62365" w:rsidRDefault="00A62365">
            <w:pPr>
              <w:widowControl w:val="0"/>
              <w:spacing w:after="0" w:line="240" w:lineRule="auto"/>
              <w:ind w:left="360" w:right="168"/>
              <w:rPr>
                <w:sz w:val="20"/>
                <w:szCs w:val="20"/>
              </w:rPr>
            </w:pPr>
          </w:p>
        </w:tc>
        <w:tc>
          <w:tcPr>
            <w:tcW w:w="1350" w:type="dxa"/>
            <w:tcBorders>
              <w:top w:val="single" w:sz="4" w:space="0" w:color="000000"/>
            </w:tcBorders>
            <w:shd w:val="clear" w:color="auto" w:fill="FFF2CC"/>
          </w:tcPr>
          <w:p w14:paraId="16083117" w14:textId="77777777" w:rsidR="00A62365" w:rsidRDefault="00A62365">
            <w:pPr>
              <w:widowControl w:val="0"/>
              <w:spacing w:after="0" w:line="240" w:lineRule="auto"/>
              <w:ind w:right="1826"/>
              <w:jc w:val="both"/>
              <w:rPr>
                <w:sz w:val="20"/>
                <w:szCs w:val="20"/>
              </w:rPr>
            </w:pPr>
          </w:p>
        </w:tc>
      </w:tr>
      <w:tr w:rsidR="00A62365" w14:paraId="64B26C78" w14:textId="77777777">
        <w:trPr>
          <w:gridAfter w:val="1"/>
          <w:wAfter w:w="92" w:type="dxa"/>
        </w:trPr>
        <w:tc>
          <w:tcPr>
            <w:tcW w:w="468" w:type="dxa"/>
            <w:tcBorders>
              <w:top w:val="single" w:sz="4" w:space="0" w:color="000000"/>
            </w:tcBorders>
            <w:shd w:val="clear" w:color="auto" w:fill="FFF2CC"/>
          </w:tcPr>
          <w:p w14:paraId="3E8DD6C2" w14:textId="77777777" w:rsidR="00A62365" w:rsidRDefault="00A62365">
            <w:pPr>
              <w:widowControl w:val="0"/>
              <w:spacing w:after="0" w:line="240" w:lineRule="auto"/>
              <w:ind w:right="168"/>
              <w:rPr>
                <w:sz w:val="20"/>
                <w:szCs w:val="20"/>
              </w:rPr>
            </w:pPr>
          </w:p>
        </w:tc>
        <w:tc>
          <w:tcPr>
            <w:tcW w:w="6210" w:type="dxa"/>
            <w:tcBorders>
              <w:top w:val="single" w:sz="4" w:space="0" w:color="000000"/>
            </w:tcBorders>
            <w:shd w:val="clear" w:color="auto" w:fill="FFF2CC"/>
          </w:tcPr>
          <w:p w14:paraId="62749555" w14:textId="77777777" w:rsidR="00A62365" w:rsidRDefault="00CF1393">
            <w:pPr>
              <w:widowControl w:val="0"/>
              <w:numPr>
                <w:ilvl w:val="1"/>
                <w:numId w:val="14"/>
              </w:numPr>
              <w:spacing w:after="0" w:line="240" w:lineRule="auto"/>
              <w:ind w:right="168"/>
              <w:rPr>
                <w:rFonts w:ascii="Open Sans" w:eastAsia="Open Sans" w:hAnsi="Open Sans" w:cs="Open Sans"/>
                <w:sz w:val="18"/>
                <w:szCs w:val="18"/>
              </w:rPr>
            </w:pPr>
            <w:r>
              <w:rPr>
                <w:sz w:val="20"/>
                <w:szCs w:val="20"/>
              </w:rPr>
              <w:t>Develop training programme for sustainable beekeeping as a part of forest and protected area conservation and climate change mitigation.</w:t>
            </w:r>
          </w:p>
        </w:tc>
        <w:tc>
          <w:tcPr>
            <w:tcW w:w="1692" w:type="dxa"/>
            <w:tcBorders>
              <w:top w:val="single" w:sz="4" w:space="0" w:color="000000"/>
            </w:tcBorders>
            <w:shd w:val="clear" w:color="auto" w:fill="FFF2CC"/>
          </w:tcPr>
          <w:p w14:paraId="2D91DB4F" w14:textId="77777777" w:rsidR="00A62365" w:rsidRDefault="00CF1393">
            <w:pPr>
              <w:widowControl w:val="0"/>
              <w:spacing w:after="0" w:line="240" w:lineRule="auto"/>
              <w:ind w:right="168"/>
              <w:rPr>
                <w:sz w:val="20"/>
                <w:szCs w:val="20"/>
              </w:rPr>
            </w:pPr>
            <w:r>
              <w:rPr>
                <w:sz w:val="20"/>
                <w:szCs w:val="20"/>
              </w:rPr>
              <w:t xml:space="preserve">Beekeeping Council </w:t>
            </w:r>
          </w:p>
        </w:tc>
        <w:tc>
          <w:tcPr>
            <w:tcW w:w="1620" w:type="dxa"/>
            <w:tcBorders>
              <w:top w:val="single" w:sz="4" w:space="0" w:color="000000"/>
            </w:tcBorders>
            <w:shd w:val="clear" w:color="auto" w:fill="FFF2CC"/>
          </w:tcPr>
          <w:p w14:paraId="4F974216" w14:textId="77777777" w:rsidR="00A62365" w:rsidRDefault="00CF1393">
            <w:pPr>
              <w:widowControl w:val="0"/>
              <w:spacing w:after="0" w:line="240" w:lineRule="auto"/>
              <w:ind w:right="168"/>
              <w:rPr>
                <w:sz w:val="20"/>
                <w:szCs w:val="20"/>
              </w:rPr>
            </w:pPr>
            <w:r>
              <w:rPr>
                <w:sz w:val="20"/>
                <w:szCs w:val="20"/>
              </w:rPr>
              <w:t>NGOs, Forestry, BKU</w:t>
            </w:r>
          </w:p>
        </w:tc>
        <w:tc>
          <w:tcPr>
            <w:tcW w:w="990" w:type="dxa"/>
            <w:tcBorders>
              <w:top w:val="single" w:sz="4" w:space="0" w:color="000000"/>
            </w:tcBorders>
            <w:shd w:val="clear" w:color="auto" w:fill="FFF2CC"/>
          </w:tcPr>
          <w:p w14:paraId="78CF1E68" w14:textId="77777777" w:rsidR="00A62365" w:rsidRDefault="00CF1393">
            <w:pPr>
              <w:widowControl w:val="0"/>
              <w:spacing w:after="0" w:line="240" w:lineRule="auto"/>
              <w:ind w:right="168"/>
              <w:rPr>
                <w:sz w:val="20"/>
                <w:szCs w:val="20"/>
              </w:rPr>
            </w:pPr>
            <w:r>
              <w:rPr>
                <w:sz w:val="20"/>
                <w:szCs w:val="20"/>
              </w:rPr>
              <w:t>Year 2</w:t>
            </w:r>
          </w:p>
        </w:tc>
        <w:tc>
          <w:tcPr>
            <w:tcW w:w="1350" w:type="dxa"/>
            <w:tcBorders>
              <w:top w:val="single" w:sz="4" w:space="0" w:color="000000"/>
            </w:tcBorders>
            <w:shd w:val="clear" w:color="auto" w:fill="FFF2CC"/>
          </w:tcPr>
          <w:p w14:paraId="3CCE6282" w14:textId="77777777" w:rsidR="00A62365" w:rsidRDefault="00A62365">
            <w:pPr>
              <w:widowControl w:val="0"/>
              <w:spacing w:after="0" w:line="240" w:lineRule="auto"/>
              <w:ind w:right="168"/>
              <w:rPr>
                <w:sz w:val="20"/>
                <w:szCs w:val="20"/>
              </w:rPr>
            </w:pPr>
          </w:p>
        </w:tc>
        <w:tc>
          <w:tcPr>
            <w:tcW w:w="1530" w:type="dxa"/>
            <w:tcBorders>
              <w:top w:val="single" w:sz="4" w:space="0" w:color="000000"/>
            </w:tcBorders>
            <w:shd w:val="clear" w:color="auto" w:fill="FFF2CC"/>
          </w:tcPr>
          <w:p w14:paraId="54A5F043" w14:textId="77777777" w:rsidR="00A62365" w:rsidRDefault="00A62365">
            <w:pPr>
              <w:widowControl w:val="0"/>
              <w:spacing w:after="0" w:line="240" w:lineRule="auto"/>
              <w:ind w:left="360" w:right="168"/>
              <w:rPr>
                <w:sz w:val="20"/>
                <w:szCs w:val="20"/>
              </w:rPr>
            </w:pPr>
          </w:p>
        </w:tc>
        <w:tc>
          <w:tcPr>
            <w:tcW w:w="1350" w:type="dxa"/>
            <w:tcBorders>
              <w:top w:val="single" w:sz="4" w:space="0" w:color="000000"/>
            </w:tcBorders>
            <w:shd w:val="clear" w:color="auto" w:fill="FFF2CC"/>
          </w:tcPr>
          <w:p w14:paraId="7CFF2EC6" w14:textId="77777777" w:rsidR="00A62365" w:rsidRDefault="00A62365">
            <w:pPr>
              <w:widowControl w:val="0"/>
              <w:spacing w:after="0" w:line="240" w:lineRule="auto"/>
              <w:ind w:right="1826"/>
              <w:jc w:val="both"/>
              <w:rPr>
                <w:sz w:val="20"/>
                <w:szCs w:val="20"/>
              </w:rPr>
            </w:pPr>
          </w:p>
        </w:tc>
      </w:tr>
      <w:tr w:rsidR="00A62365" w14:paraId="49F83B7B" w14:textId="77777777">
        <w:trPr>
          <w:gridAfter w:val="1"/>
          <w:wAfter w:w="92" w:type="dxa"/>
        </w:trPr>
        <w:tc>
          <w:tcPr>
            <w:tcW w:w="468" w:type="dxa"/>
            <w:tcBorders>
              <w:top w:val="single" w:sz="4" w:space="0" w:color="000000"/>
            </w:tcBorders>
            <w:shd w:val="clear" w:color="auto" w:fill="FFF2CC"/>
          </w:tcPr>
          <w:p w14:paraId="2BF83241" w14:textId="77777777" w:rsidR="00A62365" w:rsidRDefault="00A62365">
            <w:pPr>
              <w:widowControl w:val="0"/>
              <w:spacing w:after="0" w:line="240" w:lineRule="auto"/>
              <w:ind w:right="168"/>
              <w:rPr>
                <w:sz w:val="20"/>
                <w:szCs w:val="20"/>
              </w:rPr>
            </w:pPr>
          </w:p>
        </w:tc>
        <w:tc>
          <w:tcPr>
            <w:tcW w:w="6210" w:type="dxa"/>
            <w:tcBorders>
              <w:top w:val="single" w:sz="4" w:space="0" w:color="000000"/>
            </w:tcBorders>
            <w:shd w:val="clear" w:color="auto" w:fill="FFF2CC"/>
          </w:tcPr>
          <w:p w14:paraId="6BACA859" w14:textId="77777777" w:rsidR="00A62365" w:rsidRDefault="00CF1393">
            <w:pPr>
              <w:widowControl w:val="0"/>
              <w:numPr>
                <w:ilvl w:val="1"/>
                <w:numId w:val="14"/>
              </w:numPr>
              <w:spacing w:after="0" w:line="240" w:lineRule="auto"/>
              <w:ind w:right="168"/>
              <w:rPr>
                <w:rFonts w:ascii="Open Sans" w:eastAsia="Open Sans" w:hAnsi="Open Sans" w:cs="Open Sans"/>
                <w:sz w:val="18"/>
                <w:szCs w:val="18"/>
              </w:rPr>
            </w:pPr>
            <w:r>
              <w:rPr>
                <w:sz w:val="20"/>
                <w:szCs w:val="20"/>
              </w:rPr>
              <w:t>Trained beekeepers and forest / protected area managers in "sustainable beekeeping in forest and protected areas"</w:t>
            </w:r>
          </w:p>
        </w:tc>
        <w:tc>
          <w:tcPr>
            <w:tcW w:w="1692" w:type="dxa"/>
            <w:tcBorders>
              <w:top w:val="single" w:sz="4" w:space="0" w:color="000000"/>
            </w:tcBorders>
            <w:shd w:val="clear" w:color="auto" w:fill="FFF2CC"/>
          </w:tcPr>
          <w:p w14:paraId="59C35C23" w14:textId="77777777" w:rsidR="00A62365" w:rsidRDefault="00CF1393">
            <w:pPr>
              <w:widowControl w:val="0"/>
              <w:spacing w:after="0" w:line="240" w:lineRule="auto"/>
              <w:ind w:right="168"/>
              <w:rPr>
                <w:sz w:val="20"/>
                <w:szCs w:val="20"/>
              </w:rPr>
            </w:pPr>
            <w:r>
              <w:rPr>
                <w:sz w:val="20"/>
                <w:szCs w:val="20"/>
              </w:rPr>
              <w:t>NGO (protected area managers)</w:t>
            </w:r>
          </w:p>
        </w:tc>
        <w:tc>
          <w:tcPr>
            <w:tcW w:w="1620" w:type="dxa"/>
            <w:tcBorders>
              <w:top w:val="single" w:sz="4" w:space="0" w:color="000000"/>
            </w:tcBorders>
            <w:shd w:val="clear" w:color="auto" w:fill="FFF2CC"/>
          </w:tcPr>
          <w:p w14:paraId="36B283A8" w14:textId="77777777" w:rsidR="00A62365" w:rsidRDefault="00CF1393">
            <w:pPr>
              <w:widowControl w:val="0"/>
              <w:spacing w:after="0" w:line="240" w:lineRule="auto"/>
              <w:ind w:right="168"/>
              <w:rPr>
                <w:sz w:val="20"/>
                <w:szCs w:val="20"/>
              </w:rPr>
            </w:pPr>
            <w:r>
              <w:rPr>
                <w:sz w:val="20"/>
                <w:szCs w:val="20"/>
              </w:rPr>
              <w:t>BKU, Forestry.</w:t>
            </w:r>
          </w:p>
        </w:tc>
        <w:tc>
          <w:tcPr>
            <w:tcW w:w="990" w:type="dxa"/>
            <w:tcBorders>
              <w:top w:val="single" w:sz="4" w:space="0" w:color="000000"/>
            </w:tcBorders>
            <w:shd w:val="clear" w:color="auto" w:fill="FFF2CC"/>
          </w:tcPr>
          <w:p w14:paraId="79718ECE" w14:textId="77777777" w:rsidR="00A62365" w:rsidRDefault="00CF1393">
            <w:pPr>
              <w:widowControl w:val="0"/>
              <w:spacing w:after="0" w:line="240" w:lineRule="auto"/>
              <w:ind w:right="168"/>
              <w:rPr>
                <w:sz w:val="20"/>
                <w:szCs w:val="20"/>
              </w:rPr>
            </w:pPr>
            <w:r>
              <w:rPr>
                <w:sz w:val="20"/>
                <w:szCs w:val="20"/>
              </w:rPr>
              <w:t>Year 2</w:t>
            </w:r>
          </w:p>
        </w:tc>
        <w:tc>
          <w:tcPr>
            <w:tcW w:w="1350" w:type="dxa"/>
            <w:tcBorders>
              <w:top w:val="single" w:sz="4" w:space="0" w:color="000000"/>
            </w:tcBorders>
            <w:shd w:val="clear" w:color="auto" w:fill="FFF2CC"/>
          </w:tcPr>
          <w:p w14:paraId="14807FAE" w14:textId="77777777" w:rsidR="00A62365" w:rsidRDefault="00A62365">
            <w:pPr>
              <w:widowControl w:val="0"/>
              <w:spacing w:after="0" w:line="240" w:lineRule="auto"/>
              <w:ind w:left="360" w:right="168"/>
              <w:rPr>
                <w:sz w:val="20"/>
                <w:szCs w:val="20"/>
              </w:rPr>
            </w:pPr>
          </w:p>
        </w:tc>
        <w:tc>
          <w:tcPr>
            <w:tcW w:w="1530" w:type="dxa"/>
            <w:tcBorders>
              <w:top w:val="single" w:sz="4" w:space="0" w:color="000000"/>
            </w:tcBorders>
            <w:shd w:val="clear" w:color="auto" w:fill="FFF2CC"/>
          </w:tcPr>
          <w:p w14:paraId="20AF0004" w14:textId="77777777" w:rsidR="00A62365" w:rsidRDefault="00A62365">
            <w:pPr>
              <w:widowControl w:val="0"/>
              <w:spacing w:after="0" w:line="240" w:lineRule="auto"/>
              <w:ind w:left="360" w:right="168"/>
              <w:rPr>
                <w:sz w:val="20"/>
                <w:szCs w:val="20"/>
              </w:rPr>
            </w:pPr>
          </w:p>
        </w:tc>
        <w:tc>
          <w:tcPr>
            <w:tcW w:w="1350" w:type="dxa"/>
            <w:tcBorders>
              <w:top w:val="single" w:sz="4" w:space="0" w:color="000000"/>
            </w:tcBorders>
            <w:shd w:val="clear" w:color="auto" w:fill="FFF2CC"/>
          </w:tcPr>
          <w:p w14:paraId="74A07011" w14:textId="77777777" w:rsidR="00A62365" w:rsidRDefault="00A62365">
            <w:pPr>
              <w:widowControl w:val="0"/>
              <w:spacing w:after="0" w:line="240" w:lineRule="auto"/>
              <w:ind w:right="1826"/>
              <w:jc w:val="both"/>
              <w:rPr>
                <w:sz w:val="20"/>
                <w:szCs w:val="20"/>
              </w:rPr>
            </w:pPr>
          </w:p>
        </w:tc>
      </w:tr>
      <w:tr w:rsidR="00A62365" w14:paraId="4AD464EE" w14:textId="77777777">
        <w:trPr>
          <w:gridAfter w:val="1"/>
          <w:wAfter w:w="92" w:type="dxa"/>
        </w:trPr>
        <w:tc>
          <w:tcPr>
            <w:tcW w:w="468" w:type="dxa"/>
            <w:tcBorders>
              <w:top w:val="single" w:sz="4" w:space="0" w:color="000000"/>
            </w:tcBorders>
            <w:shd w:val="clear" w:color="auto" w:fill="FFF2CC"/>
          </w:tcPr>
          <w:p w14:paraId="530EA889" w14:textId="77777777" w:rsidR="00A62365" w:rsidRDefault="00A62365">
            <w:pPr>
              <w:widowControl w:val="0"/>
              <w:spacing w:after="0" w:line="240" w:lineRule="auto"/>
              <w:ind w:right="168"/>
              <w:rPr>
                <w:sz w:val="20"/>
                <w:szCs w:val="20"/>
              </w:rPr>
            </w:pPr>
          </w:p>
        </w:tc>
        <w:tc>
          <w:tcPr>
            <w:tcW w:w="6210" w:type="dxa"/>
            <w:tcBorders>
              <w:top w:val="single" w:sz="4" w:space="0" w:color="000000"/>
            </w:tcBorders>
            <w:shd w:val="clear" w:color="auto" w:fill="FFF2CC"/>
          </w:tcPr>
          <w:p w14:paraId="74647B37" w14:textId="77777777" w:rsidR="00A62365" w:rsidRDefault="00CF1393">
            <w:pPr>
              <w:widowControl w:val="0"/>
              <w:numPr>
                <w:ilvl w:val="1"/>
                <w:numId w:val="14"/>
              </w:numPr>
              <w:spacing w:after="0" w:line="240" w:lineRule="auto"/>
              <w:ind w:right="168"/>
              <w:rPr>
                <w:sz w:val="20"/>
                <w:szCs w:val="20"/>
              </w:rPr>
            </w:pPr>
            <w:r>
              <w:rPr>
                <w:sz w:val="20"/>
                <w:szCs w:val="20"/>
              </w:rPr>
              <w:t xml:space="preserve"> Promote good agricultural practices that are complementary to beekeeping along buffer zones.</w:t>
            </w:r>
          </w:p>
        </w:tc>
        <w:tc>
          <w:tcPr>
            <w:tcW w:w="1692" w:type="dxa"/>
            <w:tcBorders>
              <w:top w:val="single" w:sz="4" w:space="0" w:color="000000"/>
            </w:tcBorders>
            <w:shd w:val="clear" w:color="auto" w:fill="FFF2CC"/>
          </w:tcPr>
          <w:p w14:paraId="4DD7D8F4" w14:textId="77777777" w:rsidR="00A62365" w:rsidRDefault="00CF1393">
            <w:pPr>
              <w:widowControl w:val="0"/>
              <w:spacing w:after="0" w:line="240" w:lineRule="auto"/>
              <w:ind w:right="168"/>
              <w:rPr>
                <w:sz w:val="20"/>
                <w:szCs w:val="20"/>
              </w:rPr>
            </w:pPr>
            <w:r>
              <w:rPr>
                <w:sz w:val="20"/>
                <w:szCs w:val="20"/>
              </w:rPr>
              <w:t>NGO (protected area managers)</w:t>
            </w:r>
          </w:p>
        </w:tc>
        <w:tc>
          <w:tcPr>
            <w:tcW w:w="1620" w:type="dxa"/>
            <w:tcBorders>
              <w:top w:val="single" w:sz="4" w:space="0" w:color="000000"/>
            </w:tcBorders>
            <w:shd w:val="clear" w:color="auto" w:fill="FFF2CC"/>
          </w:tcPr>
          <w:p w14:paraId="6CAAD8BD" w14:textId="77777777" w:rsidR="00A62365" w:rsidRDefault="00CF1393">
            <w:pPr>
              <w:widowControl w:val="0"/>
              <w:spacing w:after="0" w:line="240" w:lineRule="auto"/>
              <w:ind w:right="168"/>
              <w:rPr>
                <w:sz w:val="20"/>
                <w:szCs w:val="20"/>
              </w:rPr>
            </w:pPr>
            <w:r>
              <w:rPr>
                <w:sz w:val="20"/>
                <w:szCs w:val="20"/>
              </w:rPr>
              <w:t>Min of Agric, Forestry, PCB, BBS (?)</w:t>
            </w:r>
          </w:p>
        </w:tc>
        <w:tc>
          <w:tcPr>
            <w:tcW w:w="990" w:type="dxa"/>
            <w:tcBorders>
              <w:top w:val="single" w:sz="4" w:space="0" w:color="000000"/>
            </w:tcBorders>
            <w:shd w:val="clear" w:color="auto" w:fill="FFF2CC"/>
          </w:tcPr>
          <w:p w14:paraId="7149AB2A" w14:textId="77777777" w:rsidR="00A62365" w:rsidRDefault="00CF1393">
            <w:pPr>
              <w:widowControl w:val="0"/>
              <w:spacing w:after="0" w:line="240" w:lineRule="auto"/>
              <w:ind w:right="168"/>
              <w:rPr>
                <w:sz w:val="16"/>
                <w:szCs w:val="16"/>
              </w:rPr>
            </w:pPr>
            <w:proofErr w:type="spellStart"/>
            <w:r>
              <w:rPr>
                <w:sz w:val="16"/>
                <w:szCs w:val="16"/>
              </w:rPr>
              <w:t>On going</w:t>
            </w:r>
            <w:proofErr w:type="spellEnd"/>
            <w:r>
              <w:rPr>
                <w:sz w:val="16"/>
                <w:szCs w:val="16"/>
              </w:rPr>
              <w:t xml:space="preserve"> - Start by Year 3</w:t>
            </w:r>
          </w:p>
        </w:tc>
        <w:tc>
          <w:tcPr>
            <w:tcW w:w="1350" w:type="dxa"/>
            <w:tcBorders>
              <w:top w:val="single" w:sz="4" w:space="0" w:color="000000"/>
            </w:tcBorders>
            <w:shd w:val="clear" w:color="auto" w:fill="FFF2CC"/>
          </w:tcPr>
          <w:p w14:paraId="323868AA" w14:textId="77777777" w:rsidR="00A62365" w:rsidRDefault="00A62365">
            <w:pPr>
              <w:widowControl w:val="0"/>
              <w:spacing w:after="0" w:line="240" w:lineRule="auto"/>
              <w:ind w:left="360" w:right="168"/>
              <w:rPr>
                <w:sz w:val="20"/>
                <w:szCs w:val="20"/>
              </w:rPr>
            </w:pPr>
          </w:p>
        </w:tc>
        <w:tc>
          <w:tcPr>
            <w:tcW w:w="1530" w:type="dxa"/>
            <w:tcBorders>
              <w:top w:val="single" w:sz="4" w:space="0" w:color="000000"/>
            </w:tcBorders>
            <w:shd w:val="clear" w:color="auto" w:fill="FFF2CC"/>
          </w:tcPr>
          <w:p w14:paraId="391405B8" w14:textId="77777777" w:rsidR="00A62365" w:rsidRDefault="00A62365">
            <w:pPr>
              <w:widowControl w:val="0"/>
              <w:spacing w:after="0" w:line="240" w:lineRule="auto"/>
              <w:ind w:left="360" w:right="168"/>
              <w:rPr>
                <w:sz w:val="20"/>
                <w:szCs w:val="20"/>
              </w:rPr>
            </w:pPr>
          </w:p>
        </w:tc>
        <w:tc>
          <w:tcPr>
            <w:tcW w:w="1350" w:type="dxa"/>
            <w:tcBorders>
              <w:top w:val="single" w:sz="4" w:space="0" w:color="000000"/>
            </w:tcBorders>
            <w:shd w:val="clear" w:color="auto" w:fill="FFF2CC"/>
          </w:tcPr>
          <w:p w14:paraId="502C3404" w14:textId="77777777" w:rsidR="00A62365" w:rsidRDefault="00A62365">
            <w:pPr>
              <w:widowControl w:val="0"/>
              <w:spacing w:after="0" w:line="240" w:lineRule="auto"/>
              <w:ind w:right="1826"/>
              <w:jc w:val="both"/>
              <w:rPr>
                <w:sz w:val="20"/>
                <w:szCs w:val="20"/>
              </w:rPr>
            </w:pPr>
          </w:p>
        </w:tc>
      </w:tr>
      <w:tr w:rsidR="00A62365" w14:paraId="30F87C5D" w14:textId="77777777">
        <w:trPr>
          <w:gridAfter w:val="1"/>
          <w:wAfter w:w="92" w:type="dxa"/>
        </w:trPr>
        <w:tc>
          <w:tcPr>
            <w:tcW w:w="468" w:type="dxa"/>
            <w:tcBorders>
              <w:top w:val="single" w:sz="4" w:space="0" w:color="000000"/>
            </w:tcBorders>
            <w:shd w:val="clear" w:color="auto" w:fill="FFF2CC"/>
          </w:tcPr>
          <w:p w14:paraId="5130D261" w14:textId="77777777" w:rsidR="00A62365" w:rsidRDefault="00A62365">
            <w:pPr>
              <w:widowControl w:val="0"/>
              <w:spacing w:after="0" w:line="240" w:lineRule="auto"/>
              <w:ind w:right="168"/>
              <w:rPr>
                <w:sz w:val="20"/>
                <w:szCs w:val="20"/>
              </w:rPr>
            </w:pPr>
          </w:p>
        </w:tc>
        <w:tc>
          <w:tcPr>
            <w:tcW w:w="6210" w:type="dxa"/>
            <w:tcBorders>
              <w:top w:val="single" w:sz="4" w:space="0" w:color="000000"/>
            </w:tcBorders>
            <w:shd w:val="clear" w:color="auto" w:fill="FFF2CC"/>
          </w:tcPr>
          <w:p w14:paraId="5903BDDC" w14:textId="77777777" w:rsidR="00A62365" w:rsidRDefault="00CF1393">
            <w:pPr>
              <w:widowControl w:val="0"/>
              <w:numPr>
                <w:ilvl w:val="1"/>
                <w:numId w:val="14"/>
              </w:numPr>
              <w:spacing w:after="0" w:line="240" w:lineRule="auto"/>
              <w:ind w:right="168"/>
              <w:rPr>
                <w:sz w:val="20"/>
                <w:szCs w:val="20"/>
              </w:rPr>
            </w:pPr>
            <w:r>
              <w:rPr>
                <w:sz w:val="20"/>
                <w:szCs w:val="20"/>
              </w:rPr>
              <w:t>Promote beekeeping in areas not suitable for agriculture (for e.g. mangroves and on sloping lands above 22% to provide alternative income to agriculture and so reduce land degradation).</w:t>
            </w:r>
          </w:p>
        </w:tc>
        <w:tc>
          <w:tcPr>
            <w:tcW w:w="1692" w:type="dxa"/>
            <w:tcBorders>
              <w:top w:val="single" w:sz="4" w:space="0" w:color="000000"/>
            </w:tcBorders>
            <w:shd w:val="clear" w:color="auto" w:fill="FFF2CC"/>
          </w:tcPr>
          <w:p w14:paraId="7F978CF7" w14:textId="77777777" w:rsidR="00A62365" w:rsidRDefault="00CF1393">
            <w:pPr>
              <w:widowControl w:val="0"/>
              <w:spacing w:after="0" w:line="240" w:lineRule="auto"/>
              <w:ind w:right="168"/>
              <w:rPr>
                <w:sz w:val="20"/>
                <w:szCs w:val="20"/>
              </w:rPr>
            </w:pPr>
            <w:r>
              <w:rPr>
                <w:sz w:val="20"/>
                <w:szCs w:val="20"/>
              </w:rPr>
              <w:t>BKU</w:t>
            </w:r>
          </w:p>
        </w:tc>
        <w:tc>
          <w:tcPr>
            <w:tcW w:w="1620" w:type="dxa"/>
            <w:tcBorders>
              <w:top w:val="single" w:sz="4" w:space="0" w:color="000000"/>
            </w:tcBorders>
            <w:shd w:val="clear" w:color="auto" w:fill="FFF2CC"/>
          </w:tcPr>
          <w:p w14:paraId="7407DD15" w14:textId="77777777" w:rsidR="00A62365" w:rsidRDefault="00CF1393">
            <w:pPr>
              <w:widowControl w:val="0"/>
              <w:spacing w:after="0" w:line="240" w:lineRule="auto"/>
              <w:ind w:right="168"/>
              <w:rPr>
                <w:sz w:val="20"/>
                <w:szCs w:val="20"/>
              </w:rPr>
            </w:pPr>
            <w:r>
              <w:rPr>
                <w:sz w:val="20"/>
                <w:szCs w:val="20"/>
              </w:rPr>
              <w:t>MOA (livestock)</w:t>
            </w:r>
          </w:p>
          <w:p w14:paraId="6CB96A7C" w14:textId="77777777" w:rsidR="00A62365" w:rsidRDefault="00CF1393">
            <w:pPr>
              <w:widowControl w:val="0"/>
              <w:spacing w:after="0" w:line="240" w:lineRule="auto"/>
              <w:ind w:right="168"/>
              <w:rPr>
                <w:sz w:val="20"/>
                <w:szCs w:val="20"/>
              </w:rPr>
            </w:pPr>
            <w:r>
              <w:rPr>
                <w:sz w:val="20"/>
                <w:szCs w:val="20"/>
              </w:rPr>
              <w:t>BLPA</w:t>
            </w:r>
          </w:p>
          <w:p w14:paraId="2036FAA1" w14:textId="77777777" w:rsidR="00A62365" w:rsidRDefault="00CF1393">
            <w:pPr>
              <w:widowControl w:val="0"/>
              <w:spacing w:after="0" w:line="240" w:lineRule="auto"/>
              <w:ind w:right="168"/>
              <w:rPr>
                <w:sz w:val="20"/>
                <w:szCs w:val="20"/>
              </w:rPr>
            </w:pPr>
            <w:r>
              <w:rPr>
                <w:sz w:val="20"/>
                <w:szCs w:val="20"/>
              </w:rPr>
              <w:t>NGO</w:t>
            </w:r>
          </w:p>
        </w:tc>
        <w:tc>
          <w:tcPr>
            <w:tcW w:w="990" w:type="dxa"/>
            <w:tcBorders>
              <w:top w:val="single" w:sz="4" w:space="0" w:color="000000"/>
            </w:tcBorders>
            <w:shd w:val="clear" w:color="auto" w:fill="FFF2CC"/>
          </w:tcPr>
          <w:p w14:paraId="7839B565" w14:textId="77777777" w:rsidR="00A62365" w:rsidRDefault="00CF1393">
            <w:pPr>
              <w:widowControl w:val="0"/>
              <w:spacing w:after="0" w:line="240" w:lineRule="auto"/>
              <w:ind w:right="168"/>
              <w:rPr>
                <w:sz w:val="20"/>
                <w:szCs w:val="20"/>
              </w:rPr>
            </w:pPr>
            <w:r>
              <w:rPr>
                <w:sz w:val="20"/>
                <w:szCs w:val="20"/>
              </w:rPr>
              <w:t>Year 2</w:t>
            </w:r>
          </w:p>
        </w:tc>
        <w:tc>
          <w:tcPr>
            <w:tcW w:w="1350" w:type="dxa"/>
            <w:tcBorders>
              <w:top w:val="single" w:sz="4" w:space="0" w:color="000000"/>
            </w:tcBorders>
            <w:shd w:val="clear" w:color="auto" w:fill="FFF2CC"/>
          </w:tcPr>
          <w:p w14:paraId="58F0EBC3" w14:textId="77777777" w:rsidR="00A62365" w:rsidRDefault="00A62365">
            <w:pPr>
              <w:widowControl w:val="0"/>
              <w:spacing w:after="0" w:line="240" w:lineRule="auto"/>
              <w:ind w:right="1826"/>
              <w:jc w:val="both"/>
              <w:rPr>
                <w:sz w:val="20"/>
                <w:szCs w:val="20"/>
              </w:rPr>
            </w:pPr>
          </w:p>
        </w:tc>
        <w:tc>
          <w:tcPr>
            <w:tcW w:w="1530" w:type="dxa"/>
            <w:tcBorders>
              <w:top w:val="single" w:sz="4" w:space="0" w:color="000000"/>
            </w:tcBorders>
            <w:shd w:val="clear" w:color="auto" w:fill="FFF2CC"/>
          </w:tcPr>
          <w:p w14:paraId="2D916C49" w14:textId="77777777" w:rsidR="00A62365" w:rsidRDefault="00A62365">
            <w:pPr>
              <w:widowControl w:val="0"/>
              <w:spacing w:after="0" w:line="240" w:lineRule="auto"/>
              <w:ind w:right="1826"/>
              <w:jc w:val="both"/>
              <w:rPr>
                <w:sz w:val="20"/>
                <w:szCs w:val="20"/>
              </w:rPr>
            </w:pPr>
          </w:p>
        </w:tc>
        <w:tc>
          <w:tcPr>
            <w:tcW w:w="1350" w:type="dxa"/>
            <w:tcBorders>
              <w:top w:val="single" w:sz="4" w:space="0" w:color="000000"/>
            </w:tcBorders>
            <w:shd w:val="clear" w:color="auto" w:fill="FFF2CC"/>
          </w:tcPr>
          <w:p w14:paraId="3EF3FB32" w14:textId="77777777" w:rsidR="00A62365" w:rsidRDefault="00A62365">
            <w:pPr>
              <w:widowControl w:val="0"/>
              <w:spacing w:after="0" w:line="240" w:lineRule="auto"/>
              <w:ind w:right="1826"/>
              <w:jc w:val="both"/>
              <w:rPr>
                <w:sz w:val="20"/>
                <w:szCs w:val="20"/>
              </w:rPr>
            </w:pPr>
          </w:p>
        </w:tc>
      </w:tr>
      <w:tr w:rsidR="00A62365" w14:paraId="443B815B" w14:textId="77777777">
        <w:trPr>
          <w:gridAfter w:val="1"/>
          <w:wAfter w:w="92" w:type="dxa"/>
        </w:trPr>
        <w:tc>
          <w:tcPr>
            <w:tcW w:w="468" w:type="dxa"/>
            <w:shd w:val="clear" w:color="auto" w:fill="FFF2CC"/>
          </w:tcPr>
          <w:p w14:paraId="47C7D566" w14:textId="77777777" w:rsidR="00A62365" w:rsidRDefault="00A62365">
            <w:pPr>
              <w:widowControl w:val="0"/>
              <w:spacing w:after="0" w:line="240" w:lineRule="auto"/>
              <w:ind w:right="1826"/>
              <w:jc w:val="both"/>
              <w:rPr>
                <w:sz w:val="20"/>
                <w:szCs w:val="20"/>
              </w:rPr>
            </w:pPr>
          </w:p>
        </w:tc>
        <w:tc>
          <w:tcPr>
            <w:tcW w:w="6210" w:type="dxa"/>
            <w:shd w:val="clear" w:color="auto" w:fill="FFF2CC"/>
          </w:tcPr>
          <w:p w14:paraId="58528D2F" w14:textId="77777777" w:rsidR="00A62365" w:rsidRDefault="00CF1393">
            <w:pPr>
              <w:widowControl w:val="0"/>
              <w:spacing w:after="0" w:line="240" w:lineRule="auto"/>
              <w:ind w:right="158"/>
              <w:rPr>
                <w:rFonts w:ascii="Open Sans" w:eastAsia="Open Sans" w:hAnsi="Open Sans" w:cs="Open Sans"/>
                <w:sz w:val="18"/>
                <w:szCs w:val="18"/>
              </w:rPr>
            </w:pPr>
            <w:r>
              <w:rPr>
                <w:rFonts w:ascii="Open Sans" w:eastAsia="Open Sans" w:hAnsi="Open Sans" w:cs="Open Sans"/>
                <w:sz w:val="18"/>
                <w:szCs w:val="18"/>
              </w:rPr>
              <w:t xml:space="preserve">1.7   Develop a floral calendar </w:t>
            </w:r>
          </w:p>
        </w:tc>
        <w:tc>
          <w:tcPr>
            <w:tcW w:w="1692" w:type="dxa"/>
            <w:shd w:val="clear" w:color="auto" w:fill="FFF2CC"/>
          </w:tcPr>
          <w:p w14:paraId="71FF29D3" w14:textId="77777777" w:rsidR="00A62365" w:rsidRDefault="00CF1393">
            <w:pPr>
              <w:widowControl w:val="0"/>
              <w:spacing w:after="0" w:line="240" w:lineRule="auto"/>
              <w:ind w:right="168"/>
              <w:rPr>
                <w:sz w:val="20"/>
                <w:szCs w:val="20"/>
              </w:rPr>
            </w:pPr>
            <w:r>
              <w:rPr>
                <w:sz w:val="20"/>
                <w:szCs w:val="20"/>
              </w:rPr>
              <w:t xml:space="preserve">Forestry </w:t>
            </w:r>
          </w:p>
        </w:tc>
        <w:tc>
          <w:tcPr>
            <w:tcW w:w="1620" w:type="dxa"/>
            <w:shd w:val="clear" w:color="auto" w:fill="FFF2CC"/>
          </w:tcPr>
          <w:p w14:paraId="64F4771D" w14:textId="77777777" w:rsidR="00A62365" w:rsidRDefault="00CF1393">
            <w:pPr>
              <w:widowControl w:val="0"/>
              <w:spacing w:after="0" w:line="240" w:lineRule="auto"/>
              <w:ind w:right="168"/>
              <w:rPr>
                <w:sz w:val="20"/>
                <w:szCs w:val="20"/>
              </w:rPr>
            </w:pPr>
            <w:r>
              <w:rPr>
                <w:sz w:val="20"/>
                <w:szCs w:val="20"/>
              </w:rPr>
              <w:t>ERI</w:t>
            </w:r>
          </w:p>
          <w:p w14:paraId="118A904B" w14:textId="77777777" w:rsidR="00A62365" w:rsidRDefault="00CF1393">
            <w:pPr>
              <w:widowControl w:val="0"/>
              <w:spacing w:after="0" w:line="240" w:lineRule="auto"/>
              <w:ind w:right="168"/>
              <w:rPr>
                <w:sz w:val="20"/>
                <w:szCs w:val="20"/>
              </w:rPr>
            </w:pPr>
            <w:r>
              <w:rPr>
                <w:sz w:val="20"/>
                <w:szCs w:val="20"/>
              </w:rPr>
              <w:t>NGO</w:t>
            </w:r>
          </w:p>
        </w:tc>
        <w:tc>
          <w:tcPr>
            <w:tcW w:w="990" w:type="dxa"/>
            <w:shd w:val="clear" w:color="auto" w:fill="FFF2CC"/>
          </w:tcPr>
          <w:p w14:paraId="0BCE5149" w14:textId="77777777" w:rsidR="00A62365" w:rsidRDefault="00CF1393">
            <w:pPr>
              <w:widowControl w:val="0"/>
              <w:spacing w:after="0" w:line="240" w:lineRule="auto"/>
              <w:ind w:right="168"/>
              <w:rPr>
                <w:sz w:val="20"/>
                <w:szCs w:val="20"/>
              </w:rPr>
            </w:pPr>
            <w:r>
              <w:rPr>
                <w:sz w:val="20"/>
                <w:szCs w:val="20"/>
              </w:rPr>
              <w:t xml:space="preserve">Year 3 </w:t>
            </w:r>
          </w:p>
        </w:tc>
        <w:tc>
          <w:tcPr>
            <w:tcW w:w="1350" w:type="dxa"/>
            <w:shd w:val="clear" w:color="auto" w:fill="FFF2CC"/>
          </w:tcPr>
          <w:p w14:paraId="05110E4D" w14:textId="77777777" w:rsidR="00A62365" w:rsidRDefault="00A62365">
            <w:pPr>
              <w:widowControl w:val="0"/>
              <w:spacing w:after="0" w:line="240" w:lineRule="auto"/>
              <w:ind w:right="1826"/>
              <w:jc w:val="both"/>
              <w:rPr>
                <w:sz w:val="20"/>
                <w:szCs w:val="20"/>
              </w:rPr>
            </w:pPr>
          </w:p>
        </w:tc>
        <w:tc>
          <w:tcPr>
            <w:tcW w:w="1530" w:type="dxa"/>
            <w:shd w:val="clear" w:color="auto" w:fill="FFF2CC"/>
          </w:tcPr>
          <w:p w14:paraId="7A5E5CF6" w14:textId="77777777" w:rsidR="00A62365" w:rsidRDefault="00A62365">
            <w:pPr>
              <w:widowControl w:val="0"/>
              <w:spacing w:after="0" w:line="240" w:lineRule="auto"/>
              <w:ind w:right="1826"/>
              <w:jc w:val="both"/>
              <w:rPr>
                <w:sz w:val="20"/>
                <w:szCs w:val="20"/>
              </w:rPr>
            </w:pPr>
          </w:p>
        </w:tc>
        <w:tc>
          <w:tcPr>
            <w:tcW w:w="1350" w:type="dxa"/>
            <w:shd w:val="clear" w:color="auto" w:fill="FFF2CC"/>
          </w:tcPr>
          <w:p w14:paraId="11214407" w14:textId="77777777" w:rsidR="00A62365" w:rsidRDefault="00A62365">
            <w:pPr>
              <w:widowControl w:val="0"/>
              <w:spacing w:after="0" w:line="240" w:lineRule="auto"/>
              <w:ind w:right="1826"/>
              <w:jc w:val="both"/>
              <w:rPr>
                <w:sz w:val="20"/>
                <w:szCs w:val="20"/>
              </w:rPr>
            </w:pPr>
          </w:p>
        </w:tc>
      </w:tr>
      <w:tr w:rsidR="00A62365" w14:paraId="4BA4D2AF" w14:textId="77777777">
        <w:trPr>
          <w:gridAfter w:val="1"/>
          <w:wAfter w:w="92" w:type="dxa"/>
        </w:trPr>
        <w:tc>
          <w:tcPr>
            <w:tcW w:w="468" w:type="dxa"/>
            <w:tcBorders>
              <w:bottom w:val="single" w:sz="24" w:space="0" w:color="000000"/>
            </w:tcBorders>
            <w:shd w:val="clear" w:color="auto" w:fill="FFF2CC"/>
          </w:tcPr>
          <w:p w14:paraId="39DE5E78" w14:textId="77777777" w:rsidR="00A62365" w:rsidRDefault="00A62365">
            <w:pPr>
              <w:widowControl w:val="0"/>
              <w:spacing w:after="0" w:line="240" w:lineRule="auto"/>
              <w:ind w:right="1826"/>
              <w:jc w:val="both"/>
              <w:rPr>
                <w:sz w:val="20"/>
                <w:szCs w:val="20"/>
              </w:rPr>
            </w:pPr>
          </w:p>
        </w:tc>
        <w:tc>
          <w:tcPr>
            <w:tcW w:w="6210" w:type="dxa"/>
            <w:tcBorders>
              <w:bottom w:val="single" w:sz="24" w:space="0" w:color="000000"/>
            </w:tcBorders>
            <w:shd w:val="clear" w:color="auto" w:fill="FFF2CC"/>
          </w:tcPr>
          <w:p w14:paraId="22DAF657" w14:textId="77777777" w:rsidR="00A62365" w:rsidRDefault="00CF1393">
            <w:pPr>
              <w:widowControl w:val="0"/>
              <w:spacing w:after="0" w:line="240" w:lineRule="auto"/>
              <w:ind w:right="158"/>
              <w:rPr>
                <w:rFonts w:ascii="Open Sans" w:eastAsia="Open Sans" w:hAnsi="Open Sans" w:cs="Open Sans"/>
                <w:sz w:val="18"/>
                <w:szCs w:val="18"/>
              </w:rPr>
            </w:pPr>
            <w:r>
              <w:rPr>
                <w:rFonts w:ascii="Open Sans" w:eastAsia="Open Sans" w:hAnsi="Open Sans" w:cs="Open Sans"/>
                <w:sz w:val="18"/>
                <w:szCs w:val="18"/>
              </w:rPr>
              <w:t>1.8   Research on Impact of Climate change on forest and protected areas and its effects in Beekeeping.</w:t>
            </w:r>
          </w:p>
        </w:tc>
        <w:tc>
          <w:tcPr>
            <w:tcW w:w="1692" w:type="dxa"/>
            <w:tcBorders>
              <w:bottom w:val="single" w:sz="24" w:space="0" w:color="000000"/>
            </w:tcBorders>
            <w:shd w:val="clear" w:color="auto" w:fill="FFF2CC"/>
          </w:tcPr>
          <w:p w14:paraId="45292BCA" w14:textId="77777777" w:rsidR="00A62365" w:rsidRDefault="00CF1393">
            <w:pPr>
              <w:widowControl w:val="0"/>
              <w:spacing w:after="0" w:line="240" w:lineRule="auto"/>
              <w:ind w:right="168"/>
              <w:rPr>
                <w:sz w:val="20"/>
                <w:szCs w:val="20"/>
              </w:rPr>
            </w:pPr>
            <w:r>
              <w:rPr>
                <w:sz w:val="20"/>
                <w:szCs w:val="20"/>
              </w:rPr>
              <w:t xml:space="preserve">Beekeeping council </w:t>
            </w:r>
          </w:p>
          <w:p w14:paraId="5781C976" w14:textId="77777777" w:rsidR="00A62365" w:rsidRDefault="00A62365">
            <w:pPr>
              <w:widowControl w:val="0"/>
              <w:spacing w:after="0" w:line="240" w:lineRule="auto"/>
              <w:ind w:right="168"/>
              <w:rPr>
                <w:sz w:val="20"/>
                <w:szCs w:val="20"/>
              </w:rPr>
            </w:pPr>
          </w:p>
        </w:tc>
        <w:tc>
          <w:tcPr>
            <w:tcW w:w="1620" w:type="dxa"/>
            <w:tcBorders>
              <w:bottom w:val="single" w:sz="24" w:space="0" w:color="000000"/>
            </w:tcBorders>
            <w:shd w:val="clear" w:color="auto" w:fill="FFF2CC"/>
          </w:tcPr>
          <w:p w14:paraId="291A8EFB" w14:textId="77777777" w:rsidR="00A62365" w:rsidRDefault="00CF1393">
            <w:pPr>
              <w:widowControl w:val="0"/>
              <w:spacing w:after="0" w:line="240" w:lineRule="auto"/>
              <w:ind w:right="168"/>
              <w:rPr>
                <w:sz w:val="20"/>
                <w:szCs w:val="20"/>
              </w:rPr>
            </w:pPr>
            <w:r>
              <w:rPr>
                <w:sz w:val="20"/>
                <w:szCs w:val="20"/>
              </w:rPr>
              <w:t>MOA</w:t>
            </w:r>
          </w:p>
          <w:p w14:paraId="7AEC0839" w14:textId="77777777" w:rsidR="00A62365" w:rsidRDefault="00CF1393">
            <w:pPr>
              <w:widowControl w:val="0"/>
              <w:spacing w:after="0" w:line="240" w:lineRule="auto"/>
              <w:ind w:right="168"/>
              <w:rPr>
                <w:sz w:val="20"/>
                <w:szCs w:val="20"/>
              </w:rPr>
            </w:pPr>
            <w:r>
              <w:rPr>
                <w:sz w:val="20"/>
                <w:szCs w:val="20"/>
              </w:rPr>
              <w:t>Universities</w:t>
            </w:r>
          </w:p>
          <w:p w14:paraId="4C047921" w14:textId="77777777" w:rsidR="00A62365" w:rsidRDefault="00CF1393">
            <w:pPr>
              <w:widowControl w:val="0"/>
              <w:spacing w:after="0" w:line="240" w:lineRule="auto"/>
              <w:ind w:right="168"/>
              <w:rPr>
                <w:sz w:val="20"/>
                <w:szCs w:val="20"/>
              </w:rPr>
            </w:pPr>
            <w:r>
              <w:rPr>
                <w:sz w:val="20"/>
                <w:szCs w:val="20"/>
              </w:rPr>
              <w:t>Forestry</w:t>
            </w:r>
          </w:p>
        </w:tc>
        <w:tc>
          <w:tcPr>
            <w:tcW w:w="990" w:type="dxa"/>
            <w:tcBorders>
              <w:bottom w:val="single" w:sz="24" w:space="0" w:color="000000"/>
            </w:tcBorders>
            <w:shd w:val="clear" w:color="auto" w:fill="FFF2CC"/>
          </w:tcPr>
          <w:p w14:paraId="62A7BBBB" w14:textId="77777777" w:rsidR="00A62365" w:rsidRDefault="00CF1393">
            <w:pPr>
              <w:widowControl w:val="0"/>
              <w:spacing w:after="0" w:line="240" w:lineRule="auto"/>
              <w:ind w:right="168"/>
              <w:rPr>
                <w:sz w:val="20"/>
                <w:szCs w:val="20"/>
              </w:rPr>
            </w:pPr>
            <w:r>
              <w:rPr>
                <w:sz w:val="20"/>
                <w:szCs w:val="20"/>
              </w:rPr>
              <w:t>Year 3</w:t>
            </w:r>
          </w:p>
        </w:tc>
        <w:tc>
          <w:tcPr>
            <w:tcW w:w="1350" w:type="dxa"/>
            <w:tcBorders>
              <w:bottom w:val="single" w:sz="24" w:space="0" w:color="000000"/>
            </w:tcBorders>
            <w:shd w:val="clear" w:color="auto" w:fill="FFF2CC"/>
          </w:tcPr>
          <w:p w14:paraId="57D9DF7B" w14:textId="77777777" w:rsidR="00A62365" w:rsidRDefault="00A62365">
            <w:pPr>
              <w:widowControl w:val="0"/>
              <w:spacing w:after="0" w:line="240" w:lineRule="auto"/>
              <w:ind w:right="1826"/>
              <w:jc w:val="both"/>
              <w:rPr>
                <w:sz w:val="20"/>
                <w:szCs w:val="20"/>
              </w:rPr>
            </w:pPr>
          </w:p>
        </w:tc>
        <w:tc>
          <w:tcPr>
            <w:tcW w:w="1530" w:type="dxa"/>
            <w:tcBorders>
              <w:bottom w:val="single" w:sz="24" w:space="0" w:color="000000"/>
            </w:tcBorders>
            <w:shd w:val="clear" w:color="auto" w:fill="FFF2CC"/>
          </w:tcPr>
          <w:p w14:paraId="5C5F56C3" w14:textId="77777777" w:rsidR="00A62365" w:rsidRDefault="00A62365">
            <w:pPr>
              <w:widowControl w:val="0"/>
              <w:spacing w:after="0" w:line="240" w:lineRule="auto"/>
              <w:ind w:right="1826"/>
              <w:jc w:val="both"/>
              <w:rPr>
                <w:sz w:val="20"/>
                <w:szCs w:val="20"/>
              </w:rPr>
            </w:pPr>
          </w:p>
        </w:tc>
        <w:tc>
          <w:tcPr>
            <w:tcW w:w="1350" w:type="dxa"/>
            <w:tcBorders>
              <w:bottom w:val="single" w:sz="24" w:space="0" w:color="000000"/>
            </w:tcBorders>
            <w:shd w:val="clear" w:color="auto" w:fill="FFF2CC"/>
          </w:tcPr>
          <w:p w14:paraId="509051F4" w14:textId="77777777" w:rsidR="00A62365" w:rsidRDefault="00A62365">
            <w:pPr>
              <w:widowControl w:val="0"/>
              <w:spacing w:after="0" w:line="240" w:lineRule="auto"/>
              <w:ind w:right="1826"/>
              <w:jc w:val="both"/>
              <w:rPr>
                <w:sz w:val="20"/>
                <w:szCs w:val="20"/>
              </w:rPr>
            </w:pPr>
          </w:p>
        </w:tc>
      </w:tr>
    </w:tbl>
    <w:p w14:paraId="0D3363A3" w14:textId="77777777" w:rsidR="00A62365" w:rsidRDefault="00CF1393">
      <w:pPr>
        <w:widowControl w:val="0"/>
        <w:spacing w:after="0" w:line="240" w:lineRule="auto"/>
        <w:ind w:right="1826"/>
        <w:rPr>
          <w:sz w:val="24"/>
          <w:szCs w:val="24"/>
        </w:rPr>
      </w:pPr>
      <w:r>
        <w:br w:type="page"/>
      </w:r>
    </w:p>
    <w:tbl>
      <w:tblPr>
        <w:tblStyle w:val="a9"/>
        <w:tblW w:w="1336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
        <w:gridCol w:w="5850"/>
        <w:gridCol w:w="1080"/>
        <w:gridCol w:w="1332"/>
        <w:gridCol w:w="990"/>
        <w:gridCol w:w="648"/>
        <w:gridCol w:w="1530"/>
        <w:gridCol w:w="1440"/>
        <w:gridCol w:w="30"/>
      </w:tblGrid>
      <w:tr w:rsidR="00A62365" w14:paraId="4144DF80" w14:textId="77777777">
        <w:trPr>
          <w:trHeight w:val="340"/>
        </w:trPr>
        <w:tc>
          <w:tcPr>
            <w:tcW w:w="13368" w:type="dxa"/>
            <w:gridSpan w:val="9"/>
            <w:tcBorders>
              <w:top w:val="nil"/>
              <w:left w:val="nil"/>
              <w:bottom w:val="nil"/>
              <w:right w:val="nil"/>
            </w:tcBorders>
            <w:shd w:val="clear" w:color="auto" w:fill="auto"/>
          </w:tcPr>
          <w:p w14:paraId="07821273" w14:textId="77777777" w:rsidR="00A62365" w:rsidRDefault="00CF1393">
            <w:pPr>
              <w:widowControl w:val="0"/>
              <w:numPr>
                <w:ilvl w:val="2"/>
                <w:numId w:val="23"/>
              </w:numPr>
              <w:spacing w:after="0" w:line="240" w:lineRule="auto"/>
              <w:ind w:left="720" w:right="187"/>
              <w:jc w:val="both"/>
              <w:rPr>
                <w:b/>
                <w:sz w:val="24"/>
                <w:szCs w:val="24"/>
                <w:u w:val="single"/>
              </w:rPr>
            </w:pPr>
            <w:r>
              <w:rPr>
                <w:b/>
                <w:sz w:val="24"/>
                <w:szCs w:val="24"/>
              </w:rPr>
              <w:lastRenderedPageBreak/>
              <w:t>FARMING &amp; PUBLIC FEAR</w:t>
            </w:r>
          </w:p>
          <w:p w14:paraId="240A7C07" w14:textId="77777777" w:rsidR="00A62365" w:rsidRDefault="00A62365">
            <w:pPr>
              <w:widowControl w:val="0"/>
              <w:spacing w:after="0" w:line="240" w:lineRule="auto"/>
              <w:ind w:right="187"/>
              <w:jc w:val="both"/>
              <w:rPr>
                <w:b/>
                <w:sz w:val="10"/>
                <w:szCs w:val="10"/>
                <w:u w:val="single"/>
              </w:rPr>
            </w:pPr>
          </w:p>
        </w:tc>
      </w:tr>
      <w:tr w:rsidR="00A62365" w14:paraId="1989946B" w14:textId="77777777">
        <w:tc>
          <w:tcPr>
            <w:tcW w:w="13368" w:type="dxa"/>
            <w:gridSpan w:val="9"/>
            <w:tcBorders>
              <w:top w:val="nil"/>
              <w:left w:val="nil"/>
              <w:bottom w:val="single" w:sz="24" w:space="0" w:color="000000"/>
              <w:right w:val="nil"/>
            </w:tcBorders>
            <w:shd w:val="clear" w:color="auto" w:fill="auto"/>
          </w:tcPr>
          <w:p w14:paraId="0A3F0BDE" w14:textId="77777777" w:rsidR="00A62365" w:rsidRDefault="00CF1393">
            <w:pPr>
              <w:widowControl w:val="0"/>
              <w:spacing w:after="0" w:line="240" w:lineRule="auto"/>
              <w:ind w:right="187"/>
              <w:jc w:val="both"/>
              <w:rPr>
                <w:sz w:val="24"/>
                <w:szCs w:val="24"/>
              </w:rPr>
            </w:pPr>
            <w:r>
              <w:rPr>
                <w:sz w:val="24"/>
                <w:szCs w:val="24"/>
                <w:u w:val="single"/>
              </w:rPr>
              <w:t>Strategic Objective</w:t>
            </w:r>
            <w:r>
              <w:rPr>
                <w:sz w:val="24"/>
                <w:szCs w:val="24"/>
              </w:rPr>
              <w:t>:  Establish a system that creates the conditions for safe beekeeping on or near farms, reduces the impact of pesticide use on bees and beekeeping and reduces fear of bees by increasing the understanding and appreciation of the behaviour, benefit, and syne</w:t>
            </w:r>
            <w:r>
              <w:rPr>
                <w:sz w:val="24"/>
                <w:szCs w:val="24"/>
              </w:rPr>
              <w:t xml:space="preserve">rgies between food production, agriculture, environmental conservation and beekeeping. </w:t>
            </w:r>
          </w:p>
          <w:p w14:paraId="2FB6F960" w14:textId="77777777" w:rsidR="00A62365" w:rsidRDefault="00A62365">
            <w:pPr>
              <w:widowControl w:val="0"/>
              <w:spacing w:after="0" w:line="240" w:lineRule="auto"/>
              <w:ind w:right="187"/>
              <w:jc w:val="both"/>
              <w:rPr>
                <w:sz w:val="24"/>
                <w:szCs w:val="24"/>
                <w:u w:val="single"/>
              </w:rPr>
            </w:pPr>
          </w:p>
        </w:tc>
      </w:tr>
      <w:tr w:rsidR="00A62365" w14:paraId="55985F74" w14:textId="77777777">
        <w:trPr>
          <w:gridAfter w:val="1"/>
          <w:wAfter w:w="30" w:type="dxa"/>
        </w:trPr>
        <w:tc>
          <w:tcPr>
            <w:tcW w:w="6318" w:type="dxa"/>
            <w:gridSpan w:val="2"/>
            <w:tcBorders>
              <w:top w:val="single" w:sz="24" w:space="0" w:color="000000"/>
            </w:tcBorders>
            <w:shd w:val="clear" w:color="auto" w:fill="FFD966"/>
          </w:tcPr>
          <w:p w14:paraId="4E0F9DB8" w14:textId="77777777" w:rsidR="00A62365" w:rsidRDefault="00CF1393">
            <w:pPr>
              <w:widowControl w:val="0"/>
              <w:spacing w:after="0" w:line="240" w:lineRule="auto"/>
              <w:ind w:right="1826"/>
              <w:jc w:val="both"/>
              <w:rPr>
                <w:b/>
                <w:sz w:val="18"/>
                <w:szCs w:val="18"/>
              </w:rPr>
            </w:pPr>
            <w:r>
              <w:rPr>
                <w:b/>
                <w:sz w:val="18"/>
                <w:szCs w:val="18"/>
              </w:rPr>
              <w:t>OUTCOMES &amp; ACTIVITIES</w:t>
            </w:r>
          </w:p>
        </w:tc>
        <w:tc>
          <w:tcPr>
            <w:tcW w:w="1080" w:type="dxa"/>
            <w:tcBorders>
              <w:top w:val="single" w:sz="24" w:space="0" w:color="000000"/>
            </w:tcBorders>
            <w:shd w:val="clear" w:color="auto" w:fill="FFD966"/>
          </w:tcPr>
          <w:p w14:paraId="4822754F" w14:textId="77777777" w:rsidR="00A62365" w:rsidRDefault="00CF1393">
            <w:pPr>
              <w:widowControl w:val="0"/>
              <w:spacing w:after="0" w:line="240" w:lineRule="auto"/>
              <w:ind w:right="197"/>
              <w:jc w:val="both"/>
              <w:rPr>
                <w:b/>
                <w:sz w:val="18"/>
                <w:szCs w:val="18"/>
              </w:rPr>
            </w:pPr>
            <w:r>
              <w:rPr>
                <w:b/>
                <w:sz w:val="18"/>
                <w:szCs w:val="18"/>
              </w:rPr>
              <w:t>Who?</w:t>
            </w:r>
          </w:p>
        </w:tc>
        <w:tc>
          <w:tcPr>
            <w:tcW w:w="1332" w:type="dxa"/>
            <w:tcBorders>
              <w:top w:val="single" w:sz="24" w:space="0" w:color="000000"/>
            </w:tcBorders>
            <w:shd w:val="clear" w:color="auto" w:fill="FFD966"/>
          </w:tcPr>
          <w:p w14:paraId="6CFB2CE4" w14:textId="77777777" w:rsidR="00A62365" w:rsidRDefault="00CF1393">
            <w:pPr>
              <w:widowControl w:val="0"/>
              <w:spacing w:after="0" w:line="240" w:lineRule="auto"/>
              <w:ind w:right="197"/>
              <w:jc w:val="both"/>
              <w:rPr>
                <w:b/>
                <w:sz w:val="18"/>
                <w:szCs w:val="18"/>
              </w:rPr>
            </w:pPr>
            <w:r>
              <w:rPr>
                <w:b/>
                <w:sz w:val="18"/>
                <w:szCs w:val="18"/>
              </w:rPr>
              <w:t>With?</w:t>
            </w:r>
          </w:p>
        </w:tc>
        <w:tc>
          <w:tcPr>
            <w:tcW w:w="990" w:type="dxa"/>
            <w:tcBorders>
              <w:top w:val="single" w:sz="24" w:space="0" w:color="000000"/>
            </w:tcBorders>
            <w:shd w:val="clear" w:color="auto" w:fill="FFD966"/>
          </w:tcPr>
          <w:p w14:paraId="7AF614D2" w14:textId="77777777" w:rsidR="00A62365" w:rsidRDefault="00CF1393">
            <w:pPr>
              <w:widowControl w:val="0"/>
              <w:spacing w:after="0" w:line="240" w:lineRule="auto"/>
              <w:ind w:right="197"/>
              <w:jc w:val="both"/>
              <w:rPr>
                <w:b/>
                <w:sz w:val="18"/>
                <w:szCs w:val="18"/>
              </w:rPr>
            </w:pPr>
            <w:r>
              <w:rPr>
                <w:b/>
                <w:sz w:val="18"/>
                <w:szCs w:val="18"/>
              </w:rPr>
              <w:t>By?</w:t>
            </w:r>
          </w:p>
        </w:tc>
        <w:tc>
          <w:tcPr>
            <w:tcW w:w="648" w:type="dxa"/>
            <w:tcBorders>
              <w:top w:val="single" w:sz="24" w:space="0" w:color="000000"/>
            </w:tcBorders>
            <w:shd w:val="clear" w:color="auto" w:fill="FFD966"/>
          </w:tcPr>
          <w:p w14:paraId="4D89AF01" w14:textId="77777777" w:rsidR="00A62365" w:rsidRDefault="00CF1393">
            <w:pPr>
              <w:widowControl w:val="0"/>
              <w:spacing w:after="0" w:line="240" w:lineRule="auto"/>
              <w:ind w:right="197"/>
              <w:jc w:val="both"/>
              <w:rPr>
                <w:b/>
                <w:sz w:val="18"/>
                <w:szCs w:val="18"/>
              </w:rPr>
            </w:pPr>
            <w:r>
              <w:rPr>
                <w:b/>
                <w:sz w:val="18"/>
                <w:szCs w:val="18"/>
              </w:rPr>
              <w:t>INDICATORS</w:t>
            </w:r>
          </w:p>
        </w:tc>
        <w:tc>
          <w:tcPr>
            <w:tcW w:w="1530" w:type="dxa"/>
            <w:tcBorders>
              <w:top w:val="single" w:sz="24" w:space="0" w:color="000000"/>
            </w:tcBorders>
            <w:shd w:val="clear" w:color="auto" w:fill="FFD966"/>
          </w:tcPr>
          <w:p w14:paraId="360B96CD" w14:textId="77777777" w:rsidR="00A62365" w:rsidRDefault="00CF1393">
            <w:pPr>
              <w:widowControl w:val="0"/>
              <w:spacing w:after="0" w:line="240" w:lineRule="auto"/>
              <w:ind w:right="187"/>
              <w:jc w:val="both"/>
              <w:rPr>
                <w:b/>
                <w:sz w:val="18"/>
                <w:szCs w:val="18"/>
              </w:rPr>
            </w:pPr>
            <w:r>
              <w:rPr>
                <w:b/>
                <w:sz w:val="18"/>
                <w:szCs w:val="18"/>
              </w:rPr>
              <w:t>ASSUMPTIONS / RISKS</w:t>
            </w:r>
          </w:p>
        </w:tc>
        <w:tc>
          <w:tcPr>
            <w:tcW w:w="1440" w:type="dxa"/>
            <w:tcBorders>
              <w:top w:val="single" w:sz="24" w:space="0" w:color="000000"/>
            </w:tcBorders>
            <w:shd w:val="clear" w:color="auto" w:fill="FFD966"/>
          </w:tcPr>
          <w:p w14:paraId="75A4FD5A" w14:textId="77777777" w:rsidR="00A62365" w:rsidRDefault="00CF1393">
            <w:pPr>
              <w:widowControl w:val="0"/>
              <w:spacing w:after="0" w:line="240" w:lineRule="auto"/>
              <w:ind w:right="187"/>
              <w:jc w:val="both"/>
              <w:rPr>
                <w:b/>
                <w:sz w:val="18"/>
                <w:szCs w:val="18"/>
              </w:rPr>
            </w:pPr>
            <w:r>
              <w:rPr>
                <w:b/>
                <w:sz w:val="18"/>
                <w:szCs w:val="18"/>
              </w:rPr>
              <w:t>RISK MITIGATION</w:t>
            </w:r>
          </w:p>
        </w:tc>
      </w:tr>
      <w:tr w:rsidR="00A62365" w14:paraId="3BAD6463" w14:textId="77777777">
        <w:trPr>
          <w:gridAfter w:val="1"/>
          <w:wAfter w:w="30" w:type="dxa"/>
        </w:trPr>
        <w:tc>
          <w:tcPr>
            <w:tcW w:w="6318" w:type="dxa"/>
            <w:gridSpan w:val="2"/>
            <w:tcBorders>
              <w:top w:val="single" w:sz="18" w:space="0" w:color="000000"/>
              <w:bottom w:val="single" w:sz="4" w:space="0" w:color="000000"/>
            </w:tcBorders>
            <w:shd w:val="clear" w:color="auto" w:fill="F7CAAC"/>
          </w:tcPr>
          <w:p w14:paraId="5192C56C" w14:textId="77777777" w:rsidR="00A62365" w:rsidRDefault="00CF1393">
            <w:pPr>
              <w:widowControl w:val="0"/>
              <w:spacing w:after="0" w:line="240" w:lineRule="auto"/>
              <w:ind w:right="158"/>
              <w:rPr>
                <w:rFonts w:ascii="Open Sans" w:eastAsia="Open Sans" w:hAnsi="Open Sans" w:cs="Open Sans"/>
                <w:i/>
                <w:sz w:val="18"/>
                <w:szCs w:val="18"/>
              </w:rPr>
            </w:pPr>
            <w:r>
              <w:rPr>
                <w:rFonts w:ascii="Open Sans" w:eastAsia="Open Sans" w:hAnsi="Open Sans" w:cs="Open Sans"/>
                <w:i/>
                <w:sz w:val="18"/>
                <w:szCs w:val="18"/>
              </w:rPr>
              <w:t>Outcomes</w:t>
            </w:r>
          </w:p>
        </w:tc>
        <w:tc>
          <w:tcPr>
            <w:tcW w:w="1080" w:type="dxa"/>
            <w:tcBorders>
              <w:top w:val="single" w:sz="18" w:space="0" w:color="000000"/>
              <w:bottom w:val="single" w:sz="4" w:space="0" w:color="000000"/>
            </w:tcBorders>
            <w:shd w:val="clear" w:color="auto" w:fill="F7CAAC"/>
          </w:tcPr>
          <w:p w14:paraId="06ACA9BD" w14:textId="77777777" w:rsidR="00A62365" w:rsidRDefault="00A62365">
            <w:pPr>
              <w:widowControl w:val="0"/>
              <w:spacing w:after="0" w:line="240" w:lineRule="auto"/>
              <w:ind w:right="1826"/>
              <w:jc w:val="both"/>
              <w:rPr>
                <w:sz w:val="20"/>
                <w:szCs w:val="20"/>
              </w:rPr>
            </w:pPr>
          </w:p>
        </w:tc>
        <w:tc>
          <w:tcPr>
            <w:tcW w:w="1332" w:type="dxa"/>
            <w:tcBorders>
              <w:top w:val="single" w:sz="18" w:space="0" w:color="000000"/>
              <w:bottom w:val="single" w:sz="4" w:space="0" w:color="000000"/>
            </w:tcBorders>
            <w:shd w:val="clear" w:color="auto" w:fill="F7CAAC"/>
          </w:tcPr>
          <w:p w14:paraId="28F8618C" w14:textId="77777777" w:rsidR="00A62365" w:rsidRDefault="00A62365">
            <w:pPr>
              <w:widowControl w:val="0"/>
              <w:spacing w:after="0" w:line="240" w:lineRule="auto"/>
              <w:ind w:right="1826"/>
              <w:jc w:val="both"/>
              <w:rPr>
                <w:sz w:val="20"/>
                <w:szCs w:val="20"/>
              </w:rPr>
            </w:pPr>
          </w:p>
        </w:tc>
        <w:tc>
          <w:tcPr>
            <w:tcW w:w="990" w:type="dxa"/>
            <w:tcBorders>
              <w:top w:val="single" w:sz="18" w:space="0" w:color="000000"/>
              <w:bottom w:val="single" w:sz="4" w:space="0" w:color="000000"/>
            </w:tcBorders>
            <w:shd w:val="clear" w:color="auto" w:fill="F7CAAC"/>
          </w:tcPr>
          <w:p w14:paraId="5BC2FFF0" w14:textId="77777777" w:rsidR="00A62365" w:rsidRDefault="00A62365">
            <w:pPr>
              <w:widowControl w:val="0"/>
              <w:spacing w:after="0" w:line="240" w:lineRule="auto"/>
              <w:ind w:right="1826"/>
              <w:jc w:val="both"/>
              <w:rPr>
                <w:sz w:val="20"/>
                <w:szCs w:val="20"/>
              </w:rPr>
            </w:pPr>
          </w:p>
        </w:tc>
        <w:tc>
          <w:tcPr>
            <w:tcW w:w="648" w:type="dxa"/>
            <w:tcBorders>
              <w:top w:val="single" w:sz="18" w:space="0" w:color="000000"/>
              <w:bottom w:val="single" w:sz="4" w:space="0" w:color="000000"/>
            </w:tcBorders>
            <w:shd w:val="clear" w:color="auto" w:fill="F7CAAC"/>
          </w:tcPr>
          <w:p w14:paraId="62E19059" w14:textId="77777777" w:rsidR="00A62365" w:rsidRDefault="00A62365">
            <w:pPr>
              <w:widowControl w:val="0"/>
              <w:spacing w:after="0" w:line="240" w:lineRule="auto"/>
              <w:ind w:right="1826"/>
              <w:jc w:val="both"/>
              <w:rPr>
                <w:sz w:val="20"/>
                <w:szCs w:val="20"/>
              </w:rPr>
            </w:pPr>
          </w:p>
        </w:tc>
        <w:tc>
          <w:tcPr>
            <w:tcW w:w="1530" w:type="dxa"/>
            <w:tcBorders>
              <w:top w:val="single" w:sz="18" w:space="0" w:color="000000"/>
              <w:bottom w:val="single" w:sz="4" w:space="0" w:color="000000"/>
            </w:tcBorders>
            <w:shd w:val="clear" w:color="auto" w:fill="F7CAAC"/>
          </w:tcPr>
          <w:p w14:paraId="026B9155" w14:textId="77777777" w:rsidR="00A62365" w:rsidRDefault="00A62365">
            <w:pPr>
              <w:widowControl w:val="0"/>
              <w:spacing w:after="0" w:line="240" w:lineRule="auto"/>
              <w:ind w:right="1826"/>
              <w:jc w:val="both"/>
              <w:rPr>
                <w:sz w:val="20"/>
                <w:szCs w:val="20"/>
              </w:rPr>
            </w:pPr>
          </w:p>
        </w:tc>
        <w:tc>
          <w:tcPr>
            <w:tcW w:w="1440" w:type="dxa"/>
            <w:tcBorders>
              <w:top w:val="single" w:sz="18" w:space="0" w:color="000000"/>
              <w:bottom w:val="single" w:sz="4" w:space="0" w:color="000000"/>
            </w:tcBorders>
            <w:shd w:val="clear" w:color="auto" w:fill="F7CAAC"/>
          </w:tcPr>
          <w:p w14:paraId="73B32C0A" w14:textId="77777777" w:rsidR="00A62365" w:rsidRDefault="00A62365">
            <w:pPr>
              <w:widowControl w:val="0"/>
              <w:spacing w:after="0" w:line="240" w:lineRule="auto"/>
              <w:ind w:right="1826"/>
              <w:jc w:val="both"/>
              <w:rPr>
                <w:sz w:val="20"/>
                <w:szCs w:val="20"/>
              </w:rPr>
            </w:pPr>
          </w:p>
        </w:tc>
      </w:tr>
      <w:tr w:rsidR="00A62365" w14:paraId="15A9EF10" w14:textId="77777777">
        <w:trPr>
          <w:gridAfter w:val="1"/>
          <w:wAfter w:w="30" w:type="dxa"/>
        </w:trPr>
        <w:tc>
          <w:tcPr>
            <w:tcW w:w="468" w:type="dxa"/>
            <w:tcBorders>
              <w:top w:val="single" w:sz="4" w:space="0" w:color="000000"/>
              <w:bottom w:val="single" w:sz="4" w:space="0" w:color="000000"/>
            </w:tcBorders>
            <w:shd w:val="clear" w:color="auto" w:fill="FFF2CC"/>
          </w:tcPr>
          <w:p w14:paraId="05F0F1FA" w14:textId="77777777" w:rsidR="00A62365" w:rsidRDefault="00A62365">
            <w:pPr>
              <w:widowControl w:val="0"/>
              <w:spacing w:after="0" w:line="240" w:lineRule="auto"/>
              <w:ind w:right="158"/>
              <w:rPr>
                <w:rFonts w:ascii="Open Sans" w:eastAsia="Open Sans" w:hAnsi="Open Sans" w:cs="Open Sans"/>
                <w:i/>
                <w:sz w:val="18"/>
                <w:szCs w:val="18"/>
              </w:rPr>
            </w:pPr>
          </w:p>
        </w:tc>
        <w:tc>
          <w:tcPr>
            <w:tcW w:w="5850" w:type="dxa"/>
            <w:tcBorders>
              <w:top w:val="single" w:sz="4" w:space="0" w:color="000000"/>
              <w:bottom w:val="single" w:sz="4" w:space="0" w:color="000000"/>
            </w:tcBorders>
            <w:shd w:val="clear" w:color="auto" w:fill="FFF2CC"/>
          </w:tcPr>
          <w:p w14:paraId="077FA64B" w14:textId="77777777" w:rsidR="00A62365" w:rsidRDefault="00CF1393">
            <w:pPr>
              <w:widowControl w:val="0"/>
              <w:spacing w:after="0" w:line="240" w:lineRule="auto"/>
              <w:ind w:right="158"/>
              <w:rPr>
                <w:rFonts w:ascii="Open Sans" w:eastAsia="Open Sans" w:hAnsi="Open Sans" w:cs="Open Sans"/>
                <w:i/>
                <w:sz w:val="18"/>
                <w:szCs w:val="18"/>
              </w:rPr>
            </w:pPr>
            <w:r>
              <w:rPr>
                <w:rFonts w:ascii="Open Sans" w:eastAsia="Open Sans" w:hAnsi="Open Sans" w:cs="Open Sans"/>
                <w:i/>
                <w:sz w:val="18"/>
                <w:szCs w:val="18"/>
              </w:rPr>
              <w:t>Activities</w:t>
            </w:r>
          </w:p>
        </w:tc>
        <w:tc>
          <w:tcPr>
            <w:tcW w:w="1080" w:type="dxa"/>
            <w:tcBorders>
              <w:top w:val="single" w:sz="4" w:space="0" w:color="000000"/>
              <w:bottom w:val="single" w:sz="4" w:space="0" w:color="000000"/>
            </w:tcBorders>
            <w:shd w:val="clear" w:color="auto" w:fill="FFF2CC"/>
          </w:tcPr>
          <w:p w14:paraId="471B2DA3" w14:textId="77777777" w:rsidR="00A62365" w:rsidRDefault="00A62365">
            <w:pPr>
              <w:widowControl w:val="0"/>
              <w:spacing w:after="0" w:line="240" w:lineRule="auto"/>
              <w:ind w:right="1826"/>
              <w:jc w:val="both"/>
              <w:rPr>
                <w:sz w:val="20"/>
                <w:szCs w:val="20"/>
              </w:rPr>
            </w:pPr>
          </w:p>
        </w:tc>
        <w:tc>
          <w:tcPr>
            <w:tcW w:w="1332" w:type="dxa"/>
            <w:tcBorders>
              <w:top w:val="single" w:sz="4" w:space="0" w:color="000000"/>
              <w:bottom w:val="single" w:sz="4" w:space="0" w:color="000000"/>
            </w:tcBorders>
            <w:shd w:val="clear" w:color="auto" w:fill="FFF2CC"/>
          </w:tcPr>
          <w:p w14:paraId="78B2AE5D" w14:textId="77777777" w:rsidR="00A62365" w:rsidRDefault="00A62365">
            <w:pPr>
              <w:widowControl w:val="0"/>
              <w:spacing w:after="0" w:line="240" w:lineRule="auto"/>
              <w:ind w:right="1826"/>
              <w:jc w:val="both"/>
              <w:rPr>
                <w:sz w:val="20"/>
                <w:szCs w:val="20"/>
              </w:rPr>
            </w:pPr>
          </w:p>
        </w:tc>
        <w:tc>
          <w:tcPr>
            <w:tcW w:w="990" w:type="dxa"/>
            <w:tcBorders>
              <w:top w:val="single" w:sz="4" w:space="0" w:color="000000"/>
              <w:bottom w:val="single" w:sz="4" w:space="0" w:color="000000"/>
            </w:tcBorders>
            <w:shd w:val="clear" w:color="auto" w:fill="FFF2CC"/>
          </w:tcPr>
          <w:p w14:paraId="79D8120E" w14:textId="77777777" w:rsidR="00A62365" w:rsidRDefault="00A62365">
            <w:pPr>
              <w:widowControl w:val="0"/>
              <w:spacing w:after="0" w:line="240" w:lineRule="auto"/>
              <w:ind w:right="1826"/>
              <w:jc w:val="both"/>
              <w:rPr>
                <w:sz w:val="20"/>
                <w:szCs w:val="20"/>
              </w:rPr>
            </w:pPr>
          </w:p>
        </w:tc>
        <w:tc>
          <w:tcPr>
            <w:tcW w:w="648" w:type="dxa"/>
            <w:tcBorders>
              <w:top w:val="single" w:sz="4" w:space="0" w:color="000000"/>
              <w:bottom w:val="single" w:sz="4" w:space="0" w:color="000000"/>
            </w:tcBorders>
            <w:shd w:val="clear" w:color="auto" w:fill="FFF2CC"/>
          </w:tcPr>
          <w:p w14:paraId="71398F0E" w14:textId="77777777" w:rsidR="00A62365" w:rsidRDefault="00A62365">
            <w:pPr>
              <w:widowControl w:val="0"/>
              <w:spacing w:after="0" w:line="240" w:lineRule="auto"/>
              <w:ind w:right="1826"/>
              <w:jc w:val="both"/>
              <w:rPr>
                <w:sz w:val="20"/>
                <w:szCs w:val="20"/>
              </w:rPr>
            </w:pPr>
          </w:p>
        </w:tc>
        <w:tc>
          <w:tcPr>
            <w:tcW w:w="1530" w:type="dxa"/>
            <w:tcBorders>
              <w:top w:val="single" w:sz="4" w:space="0" w:color="000000"/>
              <w:bottom w:val="single" w:sz="4" w:space="0" w:color="000000"/>
            </w:tcBorders>
            <w:shd w:val="clear" w:color="auto" w:fill="FFF2CC"/>
          </w:tcPr>
          <w:p w14:paraId="4832028C" w14:textId="77777777" w:rsidR="00A62365" w:rsidRDefault="00A62365">
            <w:pPr>
              <w:widowControl w:val="0"/>
              <w:spacing w:after="0" w:line="240" w:lineRule="auto"/>
              <w:ind w:right="1826"/>
              <w:jc w:val="both"/>
              <w:rPr>
                <w:sz w:val="20"/>
                <w:szCs w:val="20"/>
              </w:rPr>
            </w:pPr>
          </w:p>
        </w:tc>
        <w:tc>
          <w:tcPr>
            <w:tcW w:w="1440" w:type="dxa"/>
            <w:tcBorders>
              <w:top w:val="single" w:sz="4" w:space="0" w:color="000000"/>
              <w:bottom w:val="single" w:sz="4" w:space="0" w:color="000000"/>
            </w:tcBorders>
            <w:shd w:val="clear" w:color="auto" w:fill="FFF2CC"/>
          </w:tcPr>
          <w:p w14:paraId="41989571" w14:textId="77777777" w:rsidR="00A62365" w:rsidRDefault="00A62365">
            <w:pPr>
              <w:widowControl w:val="0"/>
              <w:spacing w:after="0" w:line="240" w:lineRule="auto"/>
              <w:ind w:right="1826"/>
              <w:jc w:val="both"/>
              <w:rPr>
                <w:sz w:val="20"/>
                <w:szCs w:val="20"/>
              </w:rPr>
            </w:pPr>
          </w:p>
        </w:tc>
      </w:tr>
      <w:tr w:rsidR="00A62365" w14:paraId="6F2E043B" w14:textId="77777777">
        <w:trPr>
          <w:gridAfter w:val="1"/>
          <w:wAfter w:w="30" w:type="dxa"/>
        </w:trPr>
        <w:tc>
          <w:tcPr>
            <w:tcW w:w="6318" w:type="dxa"/>
            <w:gridSpan w:val="2"/>
            <w:tcBorders>
              <w:top w:val="single" w:sz="4" w:space="0" w:color="000000"/>
              <w:bottom w:val="single" w:sz="6" w:space="0" w:color="000000"/>
            </w:tcBorders>
            <w:shd w:val="clear" w:color="auto" w:fill="F7CAAC"/>
          </w:tcPr>
          <w:p w14:paraId="3344F894" w14:textId="77777777" w:rsidR="00A62365" w:rsidRDefault="00CF1393">
            <w:pPr>
              <w:widowControl w:val="0"/>
              <w:spacing w:after="0" w:line="240" w:lineRule="auto"/>
              <w:ind w:right="158"/>
              <w:rPr>
                <w:sz w:val="20"/>
                <w:szCs w:val="20"/>
              </w:rPr>
            </w:pPr>
            <w:r>
              <w:rPr>
                <w:rFonts w:ascii="Open Sans" w:eastAsia="Open Sans" w:hAnsi="Open Sans" w:cs="Open Sans"/>
                <w:sz w:val="18"/>
                <w:szCs w:val="18"/>
              </w:rPr>
              <w:t>4. Reduced damage to bee populations and beehives (YEAR 5).</w:t>
            </w:r>
          </w:p>
        </w:tc>
        <w:tc>
          <w:tcPr>
            <w:tcW w:w="1080" w:type="dxa"/>
            <w:tcBorders>
              <w:top w:val="single" w:sz="4" w:space="0" w:color="000000"/>
              <w:bottom w:val="single" w:sz="6" w:space="0" w:color="000000"/>
            </w:tcBorders>
            <w:shd w:val="clear" w:color="auto" w:fill="F7CAAC"/>
          </w:tcPr>
          <w:p w14:paraId="78010F58" w14:textId="77777777" w:rsidR="00A62365" w:rsidRDefault="00A62365">
            <w:pPr>
              <w:widowControl w:val="0"/>
              <w:spacing w:after="0" w:line="240" w:lineRule="auto"/>
              <w:ind w:right="1826"/>
              <w:jc w:val="both"/>
              <w:rPr>
                <w:sz w:val="20"/>
                <w:szCs w:val="20"/>
              </w:rPr>
            </w:pPr>
          </w:p>
        </w:tc>
        <w:tc>
          <w:tcPr>
            <w:tcW w:w="1332" w:type="dxa"/>
            <w:tcBorders>
              <w:top w:val="single" w:sz="4" w:space="0" w:color="000000"/>
              <w:bottom w:val="single" w:sz="6" w:space="0" w:color="000000"/>
            </w:tcBorders>
            <w:shd w:val="clear" w:color="auto" w:fill="F7CAAC"/>
          </w:tcPr>
          <w:p w14:paraId="5BB68B0B" w14:textId="77777777" w:rsidR="00A62365" w:rsidRDefault="00A62365">
            <w:pPr>
              <w:widowControl w:val="0"/>
              <w:spacing w:after="0" w:line="240" w:lineRule="auto"/>
              <w:ind w:right="1826"/>
              <w:jc w:val="both"/>
              <w:rPr>
                <w:sz w:val="20"/>
                <w:szCs w:val="20"/>
              </w:rPr>
            </w:pPr>
          </w:p>
        </w:tc>
        <w:tc>
          <w:tcPr>
            <w:tcW w:w="990" w:type="dxa"/>
            <w:tcBorders>
              <w:top w:val="single" w:sz="4" w:space="0" w:color="000000"/>
              <w:bottom w:val="single" w:sz="6" w:space="0" w:color="000000"/>
            </w:tcBorders>
            <w:shd w:val="clear" w:color="auto" w:fill="F7CAAC"/>
          </w:tcPr>
          <w:p w14:paraId="05010A61" w14:textId="77777777" w:rsidR="00A62365" w:rsidRDefault="00A62365">
            <w:pPr>
              <w:widowControl w:val="0"/>
              <w:spacing w:after="0" w:line="240" w:lineRule="auto"/>
              <w:ind w:right="1826"/>
              <w:jc w:val="both"/>
              <w:rPr>
                <w:sz w:val="20"/>
                <w:szCs w:val="20"/>
              </w:rPr>
            </w:pPr>
          </w:p>
        </w:tc>
        <w:tc>
          <w:tcPr>
            <w:tcW w:w="648" w:type="dxa"/>
            <w:tcBorders>
              <w:top w:val="single" w:sz="4" w:space="0" w:color="000000"/>
              <w:bottom w:val="single" w:sz="6" w:space="0" w:color="000000"/>
            </w:tcBorders>
            <w:shd w:val="clear" w:color="auto" w:fill="F7CAAC"/>
          </w:tcPr>
          <w:p w14:paraId="13F7D580" w14:textId="77777777" w:rsidR="00A62365" w:rsidRDefault="00A62365">
            <w:pPr>
              <w:widowControl w:val="0"/>
              <w:spacing w:after="0" w:line="240" w:lineRule="auto"/>
              <w:ind w:right="1826"/>
              <w:jc w:val="both"/>
              <w:rPr>
                <w:sz w:val="20"/>
                <w:szCs w:val="20"/>
              </w:rPr>
            </w:pPr>
          </w:p>
        </w:tc>
        <w:tc>
          <w:tcPr>
            <w:tcW w:w="1530" w:type="dxa"/>
            <w:tcBorders>
              <w:top w:val="single" w:sz="4" w:space="0" w:color="000000"/>
              <w:bottom w:val="single" w:sz="6" w:space="0" w:color="000000"/>
            </w:tcBorders>
            <w:shd w:val="clear" w:color="auto" w:fill="F7CAAC"/>
          </w:tcPr>
          <w:p w14:paraId="25C65410" w14:textId="77777777" w:rsidR="00A62365" w:rsidRDefault="00A62365">
            <w:pPr>
              <w:widowControl w:val="0"/>
              <w:spacing w:after="0" w:line="240" w:lineRule="auto"/>
              <w:ind w:right="1826"/>
              <w:jc w:val="both"/>
              <w:rPr>
                <w:sz w:val="20"/>
                <w:szCs w:val="20"/>
              </w:rPr>
            </w:pPr>
          </w:p>
        </w:tc>
        <w:tc>
          <w:tcPr>
            <w:tcW w:w="1440" w:type="dxa"/>
            <w:tcBorders>
              <w:top w:val="single" w:sz="4" w:space="0" w:color="000000"/>
              <w:bottom w:val="single" w:sz="6" w:space="0" w:color="000000"/>
            </w:tcBorders>
            <w:shd w:val="clear" w:color="auto" w:fill="F7CAAC"/>
          </w:tcPr>
          <w:p w14:paraId="4493A502" w14:textId="77777777" w:rsidR="00A62365" w:rsidRDefault="00A62365">
            <w:pPr>
              <w:widowControl w:val="0"/>
              <w:spacing w:after="0" w:line="240" w:lineRule="auto"/>
              <w:ind w:right="1826"/>
              <w:jc w:val="both"/>
              <w:rPr>
                <w:sz w:val="20"/>
                <w:szCs w:val="20"/>
              </w:rPr>
            </w:pPr>
          </w:p>
        </w:tc>
      </w:tr>
      <w:tr w:rsidR="00A62365" w14:paraId="3796E26B" w14:textId="77777777">
        <w:trPr>
          <w:gridAfter w:val="1"/>
          <w:wAfter w:w="30" w:type="dxa"/>
        </w:trPr>
        <w:tc>
          <w:tcPr>
            <w:tcW w:w="468" w:type="dxa"/>
            <w:tcBorders>
              <w:top w:val="single" w:sz="4" w:space="0" w:color="000000"/>
            </w:tcBorders>
            <w:shd w:val="clear" w:color="auto" w:fill="FFF2CC"/>
          </w:tcPr>
          <w:p w14:paraId="536548B6" w14:textId="77777777" w:rsidR="00A62365" w:rsidRDefault="00A62365">
            <w:pPr>
              <w:widowControl w:val="0"/>
              <w:spacing w:after="0" w:line="240" w:lineRule="auto"/>
              <w:ind w:right="168"/>
              <w:rPr>
                <w:sz w:val="20"/>
                <w:szCs w:val="20"/>
              </w:rPr>
            </w:pPr>
          </w:p>
        </w:tc>
        <w:tc>
          <w:tcPr>
            <w:tcW w:w="5850" w:type="dxa"/>
            <w:tcBorders>
              <w:top w:val="single" w:sz="4" w:space="0" w:color="000000"/>
            </w:tcBorders>
            <w:shd w:val="clear" w:color="auto" w:fill="FFF2CC"/>
          </w:tcPr>
          <w:p w14:paraId="6FA362EE" w14:textId="77777777" w:rsidR="00A62365" w:rsidRDefault="00CF1393">
            <w:pPr>
              <w:widowControl w:val="0"/>
              <w:numPr>
                <w:ilvl w:val="1"/>
                <w:numId w:val="34"/>
              </w:numPr>
              <w:pBdr>
                <w:top w:val="nil"/>
                <w:left w:val="nil"/>
                <w:bottom w:val="nil"/>
                <w:right w:val="nil"/>
                <w:between w:val="nil"/>
              </w:pBdr>
              <w:spacing w:after="0" w:line="240" w:lineRule="auto"/>
              <w:ind w:right="168"/>
              <w:rPr>
                <w:color w:val="000000"/>
                <w:sz w:val="20"/>
                <w:szCs w:val="20"/>
              </w:rPr>
            </w:pPr>
            <w:r>
              <w:rPr>
                <w:rFonts w:ascii="Open Sans" w:eastAsia="Open Sans" w:hAnsi="Open Sans" w:cs="Open Sans"/>
                <w:color w:val="000000"/>
                <w:sz w:val="18"/>
                <w:szCs w:val="18"/>
              </w:rPr>
              <w:t>Asses change of public knowledge and attitude towards bees.</w:t>
            </w:r>
          </w:p>
        </w:tc>
        <w:tc>
          <w:tcPr>
            <w:tcW w:w="1080" w:type="dxa"/>
            <w:tcBorders>
              <w:top w:val="single" w:sz="4" w:space="0" w:color="000000"/>
            </w:tcBorders>
            <w:shd w:val="clear" w:color="auto" w:fill="FFF2CC"/>
          </w:tcPr>
          <w:p w14:paraId="6A17251E" w14:textId="77777777" w:rsidR="00A62365" w:rsidRDefault="00CF1393">
            <w:pPr>
              <w:widowControl w:val="0"/>
              <w:spacing w:after="0" w:line="240" w:lineRule="auto"/>
              <w:ind w:right="168"/>
              <w:rPr>
                <w:sz w:val="20"/>
                <w:szCs w:val="20"/>
              </w:rPr>
            </w:pPr>
            <w:r>
              <w:rPr>
                <w:rFonts w:ascii="Open Sans" w:eastAsia="Open Sans" w:hAnsi="Open Sans" w:cs="Open Sans"/>
                <w:sz w:val="18"/>
                <w:szCs w:val="18"/>
              </w:rPr>
              <w:t>Beekeeping</w:t>
            </w:r>
            <w:r>
              <w:rPr>
                <w:sz w:val="20"/>
                <w:szCs w:val="20"/>
              </w:rPr>
              <w:t xml:space="preserve"> council</w:t>
            </w:r>
          </w:p>
        </w:tc>
        <w:tc>
          <w:tcPr>
            <w:tcW w:w="1332" w:type="dxa"/>
            <w:tcBorders>
              <w:top w:val="single" w:sz="4" w:space="0" w:color="000000"/>
            </w:tcBorders>
            <w:shd w:val="clear" w:color="auto" w:fill="FFF2CC"/>
          </w:tcPr>
          <w:p w14:paraId="14F7D607" w14:textId="77777777" w:rsidR="00A62365" w:rsidRDefault="00CF1393">
            <w:pPr>
              <w:widowControl w:val="0"/>
              <w:spacing w:after="0" w:line="240" w:lineRule="auto"/>
              <w:ind w:right="168"/>
              <w:rPr>
                <w:sz w:val="20"/>
                <w:szCs w:val="20"/>
              </w:rPr>
            </w:pPr>
            <w:r>
              <w:rPr>
                <w:sz w:val="20"/>
                <w:szCs w:val="20"/>
              </w:rPr>
              <w:t>UB</w:t>
            </w:r>
          </w:p>
          <w:p w14:paraId="02DA9420" w14:textId="77777777" w:rsidR="00A62365" w:rsidRDefault="00CF1393">
            <w:pPr>
              <w:widowControl w:val="0"/>
              <w:spacing w:after="0" w:line="240" w:lineRule="auto"/>
              <w:ind w:right="168"/>
              <w:rPr>
                <w:sz w:val="20"/>
                <w:szCs w:val="20"/>
              </w:rPr>
            </w:pPr>
            <w:r>
              <w:rPr>
                <w:sz w:val="20"/>
                <w:szCs w:val="20"/>
              </w:rPr>
              <w:t>MOA</w:t>
            </w:r>
          </w:p>
          <w:p w14:paraId="16715157" w14:textId="77777777" w:rsidR="00A62365" w:rsidRDefault="00CF1393">
            <w:pPr>
              <w:widowControl w:val="0"/>
              <w:spacing w:after="0" w:line="240" w:lineRule="auto"/>
              <w:ind w:right="168"/>
              <w:rPr>
                <w:sz w:val="20"/>
                <w:szCs w:val="20"/>
              </w:rPr>
            </w:pPr>
            <w:r>
              <w:rPr>
                <w:sz w:val="20"/>
                <w:szCs w:val="20"/>
              </w:rPr>
              <w:t>BKU</w:t>
            </w:r>
          </w:p>
        </w:tc>
        <w:tc>
          <w:tcPr>
            <w:tcW w:w="990" w:type="dxa"/>
            <w:tcBorders>
              <w:top w:val="single" w:sz="4" w:space="0" w:color="000000"/>
            </w:tcBorders>
            <w:shd w:val="clear" w:color="auto" w:fill="FFF2CC"/>
          </w:tcPr>
          <w:p w14:paraId="144A358D" w14:textId="77777777" w:rsidR="00A62365" w:rsidRDefault="00CF1393">
            <w:pPr>
              <w:widowControl w:val="0"/>
              <w:spacing w:after="0" w:line="240" w:lineRule="auto"/>
              <w:ind w:right="168"/>
              <w:rPr>
                <w:sz w:val="20"/>
                <w:szCs w:val="20"/>
              </w:rPr>
            </w:pPr>
            <w:r>
              <w:rPr>
                <w:sz w:val="20"/>
                <w:szCs w:val="20"/>
              </w:rPr>
              <w:t>Year 5</w:t>
            </w:r>
          </w:p>
        </w:tc>
        <w:tc>
          <w:tcPr>
            <w:tcW w:w="648" w:type="dxa"/>
            <w:tcBorders>
              <w:top w:val="single" w:sz="4" w:space="0" w:color="000000"/>
            </w:tcBorders>
            <w:shd w:val="clear" w:color="auto" w:fill="FFF2CC"/>
          </w:tcPr>
          <w:p w14:paraId="7DF51C83" w14:textId="77777777" w:rsidR="00A62365" w:rsidRDefault="00A62365">
            <w:pPr>
              <w:widowControl w:val="0"/>
              <w:spacing w:after="0" w:line="240" w:lineRule="auto"/>
              <w:ind w:right="1826"/>
              <w:jc w:val="both"/>
              <w:rPr>
                <w:sz w:val="20"/>
                <w:szCs w:val="20"/>
              </w:rPr>
            </w:pPr>
          </w:p>
        </w:tc>
        <w:tc>
          <w:tcPr>
            <w:tcW w:w="1530" w:type="dxa"/>
            <w:tcBorders>
              <w:top w:val="single" w:sz="4" w:space="0" w:color="000000"/>
            </w:tcBorders>
            <w:shd w:val="clear" w:color="auto" w:fill="FFF2CC"/>
          </w:tcPr>
          <w:p w14:paraId="3F53D9EE" w14:textId="77777777" w:rsidR="00A62365" w:rsidRDefault="00A62365">
            <w:pPr>
              <w:widowControl w:val="0"/>
              <w:spacing w:after="0" w:line="240" w:lineRule="auto"/>
              <w:ind w:right="1826"/>
              <w:jc w:val="both"/>
              <w:rPr>
                <w:sz w:val="20"/>
                <w:szCs w:val="20"/>
              </w:rPr>
            </w:pPr>
          </w:p>
        </w:tc>
        <w:tc>
          <w:tcPr>
            <w:tcW w:w="1440" w:type="dxa"/>
            <w:tcBorders>
              <w:top w:val="single" w:sz="4" w:space="0" w:color="000000"/>
            </w:tcBorders>
            <w:shd w:val="clear" w:color="auto" w:fill="FFF2CC"/>
          </w:tcPr>
          <w:p w14:paraId="0EDC618C" w14:textId="77777777" w:rsidR="00A62365" w:rsidRDefault="00A62365">
            <w:pPr>
              <w:widowControl w:val="0"/>
              <w:spacing w:after="0" w:line="240" w:lineRule="auto"/>
              <w:ind w:right="1826"/>
              <w:jc w:val="both"/>
              <w:rPr>
                <w:sz w:val="20"/>
                <w:szCs w:val="20"/>
              </w:rPr>
            </w:pPr>
          </w:p>
        </w:tc>
      </w:tr>
      <w:tr w:rsidR="00A62365" w14:paraId="07DA4C07" w14:textId="77777777">
        <w:trPr>
          <w:gridAfter w:val="1"/>
          <w:wAfter w:w="30" w:type="dxa"/>
        </w:trPr>
        <w:tc>
          <w:tcPr>
            <w:tcW w:w="468" w:type="dxa"/>
            <w:tcBorders>
              <w:top w:val="single" w:sz="4" w:space="0" w:color="000000"/>
            </w:tcBorders>
            <w:shd w:val="clear" w:color="auto" w:fill="FFF2CC"/>
          </w:tcPr>
          <w:p w14:paraId="3279034E" w14:textId="77777777" w:rsidR="00A62365" w:rsidRDefault="00A62365">
            <w:pPr>
              <w:widowControl w:val="0"/>
              <w:spacing w:after="0" w:line="240" w:lineRule="auto"/>
              <w:ind w:right="168"/>
              <w:rPr>
                <w:sz w:val="20"/>
                <w:szCs w:val="20"/>
              </w:rPr>
            </w:pPr>
          </w:p>
        </w:tc>
        <w:tc>
          <w:tcPr>
            <w:tcW w:w="5850" w:type="dxa"/>
            <w:tcBorders>
              <w:top w:val="single" w:sz="4" w:space="0" w:color="000000"/>
            </w:tcBorders>
            <w:shd w:val="clear" w:color="auto" w:fill="FFF2CC"/>
          </w:tcPr>
          <w:p w14:paraId="67809868" w14:textId="77777777" w:rsidR="00A62365" w:rsidRDefault="00CF1393">
            <w:pPr>
              <w:widowControl w:val="0"/>
              <w:spacing w:after="0" w:line="240" w:lineRule="auto"/>
              <w:ind w:right="168"/>
              <w:rPr>
                <w:sz w:val="20"/>
                <w:szCs w:val="20"/>
              </w:rPr>
            </w:pPr>
            <w:r>
              <w:rPr>
                <w:sz w:val="20"/>
                <w:szCs w:val="20"/>
              </w:rPr>
              <w:t>1.2. Determine the number of integrated beekeeping farms or apiary near farms.</w:t>
            </w:r>
          </w:p>
        </w:tc>
        <w:tc>
          <w:tcPr>
            <w:tcW w:w="1080" w:type="dxa"/>
            <w:tcBorders>
              <w:top w:val="single" w:sz="4" w:space="0" w:color="000000"/>
            </w:tcBorders>
            <w:shd w:val="clear" w:color="auto" w:fill="FFF2CC"/>
          </w:tcPr>
          <w:p w14:paraId="4B63BC26" w14:textId="77777777" w:rsidR="00A62365" w:rsidRDefault="00CF1393">
            <w:pPr>
              <w:widowControl w:val="0"/>
              <w:spacing w:after="0" w:line="240" w:lineRule="auto"/>
              <w:ind w:right="168"/>
              <w:rPr>
                <w:sz w:val="20"/>
                <w:szCs w:val="20"/>
              </w:rPr>
            </w:pPr>
            <w:r>
              <w:rPr>
                <w:rFonts w:ascii="Open Sans" w:eastAsia="Open Sans" w:hAnsi="Open Sans" w:cs="Open Sans"/>
                <w:sz w:val="18"/>
                <w:szCs w:val="18"/>
              </w:rPr>
              <w:t>Beekeeping</w:t>
            </w:r>
            <w:r>
              <w:rPr>
                <w:sz w:val="20"/>
                <w:szCs w:val="20"/>
              </w:rPr>
              <w:t xml:space="preserve"> council</w:t>
            </w:r>
          </w:p>
        </w:tc>
        <w:tc>
          <w:tcPr>
            <w:tcW w:w="1332" w:type="dxa"/>
            <w:tcBorders>
              <w:top w:val="single" w:sz="4" w:space="0" w:color="000000"/>
            </w:tcBorders>
            <w:shd w:val="clear" w:color="auto" w:fill="FFF2CC"/>
          </w:tcPr>
          <w:p w14:paraId="4C35ECFF" w14:textId="77777777" w:rsidR="00A62365" w:rsidRDefault="00CF1393">
            <w:pPr>
              <w:widowControl w:val="0"/>
              <w:spacing w:after="0" w:line="240" w:lineRule="auto"/>
              <w:ind w:right="168"/>
              <w:rPr>
                <w:sz w:val="20"/>
                <w:szCs w:val="20"/>
              </w:rPr>
            </w:pPr>
            <w:r>
              <w:rPr>
                <w:sz w:val="20"/>
                <w:szCs w:val="20"/>
              </w:rPr>
              <w:t>MOA</w:t>
            </w:r>
          </w:p>
          <w:p w14:paraId="4BD1E1C1" w14:textId="77777777" w:rsidR="00A62365" w:rsidRDefault="00A62365">
            <w:pPr>
              <w:widowControl w:val="0"/>
              <w:spacing w:after="0" w:line="240" w:lineRule="auto"/>
              <w:ind w:right="168"/>
              <w:rPr>
                <w:sz w:val="20"/>
                <w:szCs w:val="20"/>
              </w:rPr>
            </w:pPr>
          </w:p>
        </w:tc>
        <w:tc>
          <w:tcPr>
            <w:tcW w:w="990" w:type="dxa"/>
            <w:tcBorders>
              <w:top w:val="single" w:sz="4" w:space="0" w:color="000000"/>
            </w:tcBorders>
            <w:shd w:val="clear" w:color="auto" w:fill="FFF2CC"/>
          </w:tcPr>
          <w:p w14:paraId="4DCE9143" w14:textId="77777777" w:rsidR="00A62365" w:rsidRDefault="00CF1393">
            <w:pPr>
              <w:widowControl w:val="0"/>
              <w:spacing w:after="0" w:line="240" w:lineRule="auto"/>
              <w:ind w:right="168"/>
              <w:rPr>
                <w:sz w:val="20"/>
                <w:szCs w:val="20"/>
              </w:rPr>
            </w:pPr>
            <w:r>
              <w:rPr>
                <w:sz w:val="20"/>
                <w:szCs w:val="20"/>
              </w:rPr>
              <w:t xml:space="preserve">Year 1 </w:t>
            </w:r>
          </w:p>
          <w:p w14:paraId="08A7A39D" w14:textId="77777777" w:rsidR="00A62365" w:rsidRDefault="00CF1393">
            <w:pPr>
              <w:widowControl w:val="0"/>
              <w:spacing w:after="0" w:line="240" w:lineRule="auto"/>
              <w:ind w:right="168"/>
              <w:rPr>
                <w:sz w:val="20"/>
                <w:szCs w:val="20"/>
              </w:rPr>
            </w:pPr>
            <w:r>
              <w:rPr>
                <w:sz w:val="20"/>
                <w:szCs w:val="20"/>
              </w:rPr>
              <w:t>Year 5</w:t>
            </w:r>
          </w:p>
        </w:tc>
        <w:tc>
          <w:tcPr>
            <w:tcW w:w="648" w:type="dxa"/>
            <w:tcBorders>
              <w:top w:val="single" w:sz="4" w:space="0" w:color="000000"/>
            </w:tcBorders>
            <w:shd w:val="clear" w:color="auto" w:fill="FFF2CC"/>
          </w:tcPr>
          <w:p w14:paraId="223C8392" w14:textId="77777777" w:rsidR="00A62365" w:rsidRDefault="00A62365">
            <w:pPr>
              <w:widowControl w:val="0"/>
              <w:spacing w:after="0" w:line="240" w:lineRule="auto"/>
              <w:ind w:right="1826"/>
              <w:jc w:val="both"/>
              <w:rPr>
                <w:sz w:val="20"/>
                <w:szCs w:val="20"/>
              </w:rPr>
            </w:pPr>
          </w:p>
        </w:tc>
        <w:tc>
          <w:tcPr>
            <w:tcW w:w="1530" w:type="dxa"/>
            <w:tcBorders>
              <w:top w:val="single" w:sz="4" w:space="0" w:color="000000"/>
            </w:tcBorders>
            <w:shd w:val="clear" w:color="auto" w:fill="FFF2CC"/>
          </w:tcPr>
          <w:p w14:paraId="06904119" w14:textId="77777777" w:rsidR="00A62365" w:rsidRDefault="00A62365">
            <w:pPr>
              <w:widowControl w:val="0"/>
              <w:spacing w:after="0" w:line="240" w:lineRule="auto"/>
              <w:ind w:right="1826"/>
              <w:jc w:val="both"/>
              <w:rPr>
                <w:sz w:val="20"/>
                <w:szCs w:val="20"/>
              </w:rPr>
            </w:pPr>
          </w:p>
        </w:tc>
        <w:tc>
          <w:tcPr>
            <w:tcW w:w="1440" w:type="dxa"/>
            <w:tcBorders>
              <w:top w:val="single" w:sz="4" w:space="0" w:color="000000"/>
            </w:tcBorders>
            <w:shd w:val="clear" w:color="auto" w:fill="FFF2CC"/>
          </w:tcPr>
          <w:p w14:paraId="671E1361" w14:textId="77777777" w:rsidR="00A62365" w:rsidRDefault="00A62365">
            <w:pPr>
              <w:widowControl w:val="0"/>
              <w:spacing w:after="0" w:line="240" w:lineRule="auto"/>
              <w:ind w:right="1826"/>
              <w:jc w:val="both"/>
              <w:rPr>
                <w:sz w:val="20"/>
                <w:szCs w:val="20"/>
              </w:rPr>
            </w:pPr>
          </w:p>
        </w:tc>
      </w:tr>
      <w:tr w:rsidR="00A62365" w14:paraId="333791BF" w14:textId="77777777">
        <w:trPr>
          <w:gridAfter w:val="1"/>
          <w:wAfter w:w="30" w:type="dxa"/>
        </w:trPr>
        <w:tc>
          <w:tcPr>
            <w:tcW w:w="6318" w:type="dxa"/>
            <w:gridSpan w:val="2"/>
            <w:shd w:val="clear" w:color="auto" w:fill="F7CAAC"/>
          </w:tcPr>
          <w:p w14:paraId="5CA36F93" w14:textId="77777777" w:rsidR="00A62365" w:rsidRDefault="00CF1393">
            <w:pPr>
              <w:widowControl w:val="0"/>
              <w:spacing w:after="0" w:line="240" w:lineRule="auto"/>
              <w:ind w:right="158"/>
              <w:rPr>
                <w:sz w:val="20"/>
                <w:szCs w:val="20"/>
              </w:rPr>
            </w:pPr>
            <w:r>
              <w:rPr>
                <w:rFonts w:ascii="Open Sans" w:eastAsia="Open Sans" w:hAnsi="Open Sans" w:cs="Open Sans"/>
                <w:sz w:val="18"/>
                <w:szCs w:val="18"/>
              </w:rPr>
              <w:t>3.  Farmers adopt agricultural practices that are complementary with beekeeping and as a result there is increased integration between beekeeping and farming (Year 4).</w:t>
            </w:r>
          </w:p>
        </w:tc>
        <w:tc>
          <w:tcPr>
            <w:tcW w:w="1080" w:type="dxa"/>
            <w:shd w:val="clear" w:color="auto" w:fill="F7CAAC"/>
          </w:tcPr>
          <w:p w14:paraId="04FC3BBD" w14:textId="77777777" w:rsidR="00A62365" w:rsidRDefault="00A62365">
            <w:pPr>
              <w:widowControl w:val="0"/>
              <w:spacing w:after="0" w:line="240" w:lineRule="auto"/>
              <w:ind w:right="1826"/>
              <w:jc w:val="both"/>
              <w:rPr>
                <w:sz w:val="20"/>
                <w:szCs w:val="20"/>
              </w:rPr>
            </w:pPr>
          </w:p>
        </w:tc>
        <w:tc>
          <w:tcPr>
            <w:tcW w:w="1332" w:type="dxa"/>
            <w:shd w:val="clear" w:color="auto" w:fill="F7CAAC"/>
          </w:tcPr>
          <w:p w14:paraId="5B8C7343" w14:textId="77777777" w:rsidR="00A62365" w:rsidRDefault="00A62365">
            <w:pPr>
              <w:widowControl w:val="0"/>
              <w:spacing w:after="0" w:line="240" w:lineRule="auto"/>
              <w:ind w:right="1826"/>
              <w:jc w:val="both"/>
              <w:rPr>
                <w:sz w:val="20"/>
                <w:szCs w:val="20"/>
              </w:rPr>
            </w:pPr>
          </w:p>
        </w:tc>
        <w:tc>
          <w:tcPr>
            <w:tcW w:w="990" w:type="dxa"/>
            <w:shd w:val="clear" w:color="auto" w:fill="F7CAAC"/>
          </w:tcPr>
          <w:p w14:paraId="362EB49F" w14:textId="77777777" w:rsidR="00A62365" w:rsidRDefault="00A62365">
            <w:pPr>
              <w:widowControl w:val="0"/>
              <w:spacing w:after="0" w:line="240" w:lineRule="auto"/>
              <w:ind w:right="1826"/>
              <w:jc w:val="both"/>
              <w:rPr>
                <w:sz w:val="20"/>
                <w:szCs w:val="20"/>
              </w:rPr>
            </w:pPr>
          </w:p>
        </w:tc>
        <w:tc>
          <w:tcPr>
            <w:tcW w:w="648" w:type="dxa"/>
            <w:shd w:val="clear" w:color="auto" w:fill="F7CAAC"/>
          </w:tcPr>
          <w:p w14:paraId="38D40517" w14:textId="77777777" w:rsidR="00A62365" w:rsidRDefault="00A62365">
            <w:pPr>
              <w:widowControl w:val="0"/>
              <w:spacing w:after="0" w:line="240" w:lineRule="auto"/>
              <w:ind w:right="1826"/>
              <w:jc w:val="both"/>
              <w:rPr>
                <w:sz w:val="20"/>
                <w:szCs w:val="20"/>
              </w:rPr>
            </w:pPr>
          </w:p>
        </w:tc>
        <w:tc>
          <w:tcPr>
            <w:tcW w:w="1530" w:type="dxa"/>
            <w:shd w:val="clear" w:color="auto" w:fill="F7CAAC"/>
          </w:tcPr>
          <w:p w14:paraId="38D40837" w14:textId="77777777" w:rsidR="00A62365" w:rsidRDefault="00A62365">
            <w:pPr>
              <w:widowControl w:val="0"/>
              <w:spacing w:after="0" w:line="240" w:lineRule="auto"/>
              <w:ind w:right="1826"/>
              <w:jc w:val="both"/>
              <w:rPr>
                <w:sz w:val="20"/>
                <w:szCs w:val="20"/>
              </w:rPr>
            </w:pPr>
          </w:p>
        </w:tc>
        <w:tc>
          <w:tcPr>
            <w:tcW w:w="1440" w:type="dxa"/>
            <w:shd w:val="clear" w:color="auto" w:fill="F7CAAC"/>
          </w:tcPr>
          <w:p w14:paraId="394BFD0C" w14:textId="77777777" w:rsidR="00A62365" w:rsidRDefault="00A62365">
            <w:pPr>
              <w:widowControl w:val="0"/>
              <w:spacing w:after="0" w:line="240" w:lineRule="auto"/>
              <w:ind w:right="1826"/>
              <w:jc w:val="both"/>
              <w:rPr>
                <w:sz w:val="20"/>
                <w:szCs w:val="20"/>
              </w:rPr>
            </w:pPr>
          </w:p>
        </w:tc>
      </w:tr>
      <w:tr w:rsidR="00A62365" w14:paraId="5748C12C" w14:textId="77777777">
        <w:trPr>
          <w:gridAfter w:val="1"/>
          <w:wAfter w:w="30" w:type="dxa"/>
          <w:trHeight w:val="320"/>
        </w:trPr>
        <w:tc>
          <w:tcPr>
            <w:tcW w:w="468" w:type="dxa"/>
            <w:shd w:val="clear" w:color="auto" w:fill="FFF2CC"/>
          </w:tcPr>
          <w:p w14:paraId="75DF24CD" w14:textId="77777777" w:rsidR="00A62365" w:rsidRDefault="00A62365">
            <w:pPr>
              <w:widowControl w:val="0"/>
              <w:spacing w:after="0" w:line="240" w:lineRule="auto"/>
              <w:ind w:right="1826"/>
              <w:rPr>
                <w:sz w:val="20"/>
                <w:szCs w:val="20"/>
              </w:rPr>
            </w:pPr>
          </w:p>
        </w:tc>
        <w:tc>
          <w:tcPr>
            <w:tcW w:w="5850" w:type="dxa"/>
            <w:shd w:val="clear" w:color="auto" w:fill="FFF2CC"/>
          </w:tcPr>
          <w:p w14:paraId="0C93B334" w14:textId="77777777" w:rsidR="00A62365" w:rsidRDefault="00CF1393">
            <w:pPr>
              <w:widowControl w:val="0"/>
              <w:spacing w:after="0" w:line="240" w:lineRule="auto"/>
              <w:ind w:right="248"/>
              <w:rPr>
                <w:sz w:val="20"/>
                <w:szCs w:val="20"/>
              </w:rPr>
            </w:pPr>
            <w:r>
              <w:rPr>
                <w:sz w:val="20"/>
                <w:szCs w:val="20"/>
              </w:rPr>
              <w:t>3.1. Assess the challenges and opportunities for beekeeping near other farming activities.</w:t>
            </w:r>
          </w:p>
        </w:tc>
        <w:tc>
          <w:tcPr>
            <w:tcW w:w="1080" w:type="dxa"/>
            <w:shd w:val="clear" w:color="auto" w:fill="FFF2CC"/>
          </w:tcPr>
          <w:p w14:paraId="194E8691" w14:textId="77777777" w:rsidR="00A62365" w:rsidRDefault="00CF1393">
            <w:pPr>
              <w:widowControl w:val="0"/>
              <w:spacing w:after="0" w:line="240" w:lineRule="auto"/>
              <w:ind w:right="248"/>
              <w:rPr>
                <w:sz w:val="20"/>
                <w:szCs w:val="20"/>
              </w:rPr>
            </w:pPr>
            <w:r>
              <w:rPr>
                <w:sz w:val="20"/>
                <w:szCs w:val="20"/>
              </w:rPr>
              <w:t>BKU</w:t>
            </w:r>
          </w:p>
        </w:tc>
        <w:tc>
          <w:tcPr>
            <w:tcW w:w="1332" w:type="dxa"/>
            <w:shd w:val="clear" w:color="auto" w:fill="FFF2CC"/>
          </w:tcPr>
          <w:p w14:paraId="748D36C0" w14:textId="77777777" w:rsidR="00A62365" w:rsidRDefault="00CF1393">
            <w:pPr>
              <w:widowControl w:val="0"/>
              <w:spacing w:after="0" w:line="240" w:lineRule="auto"/>
              <w:ind w:right="248"/>
              <w:rPr>
                <w:sz w:val="20"/>
                <w:szCs w:val="20"/>
              </w:rPr>
            </w:pPr>
            <w:r>
              <w:rPr>
                <w:sz w:val="20"/>
                <w:szCs w:val="20"/>
              </w:rPr>
              <w:t>Beekeeping council</w:t>
            </w:r>
          </w:p>
        </w:tc>
        <w:tc>
          <w:tcPr>
            <w:tcW w:w="990" w:type="dxa"/>
            <w:shd w:val="clear" w:color="auto" w:fill="FFF2CC"/>
          </w:tcPr>
          <w:p w14:paraId="687A47ED" w14:textId="77777777" w:rsidR="00A62365" w:rsidRDefault="00CF1393">
            <w:pPr>
              <w:widowControl w:val="0"/>
              <w:spacing w:after="0" w:line="240" w:lineRule="auto"/>
              <w:ind w:right="248"/>
              <w:rPr>
                <w:sz w:val="20"/>
                <w:szCs w:val="20"/>
              </w:rPr>
            </w:pPr>
            <w:r>
              <w:rPr>
                <w:sz w:val="20"/>
                <w:szCs w:val="20"/>
              </w:rPr>
              <w:t>Year 2</w:t>
            </w:r>
          </w:p>
        </w:tc>
        <w:tc>
          <w:tcPr>
            <w:tcW w:w="648" w:type="dxa"/>
            <w:shd w:val="clear" w:color="auto" w:fill="FFF2CC"/>
          </w:tcPr>
          <w:p w14:paraId="362649C2" w14:textId="77777777" w:rsidR="00A62365" w:rsidRDefault="00A62365">
            <w:pPr>
              <w:widowControl w:val="0"/>
              <w:spacing w:after="0" w:line="240" w:lineRule="auto"/>
              <w:ind w:right="1826"/>
              <w:jc w:val="both"/>
              <w:rPr>
                <w:sz w:val="20"/>
                <w:szCs w:val="20"/>
              </w:rPr>
            </w:pPr>
          </w:p>
        </w:tc>
        <w:tc>
          <w:tcPr>
            <w:tcW w:w="1530" w:type="dxa"/>
            <w:shd w:val="clear" w:color="auto" w:fill="FFF2CC"/>
          </w:tcPr>
          <w:p w14:paraId="75E85836" w14:textId="77777777" w:rsidR="00A62365" w:rsidRDefault="00A62365">
            <w:pPr>
              <w:widowControl w:val="0"/>
              <w:spacing w:after="0" w:line="240" w:lineRule="auto"/>
              <w:ind w:right="1826"/>
              <w:jc w:val="both"/>
              <w:rPr>
                <w:sz w:val="20"/>
                <w:szCs w:val="20"/>
              </w:rPr>
            </w:pPr>
          </w:p>
        </w:tc>
        <w:tc>
          <w:tcPr>
            <w:tcW w:w="1440" w:type="dxa"/>
            <w:shd w:val="clear" w:color="auto" w:fill="FFF2CC"/>
          </w:tcPr>
          <w:p w14:paraId="6D8D0D6B" w14:textId="77777777" w:rsidR="00A62365" w:rsidRDefault="00A62365">
            <w:pPr>
              <w:widowControl w:val="0"/>
              <w:spacing w:after="0" w:line="240" w:lineRule="auto"/>
              <w:ind w:right="1826"/>
              <w:jc w:val="both"/>
              <w:rPr>
                <w:sz w:val="20"/>
                <w:szCs w:val="20"/>
              </w:rPr>
            </w:pPr>
          </w:p>
        </w:tc>
      </w:tr>
      <w:tr w:rsidR="00A62365" w14:paraId="208EB618" w14:textId="77777777">
        <w:trPr>
          <w:gridAfter w:val="1"/>
          <w:wAfter w:w="30" w:type="dxa"/>
          <w:trHeight w:val="320"/>
        </w:trPr>
        <w:tc>
          <w:tcPr>
            <w:tcW w:w="468" w:type="dxa"/>
            <w:shd w:val="clear" w:color="auto" w:fill="FFF2CC"/>
          </w:tcPr>
          <w:p w14:paraId="1D27A634" w14:textId="77777777" w:rsidR="00A62365" w:rsidRDefault="00A62365">
            <w:pPr>
              <w:widowControl w:val="0"/>
              <w:spacing w:after="0" w:line="240" w:lineRule="auto"/>
              <w:ind w:right="1826"/>
              <w:rPr>
                <w:sz w:val="20"/>
                <w:szCs w:val="20"/>
              </w:rPr>
            </w:pPr>
          </w:p>
        </w:tc>
        <w:tc>
          <w:tcPr>
            <w:tcW w:w="5850" w:type="dxa"/>
            <w:shd w:val="clear" w:color="auto" w:fill="FFF2CC"/>
          </w:tcPr>
          <w:p w14:paraId="151FDDFA" w14:textId="77777777" w:rsidR="00A62365" w:rsidRDefault="00CF1393">
            <w:pPr>
              <w:widowControl w:val="0"/>
              <w:spacing w:after="0" w:line="240" w:lineRule="auto"/>
              <w:ind w:right="248"/>
              <w:rPr>
                <w:sz w:val="20"/>
                <w:szCs w:val="20"/>
              </w:rPr>
            </w:pPr>
            <w:r>
              <w:rPr>
                <w:rFonts w:ascii="Open Sans" w:eastAsia="Open Sans" w:hAnsi="Open Sans" w:cs="Open Sans"/>
                <w:sz w:val="18"/>
                <w:szCs w:val="18"/>
              </w:rPr>
              <w:t xml:space="preserve">3.2. Design and implement an </w:t>
            </w:r>
            <w:proofErr w:type="spellStart"/>
            <w:r>
              <w:rPr>
                <w:rFonts w:ascii="Open Sans" w:eastAsia="Open Sans" w:hAnsi="Open Sans" w:cs="Open Sans"/>
                <w:sz w:val="18"/>
                <w:szCs w:val="18"/>
              </w:rPr>
              <w:t>agro</w:t>
            </w:r>
            <w:proofErr w:type="spellEnd"/>
            <w:r>
              <w:rPr>
                <w:rFonts w:ascii="Open Sans" w:eastAsia="Open Sans" w:hAnsi="Open Sans" w:cs="Open Sans"/>
                <w:sz w:val="18"/>
                <w:szCs w:val="18"/>
              </w:rPr>
              <w:t>-forestry and reforestation program compatible with beekeeping.</w:t>
            </w:r>
          </w:p>
        </w:tc>
        <w:tc>
          <w:tcPr>
            <w:tcW w:w="1080" w:type="dxa"/>
            <w:shd w:val="clear" w:color="auto" w:fill="FFF2CC"/>
          </w:tcPr>
          <w:p w14:paraId="0293856F" w14:textId="77777777" w:rsidR="00A62365" w:rsidRDefault="00CF1393">
            <w:pPr>
              <w:widowControl w:val="0"/>
              <w:spacing w:after="0" w:line="240" w:lineRule="auto"/>
              <w:ind w:right="248"/>
              <w:rPr>
                <w:sz w:val="20"/>
                <w:szCs w:val="20"/>
              </w:rPr>
            </w:pPr>
            <w:r>
              <w:rPr>
                <w:sz w:val="20"/>
                <w:szCs w:val="20"/>
              </w:rPr>
              <w:t>BKU</w:t>
            </w:r>
          </w:p>
        </w:tc>
        <w:tc>
          <w:tcPr>
            <w:tcW w:w="1332" w:type="dxa"/>
            <w:shd w:val="clear" w:color="auto" w:fill="FFF2CC"/>
          </w:tcPr>
          <w:p w14:paraId="70729CFB" w14:textId="77777777" w:rsidR="00A62365" w:rsidRDefault="00CF1393">
            <w:pPr>
              <w:widowControl w:val="0"/>
              <w:spacing w:after="0" w:line="240" w:lineRule="auto"/>
              <w:ind w:right="248"/>
              <w:rPr>
                <w:sz w:val="20"/>
                <w:szCs w:val="20"/>
              </w:rPr>
            </w:pPr>
            <w:r>
              <w:rPr>
                <w:sz w:val="20"/>
                <w:szCs w:val="20"/>
              </w:rPr>
              <w:t>Beekeeping council</w:t>
            </w:r>
          </w:p>
          <w:p w14:paraId="77FD4916" w14:textId="77777777" w:rsidR="00A62365" w:rsidRDefault="00CF1393">
            <w:pPr>
              <w:widowControl w:val="0"/>
              <w:spacing w:after="0" w:line="240" w:lineRule="auto"/>
              <w:ind w:right="248"/>
              <w:rPr>
                <w:sz w:val="20"/>
                <w:szCs w:val="20"/>
              </w:rPr>
            </w:pPr>
            <w:r>
              <w:rPr>
                <w:sz w:val="20"/>
                <w:szCs w:val="20"/>
              </w:rPr>
              <w:t>MOA</w:t>
            </w:r>
          </w:p>
          <w:p w14:paraId="4AE9C428" w14:textId="77777777" w:rsidR="00A62365" w:rsidRDefault="00CF1393">
            <w:pPr>
              <w:widowControl w:val="0"/>
              <w:spacing w:after="0" w:line="240" w:lineRule="auto"/>
              <w:ind w:right="248"/>
              <w:rPr>
                <w:sz w:val="20"/>
                <w:szCs w:val="20"/>
              </w:rPr>
            </w:pPr>
            <w:r>
              <w:rPr>
                <w:sz w:val="20"/>
                <w:szCs w:val="20"/>
              </w:rPr>
              <w:t>Forestry</w:t>
            </w:r>
          </w:p>
        </w:tc>
        <w:tc>
          <w:tcPr>
            <w:tcW w:w="990" w:type="dxa"/>
            <w:shd w:val="clear" w:color="auto" w:fill="FFF2CC"/>
          </w:tcPr>
          <w:p w14:paraId="0517136B" w14:textId="77777777" w:rsidR="00A62365" w:rsidRDefault="00CF1393">
            <w:pPr>
              <w:widowControl w:val="0"/>
              <w:spacing w:after="0" w:line="240" w:lineRule="auto"/>
              <w:ind w:right="248"/>
              <w:rPr>
                <w:sz w:val="20"/>
                <w:szCs w:val="20"/>
              </w:rPr>
            </w:pPr>
            <w:r>
              <w:rPr>
                <w:sz w:val="20"/>
                <w:szCs w:val="20"/>
              </w:rPr>
              <w:t>Year 3</w:t>
            </w:r>
          </w:p>
        </w:tc>
        <w:tc>
          <w:tcPr>
            <w:tcW w:w="648" w:type="dxa"/>
            <w:shd w:val="clear" w:color="auto" w:fill="FFF2CC"/>
          </w:tcPr>
          <w:p w14:paraId="61509E06" w14:textId="77777777" w:rsidR="00A62365" w:rsidRDefault="00A62365">
            <w:pPr>
              <w:widowControl w:val="0"/>
              <w:spacing w:after="0" w:line="240" w:lineRule="auto"/>
              <w:ind w:right="1826"/>
              <w:jc w:val="both"/>
              <w:rPr>
                <w:sz w:val="20"/>
                <w:szCs w:val="20"/>
              </w:rPr>
            </w:pPr>
          </w:p>
        </w:tc>
        <w:tc>
          <w:tcPr>
            <w:tcW w:w="1530" w:type="dxa"/>
            <w:shd w:val="clear" w:color="auto" w:fill="FFF2CC"/>
          </w:tcPr>
          <w:p w14:paraId="6CCB482F" w14:textId="77777777" w:rsidR="00A62365" w:rsidRDefault="00A62365">
            <w:pPr>
              <w:widowControl w:val="0"/>
              <w:spacing w:after="0" w:line="240" w:lineRule="auto"/>
              <w:ind w:right="1826"/>
              <w:jc w:val="both"/>
              <w:rPr>
                <w:sz w:val="20"/>
                <w:szCs w:val="20"/>
              </w:rPr>
            </w:pPr>
          </w:p>
        </w:tc>
        <w:tc>
          <w:tcPr>
            <w:tcW w:w="1440" w:type="dxa"/>
            <w:shd w:val="clear" w:color="auto" w:fill="FFF2CC"/>
          </w:tcPr>
          <w:p w14:paraId="4D9D2484" w14:textId="77777777" w:rsidR="00A62365" w:rsidRDefault="00A62365">
            <w:pPr>
              <w:widowControl w:val="0"/>
              <w:spacing w:after="0" w:line="240" w:lineRule="auto"/>
              <w:ind w:right="1826"/>
              <w:jc w:val="both"/>
              <w:rPr>
                <w:sz w:val="20"/>
                <w:szCs w:val="20"/>
              </w:rPr>
            </w:pPr>
          </w:p>
        </w:tc>
      </w:tr>
      <w:tr w:rsidR="00A62365" w14:paraId="5810F046" w14:textId="77777777">
        <w:trPr>
          <w:gridAfter w:val="1"/>
          <w:wAfter w:w="30" w:type="dxa"/>
          <w:trHeight w:val="320"/>
        </w:trPr>
        <w:tc>
          <w:tcPr>
            <w:tcW w:w="468" w:type="dxa"/>
            <w:shd w:val="clear" w:color="auto" w:fill="FFF2CC"/>
          </w:tcPr>
          <w:p w14:paraId="1DEC7DE7" w14:textId="77777777" w:rsidR="00A62365" w:rsidRDefault="00A62365">
            <w:pPr>
              <w:widowControl w:val="0"/>
              <w:spacing w:after="0" w:line="240" w:lineRule="auto"/>
              <w:ind w:right="1826"/>
              <w:rPr>
                <w:sz w:val="20"/>
                <w:szCs w:val="20"/>
              </w:rPr>
            </w:pPr>
          </w:p>
        </w:tc>
        <w:tc>
          <w:tcPr>
            <w:tcW w:w="5850" w:type="dxa"/>
            <w:shd w:val="clear" w:color="auto" w:fill="FFF2CC"/>
          </w:tcPr>
          <w:p w14:paraId="14A6CFD3" w14:textId="77777777" w:rsidR="00A62365" w:rsidRDefault="00CF1393">
            <w:pPr>
              <w:widowControl w:val="0"/>
              <w:spacing w:after="0" w:line="240" w:lineRule="auto"/>
              <w:ind w:right="248"/>
              <w:rPr>
                <w:sz w:val="20"/>
                <w:szCs w:val="20"/>
              </w:rPr>
            </w:pPr>
            <w:r>
              <w:rPr>
                <w:sz w:val="20"/>
                <w:szCs w:val="20"/>
              </w:rPr>
              <w:t>3.3. Develop guidelines and train farmers on sustainable integrated farming systems that are complementary to beekeeping.</w:t>
            </w:r>
          </w:p>
        </w:tc>
        <w:tc>
          <w:tcPr>
            <w:tcW w:w="1080" w:type="dxa"/>
            <w:shd w:val="clear" w:color="auto" w:fill="FFF2CC"/>
          </w:tcPr>
          <w:p w14:paraId="5E7FA160" w14:textId="77777777" w:rsidR="00A62365" w:rsidRDefault="00CF1393">
            <w:pPr>
              <w:widowControl w:val="0"/>
              <w:spacing w:after="0" w:line="240" w:lineRule="auto"/>
              <w:ind w:right="248"/>
              <w:rPr>
                <w:sz w:val="20"/>
                <w:szCs w:val="20"/>
              </w:rPr>
            </w:pPr>
            <w:r>
              <w:rPr>
                <w:sz w:val="20"/>
                <w:szCs w:val="20"/>
              </w:rPr>
              <w:t>BKU</w:t>
            </w:r>
          </w:p>
        </w:tc>
        <w:tc>
          <w:tcPr>
            <w:tcW w:w="1332" w:type="dxa"/>
            <w:shd w:val="clear" w:color="auto" w:fill="FFF2CC"/>
          </w:tcPr>
          <w:p w14:paraId="615EC3E7" w14:textId="77777777" w:rsidR="00A62365" w:rsidRDefault="00CF1393">
            <w:pPr>
              <w:widowControl w:val="0"/>
              <w:spacing w:after="0" w:line="240" w:lineRule="auto"/>
              <w:ind w:right="248"/>
              <w:rPr>
                <w:sz w:val="20"/>
                <w:szCs w:val="20"/>
              </w:rPr>
            </w:pPr>
            <w:r>
              <w:rPr>
                <w:sz w:val="20"/>
                <w:szCs w:val="20"/>
              </w:rPr>
              <w:t>MOA</w:t>
            </w:r>
          </w:p>
          <w:p w14:paraId="0B8E6191" w14:textId="77777777" w:rsidR="00A62365" w:rsidRDefault="00A62365">
            <w:pPr>
              <w:widowControl w:val="0"/>
              <w:spacing w:after="0" w:line="240" w:lineRule="auto"/>
              <w:ind w:right="248"/>
              <w:rPr>
                <w:sz w:val="20"/>
                <w:szCs w:val="20"/>
              </w:rPr>
            </w:pPr>
          </w:p>
        </w:tc>
        <w:tc>
          <w:tcPr>
            <w:tcW w:w="990" w:type="dxa"/>
            <w:shd w:val="clear" w:color="auto" w:fill="FFF2CC"/>
          </w:tcPr>
          <w:p w14:paraId="7041B9AF" w14:textId="77777777" w:rsidR="00A62365" w:rsidRDefault="00CF1393">
            <w:pPr>
              <w:widowControl w:val="0"/>
              <w:spacing w:after="0" w:line="240" w:lineRule="auto"/>
              <w:ind w:right="248"/>
              <w:rPr>
                <w:sz w:val="20"/>
                <w:szCs w:val="20"/>
              </w:rPr>
            </w:pPr>
            <w:r>
              <w:rPr>
                <w:sz w:val="20"/>
                <w:szCs w:val="20"/>
              </w:rPr>
              <w:t>Year 2</w:t>
            </w:r>
          </w:p>
        </w:tc>
        <w:tc>
          <w:tcPr>
            <w:tcW w:w="648" w:type="dxa"/>
            <w:shd w:val="clear" w:color="auto" w:fill="FFF2CC"/>
          </w:tcPr>
          <w:p w14:paraId="247D6FC1" w14:textId="77777777" w:rsidR="00A62365" w:rsidRDefault="00A62365">
            <w:pPr>
              <w:widowControl w:val="0"/>
              <w:spacing w:after="0" w:line="240" w:lineRule="auto"/>
              <w:ind w:right="1826"/>
              <w:jc w:val="both"/>
              <w:rPr>
                <w:sz w:val="20"/>
                <w:szCs w:val="20"/>
              </w:rPr>
            </w:pPr>
          </w:p>
        </w:tc>
        <w:tc>
          <w:tcPr>
            <w:tcW w:w="1530" w:type="dxa"/>
            <w:shd w:val="clear" w:color="auto" w:fill="FFF2CC"/>
          </w:tcPr>
          <w:p w14:paraId="7B34F848" w14:textId="77777777" w:rsidR="00A62365" w:rsidRDefault="00A62365">
            <w:pPr>
              <w:widowControl w:val="0"/>
              <w:spacing w:after="0" w:line="240" w:lineRule="auto"/>
              <w:ind w:right="1826"/>
              <w:jc w:val="both"/>
              <w:rPr>
                <w:sz w:val="20"/>
                <w:szCs w:val="20"/>
              </w:rPr>
            </w:pPr>
          </w:p>
        </w:tc>
        <w:tc>
          <w:tcPr>
            <w:tcW w:w="1440" w:type="dxa"/>
            <w:shd w:val="clear" w:color="auto" w:fill="FFF2CC"/>
          </w:tcPr>
          <w:p w14:paraId="3A25D2B3" w14:textId="77777777" w:rsidR="00A62365" w:rsidRDefault="00A62365">
            <w:pPr>
              <w:widowControl w:val="0"/>
              <w:spacing w:after="0" w:line="240" w:lineRule="auto"/>
              <w:ind w:right="1826"/>
              <w:jc w:val="both"/>
              <w:rPr>
                <w:sz w:val="20"/>
                <w:szCs w:val="20"/>
              </w:rPr>
            </w:pPr>
          </w:p>
        </w:tc>
      </w:tr>
      <w:tr w:rsidR="00A62365" w14:paraId="62198D4B" w14:textId="77777777">
        <w:trPr>
          <w:gridAfter w:val="1"/>
          <w:wAfter w:w="30" w:type="dxa"/>
          <w:trHeight w:val="320"/>
        </w:trPr>
        <w:tc>
          <w:tcPr>
            <w:tcW w:w="468" w:type="dxa"/>
            <w:shd w:val="clear" w:color="auto" w:fill="FFF2CC"/>
          </w:tcPr>
          <w:p w14:paraId="1CDE7FB4" w14:textId="77777777" w:rsidR="00A62365" w:rsidRDefault="00A62365">
            <w:pPr>
              <w:widowControl w:val="0"/>
              <w:spacing w:after="0" w:line="240" w:lineRule="auto"/>
              <w:ind w:right="1826"/>
              <w:rPr>
                <w:sz w:val="20"/>
                <w:szCs w:val="20"/>
              </w:rPr>
            </w:pPr>
          </w:p>
        </w:tc>
        <w:tc>
          <w:tcPr>
            <w:tcW w:w="5850" w:type="dxa"/>
            <w:shd w:val="clear" w:color="auto" w:fill="FFF2CC"/>
          </w:tcPr>
          <w:p w14:paraId="1ED5E0CD" w14:textId="77777777" w:rsidR="00A62365" w:rsidRDefault="00CF1393">
            <w:pPr>
              <w:widowControl w:val="0"/>
              <w:spacing w:after="0" w:line="240" w:lineRule="auto"/>
              <w:ind w:right="248"/>
              <w:rPr>
                <w:sz w:val="20"/>
                <w:szCs w:val="20"/>
              </w:rPr>
            </w:pPr>
            <w:r>
              <w:rPr>
                <w:sz w:val="20"/>
                <w:szCs w:val="20"/>
              </w:rPr>
              <w:t>3.4. Promote the integration of beekeeping in established farms through the promotion of bee friendly agricultural practices.</w:t>
            </w:r>
          </w:p>
        </w:tc>
        <w:tc>
          <w:tcPr>
            <w:tcW w:w="1080" w:type="dxa"/>
            <w:shd w:val="clear" w:color="auto" w:fill="FFF2CC"/>
          </w:tcPr>
          <w:p w14:paraId="0E1DEC19" w14:textId="77777777" w:rsidR="00A62365" w:rsidRDefault="00CF1393">
            <w:pPr>
              <w:widowControl w:val="0"/>
              <w:spacing w:after="0" w:line="240" w:lineRule="auto"/>
              <w:ind w:right="248"/>
              <w:rPr>
                <w:sz w:val="20"/>
                <w:szCs w:val="20"/>
              </w:rPr>
            </w:pPr>
            <w:r>
              <w:rPr>
                <w:sz w:val="20"/>
                <w:szCs w:val="20"/>
              </w:rPr>
              <w:t>BKU</w:t>
            </w:r>
          </w:p>
        </w:tc>
        <w:tc>
          <w:tcPr>
            <w:tcW w:w="1332" w:type="dxa"/>
            <w:shd w:val="clear" w:color="auto" w:fill="FFF2CC"/>
          </w:tcPr>
          <w:p w14:paraId="2CF72378" w14:textId="77777777" w:rsidR="00A62365" w:rsidRDefault="00CF1393">
            <w:pPr>
              <w:widowControl w:val="0"/>
              <w:spacing w:after="0" w:line="240" w:lineRule="auto"/>
              <w:ind w:right="248"/>
              <w:rPr>
                <w:sz w:val="20"/>
                <w:szCs w:val="20"/>
              </w:rPr>
            </w:pPr>
            <w:r>
              <w:rPr>
                <w:sz w:val="20"/>
                <w:szCs w:val="20"/>
              </w:rPr>
              <w:t>MOA</w:t>
            </w:r>
          </w:p>
          <w:p w14:paraId="201888C3" w14:textId="77777777" w:rsidR="00A62365" w:rsidRDefault="00A62365">
            <w:pPr>
              <w:widowControl w:val="0"/>
              <w:spacing w:after="0" w:line="240" w:lineRule="auto"/>
              <w:ind w:right="248"/>
              <w:rPr>
                <w:sz w:val="20"/>
                <w:szCs w:val="20"/>
              </w:rPr>
            </w:pPr>
          </w:p>
        </w:tc>
        <w:tc>
          <w:tcPr>
            <w:tcW w:w="990" w:type="dxa"/>
            <w:shd w:val="clear" w:color="auto" w:fill="FFF2CC"/>
          </w:tcPr>
          <w:p w14:paraId="68437655" w14:textId="77777777" w:rsidR="00A62365" w:rsidRDefault="00CF1393">
            <w:pPr>
              <w:widowControl w:val="0"/>
              <w:spacing w:after="0" w:line="240" w:lineRule="auto"/>
              <w:ind w:right="248"/>
              <w:rPr>
                <w:sz w:val="20"/>
                <w:szCs w:val="20"/>
              </w:rPr>
            </w:pPr>
            <w:r>
              <w:rPr>
                <w:sz w:val="20"/>
                <w:szCs w:val="20"/>
              </w:rPr>
              <w:t>Year 2</w:t>
            </w:r>
          </w:p>
        </w:tc>
        <w:tc>
          <w:tcPr>
            <w:tcW w:w="648" w:type="dxa"/>
            <w:shd w:val="clear" w:color="auto" w:fill="FFF2CC"/>
          </w:tcPr>
          <w:p w14:paraId="7F1F7E61" w14:textId="77777777" w:rsidR="00A62365" w:rsidRDefault="00A62365">
            <w:pPr>
              <w:widowControl w:val="0"/>
              <w:spacing w:after="0" w:line="240" w:lineRule="auto"/>
              <w:ind w:right="1826"/>
              <w:jc w:val="both"/>
              <w:rPr>
                <w:sz w:val="20"/>
                <w:szCs w:val="20"/>
              </w:rPr>
            </w:pPr>
          </w:p>
        </w:tc>
        <w:tc>
          <w:tcPr>
            <w:tcW w:w="1530" w:type="dxa"/>
            <w:shd w:val="clear" w:color="auto" w:fill="FFF2CC"/>
          </w:tcPr>
          <w:p w14:paraId="764057D4" w14:textId="77777777" w:rsidR="00A62365" w:rsidRDefault="00A62365">
            <w:pPr>
              <w:widowControl w:val="0"/>
              <w:spacing w:after="0" w:line="240" w:lineRule="auto"/>
              <w:ind w:right="1826"/>
              <w:jc w:val="both"/>
              <w:rPr>
                <w:sz w:val="20"/>
                <w:szCs w:val="20"/>
              </w:rPr>
            </w:pPr>
          </w:p>
        </w:tc>
        <w:tc>
          <w:tcPr>
            <w:tcW w:w="1440" w:type="dxa"/>
            <w:shd w:val="clear" w:color="auto" w:fill="FFF2CC"/>
          </w:tcPr>
          <w:p w14:paraId="1D766551" w14:textId="77777777" w:rsidR="00A62365" w:rsidRDefault="00A62365">
            <w:pPr>
              <w:widowControl w:val="0"/>
              <w:spacing w:after="0" w:line="240" w:lineRule="auto"/>
              <w:ind w:right="1826"/>
              <w:jc w:val="both"/>
              <w:rPr>
                <w:sz w:val="20"/>
                <w:szCs w:val="20"/>
              </w:rPr>
            </w:pPr>
          </w:p>
        </w:tc>
      </w:tr>
      <w:tr w:rsidR="00A62365" w14:paraId="7CBC704C" w14:textId="77777777">
        <w:trPr>
          <w:gridAfter w:val="1"/>
          <w:wAfter w:w="30" w:type="dxa"/>
          <w:trHeight w:val="320"/>
        </w:trPr>
        <w:tc>
          <w:tcPr>
            <w:tcW w:w="468" w:type="dxa"/>
            <w:shd w:val="clear" w:color="auto" w:fill="FFF2CC"/>
          </w:tcPr>
          <w:p w14:paraId="094E7148" w14:textId="77777777" w:rsidR="00A62365" w:rsidRDefault="00A62365">
            <w:pPr>
              <w:widowControl w:val="0"/>
              <w:spacing w:after="0" w:line="240" w:lineRule="auto"/>
              <w:ind w:right="1826"/>
              <w:rPr>
                <w:sz w:val="20"/>
                <w:szCs w:val="20"/>
              </w:rPr>
            </w:pPr>
          </w:p>
        </w:tc>
        <w:tc>
          <w:tcPr>
            <w:tcW w:w="5850" w:type="dxa"/>
            <w:shd w:val="clear" w:color="auto" w:fill="FFF2CC"/>
          </w:tcPr>
          <w:p w14:paraId="215C9460" w14:textId="77777777" w:rsidR="00A62365" w:rsidRDefault="00CF1393">
            <w:pPr>
              <w:widowControl w:val="0"/>
              <w:spacing w:after="0" w:line="240" w:lineRule="auto"/>
              <w:ind w:right="248"/>
              <w:rPr>
                <w:sz w:val="20"/>
                <w:szCs w:val="20"/>
              </w:rPr>
            </w:pPr>
            <w:r>
              <w:rPr>
                <w:sz w:val="20"/>
                <w:szCs w:val="20"/>
              </w:rPr>
              <w:t xml:space="preserve">3.5. Promote agreements that are complementary to both beekeepers and farmers such as pollination service. </w:t>
            </w:r>
          </w:p>
        </w:tc>
        <w:tc>
          <w:tcPr>
            <w:tcW w:w="1080" w:type="dxa"/>
            <w:shd w:val="clear" w:color="auto" w:fill="FFF2CC"/>
          </w:tcPr>
          <w:p w14:paraId="77B4E9B5" w14:textId="77777777" w:rsidR="00A62365" w:rsidRDefault="00CF1393">
            <w:pPr>
              <w:widowControl w:val="0"/>
              <w:spacing w:after="0" w:line="240" w:lineRule="auto"/>
              <w:ind w:right="248"/>
              <w:rPr>
                <w:sz w:val="20"/>
                <w:szCs w:val="20"/>
              </w:rPr>
            </w:pPr>
            <w:r>
              <w:rPr>
                <w:sz w:val="20"/>
                <w:szCs w:val="20"/>
              </w:rPr>
              <w:t>BKU</w:t>
            </w:r>
          </w:p>
        </w:tc>
        <w:tc>
          <w:tcPr>
            <w:tcW w:w="1332" w:type="dxa"/>
            <w:shd w:val="clear" w:color="auto" w:fill="FFF2CC"/>
          </w:tcPr>
          <w:p w14:paraId="7276C5DA" w14:textId="77777777" w:rsidR="00A62365" w:rsidRDefault="00CF1393">
            <w:pPr>
              <w:widowControl w:val="0"/>
              <w:spacing w:after="0" w:line="240" w:lineRule="auto"/>
              <w:ind w:right="248"/>
              <w:rPr>
                <w:sz w:val="20"/>
                <w:szCs w:val="20"/>
              </w:rPr>
            </w:pPr>
            <w:r>
              <w:rPr>
                <w:sz w:val="20"/>
                <w:szCs w:val="20"/>
              </w:rPr>
              <w:t>MOA</w:t>
            </w:r>
          </w:p>
          <w:p w14:paraId="51913B33" w14:textId="77777777" w:rsidR="00A62365" w:rsidRDefault="00CF1393">
            <w:pPr>
              <w:widowControl w:val="0"/>
              <w:spacing w:after="0" w:line="240" w:lineRule="auto"/>
              <w:ind w:right="248"/>
              <w:rPr>
                <w:sz w:val="20"/>
                <w:szCs w:val="20"/>
              </w:rPr>
            </w:pPr>
            <w:r>
              <w:rPr>
                <w:sz w:val="20"/>
                <w:szCs w:val="20"/>
              </w:rPr>
              <w:t>Coops, EX</w:t>
            </w:r>
          </w:p>
        </w:tc>
        <w:tc>
          <w:tcPr>
            <w:tcW w:w="990" w:type="dxa"/>
            <w:shd w:val="clear" w:color="auto" w:fill="FFF2CC"/>
          </w:tcPr>
          <w:p w14:paraId="4B98E8DF" w14:textId="77777777" w:rsidR="00A62365" w:rsidRDefault="00CF1393">
            <w:pPr>
              <w:widowControl w:val="0"/>
              <w:spacing w:after="0" w:line="240" w:lineRule="auto"/>
              <w:ind w:right="248"/>
              <w:rPr>
                <w:sz w:val="20"/>
                <w:szCs w:val="20"/>
              </w:rPr>
            </w:pPr>
            <w:r>
              <w:rPr>
                <w:sz w:val="20"/>
                <w:szCs w:val="20"/>
              </w:rPr>
              <w:t>Year 2</w:t>
            </w:r>
          </w:p>
        </w:tc>
        <w:tc>
          <w:tcPr>
            <w:tcW w:w="648" w:type="dxa"/>
            <w:shd w:val="clear" w:color="auto" w:fill="FFF2CC"/>
          </w:tcPr>
          <w:p w14:paraId="442A8894" w14:textId="77777777" w:rsidR="00A62365" w:rsidRDefault="00A62365">
            <w:pPr>
              <w:widowControl w:val="0"/>
              <w:spacing w:after="0" w:line="240" w:lineRule="auto"/>
              <w:ind w:right="1826"/>
              <w:jc w:val="both"/>
              <w:rPr>
                <w:sz w:val="20"/>
                <w:szCs w:val="20"/>
              </w:rPr>
            </w:pPr>
          </w:p>
        </w:tc>
        <w:tc>
          <w:tcPr>
            <w:tcW w:w="1530" w:type="dxa"/>
            <w:shd w:val="clear" w:color="auto" w:fill="FFF2CC"/>
          </w:tcPr>
          <w:p w14:paraId="2EC6803D" w14:textId="77777777" w:rsidR="00A62365" w:rsidRDefault="00A62365">
            <w:pPr>
              <w:widowControl w:val="0"/>
              <w:spacing w:after="0" w:line="240" w:lineRule="auto"/>
              <w:ind w:right="1826"/>
              <w:jc w:val="both"/>
              <w:rPr>
                <w:sz w:val="20"/>
                <w:szCs w:val="20"/>
              </w:rPr>
            </w:pPr>
          </w:p>
        </w:tc>
        <w:tc>
          <w:tcPr>
            <w:tcW w:w="1440" w:type="dxa"/>
            <w:shd w:val="clear" w:color="auto" w:fill="FFF2CC"/>
          </w:tcPr>
          <w:p w14:paraId="10328246" w14:textId="77777777" w:rsidR="00A62365" w:rsidRDefault="00A62365">
            <w:pPr>
              <w:widowControl w:val="0"/>
              <w:spacing w:after="0" w:line="240" w:lineRule="auto"/>
              <w:ind w:right="1826"/>
              <w:jc w:val="both"/>
              <w:rPr>
                <w:sz w:val="20"/>
                <w:szCs w:val="20"/>
              </w:rPr>
            </w:pPr>
          </w:p>
        </w:tc>
      </w:tr>
      <w:tr w:rsidR="00A62365" w14:paraId="68503007" w14:textId="77777777">
        <w:trPr>
          <w:gridAfter w:val="1"/>
          <w:wAfter w:w="30" w:type="dxa"/>
          <w:trHeight w:val="320"/>
        </w:trPr>
        <w:tc>
          <w:tcPr>
            <w:tcW w:w="468" w:type="dxa"/>
            <w:shd w:val="clear" w:color="auto" w:fill="FFF2CC"/>
          </w:tcPr>
          <w:p w14:paraId="642D0EA4" w14:textId="77777777" w:rsidR="00A62365" w:rsidRDefault="00A62365">
            <w:pPr>
              <w:widowControl w:val="0"/>
              <w:spacing w:after="0" w:line="240" w:lineRule="auto"/>
              <w:ind w:right="1826"/>
              <w:rPr>
                <w:sz w:val="20"/>
                <w:szCs w:val="20"/>
              </w:rPr>
            </w:pPr>
          </w:p>
        </w:tc>
        <w:tc>
          <w:tcPr>
            <w:tcW w:w="5850" w:type="dxa"/>
            <w:shd w:val="clear" w:color="auto" w:fill="FFF2CC"/>
          </w:tcPr>
          <w:p w14:paraId="2F978D4F" w14:textId="77777777" w:rsidR="00A62365" w:rsidRDefault="00CF1393">
            <w:pPr>
              <w:widowControl w:val="0"/>
              <w:spacing w:after="0" w:line="240" w:lineRule="auto"/>
              <w:ind w:right="248"/>
              <w:rPr>
                <w:sz w:val="20"/>
                <w:szCs w:val="20"/>
              </w:rPr>
            </w:pPr>
            <w:r>
              <w:rPr>
                <w:sz w:val="20"/>
                <w:szCs w:val="20"/>
              </w:rPr>
              <w:t>3.6. Develop and promote pollination service protocols and training programme.</w:t>
            </w:r>
          </w:p>
        </w:tc>
        <w:tc>
          <w:tcPr>
            <w:tcW w:w="1080" w:type="dxa"/>
            <w:shd w:val="clear" w:color="auto" w:fill="FFF2CC"/>
          </w:tcPr>
          <w:p w14:paraId="6414E078" w14:textId="77777777" w:rsidR="00A62365" w:rsidRDefault="00CF1393">
            <w:pPr>
              <w:widowControl w:val="0"/>
              <w:spacing w:after="0" w:line="240" w:lineRule="auto"/>
              <w:ind w:right="248"/>
              <w:rPr>
                <w:sz w:val="20"/>
                <w:szCs w:val="20"/>
              </w:rPr>
            </w:pPr>
            <w:r>
              <w:rPr>
                <w:sz w:val="20"/>
                <w:szCs w:val="20"/>
              </w:rPr>
              <w:t>Beekeeping council</w:t>
            </w:r>
          </w:p>
          <w:p w14:paraId="0FF45475" w14:textId="77777777" w:rsidR="00A62365" w:rsidRDefault="00A62365">
            <w:pPr>
              <w:widowControl w:val="0"/>
              <w:spacing w:after="0" w:line="240" w:lineRule="auto"/>
              <w:ind w:right="248"/>
              <w:rPr>
                <w:sz w:val="20"/>
                <w:szCs w:val="20"/>
              </w:rPr>
            </w:pPr>
          </w:p>
        </w:tc>
        <w:tc>
          <w:tcPr>
            <w:tcW w:w="1332" w:type="dxa"/>
            <w:shd w:val="clear" w:color="auto" w:fill="FFF2CC"/>
          </w:tcPr>
          <w:p w14:paraId="2B58BF75" w14:textId="77777777" w:rsidR="00A62365" w:rsidRDefault="00CF1393">
            <w:pPr>
              <w:widowControl w:val="0"/>
              <w:spacing w:after="0" w:line="240" w:lineRule="auto"/>
              <w:ind w:right="248"/>
              <w:rPr>
                <w:sz w:val="20"/>
                <w:szCs w:val="20"/>
              </w:rPr>
            </w:pPr>
            <w:r>
              <w:rPr>
                <w:sz w:val="20"/>
                <w:szCs w:val="20"/>
              </w:rPr>
              <w:t>MOA</w:t>
            </w:r>
          </w:p>
        </w:tc>
        <w:tc>
          <w:tcPr>
            <w:tcW w:w="990" w:type="dxa"/>
            <w:shd w:val="clear" w:color="auto" w:fill="FFF2CC"/>
          </w:tcPr>
          <w:p w14:paraId="06B5B2C4" w14:textId="77777777" w:rsidR="00A62365" w:rsidRDefault="00CF1393">
            <w:pPr>
              <w:widowControl w:val="0"/>
              <w:spacing w:after="0" w:line="240" w:lineRule="auto"/>
              <w:ind w:right="248"/>
              <w:rPr>
                <w:sz w:val="20"/>
                <w:szCs w:val="20"/>
              </w:rPr>
            </w:pPr>
            <w:r>
              <w:rPr>
                <w:sz w:val="20"/>
                <w:szCs w:val="20"/>
              </w:rPr>
              <w:t>Year 3</w:t>
            </w:r>
          </w:p>
        </w:tc>
        <w:tc>
          <w:tcPr>
            <w:tcW w:w="648" w:type="dxa"/>
            <w:shd w:val="clear" w:color="auto" w:fill="FFF2CC"/>
          </w:tcPr>
          <w:p w14:paraId="0397B2B8" w14:textId="77777777" w:rsidR="00A62365" w:rsidRDefault="00A62365">
            <w:pPr>
              <w:widowControl w:val="0"/>
              <w:spacing w:after="0" w:line="240" w:lineRule="auto"/>
              <w:ind w:right="1826"/>
              <w:jc w:val="both"/>
              <w:rPr>
                <w:sz w:val="20"/>
                <w:szCs w:val="20"/>
              </w:rPr>
            </w:pPr>
          </w:p>
        </w:tc>
        <w:tc>
          <w:tcPr>
            <w:tcW w:w="1530" w:type="dxa"/>
            <w:shd w:val="clear" w:color="auto" w:fill="FFF2CC"/>
          </w:tcPr>
          <w:p w14:paraId="6DAFE215" w14:textId="77777777" w:rsidR="00A62365" w:rsidRDefault="00A62365">
            <w:pPr>
              <w:widowControl w:val="0"/>
              <w:spacing w:after="0" w:line="240" w:lineRule="auto"/>
              <w:ind w:right="1826"/>
              <w:jc w:val="both"/>
              <w:rPr>
                <w:sz w:val="20"/>
                <w:szCs w:val="20"/>
              </w:rPr>
            </w:pPr>
          </w:p>
        </w:tc>
        <w:tc>
          <w:tcPr>
            <w:tcW w:w="1440" w:type="dxa"/>
            <w:shd w:val="clear" w:color="auto" w:fill="FFF2CC"/>
          </w:tcPr>
          <w:p w14:paraId="0F812409" w14:textId="77777777" w:rsidR="00A62365" w:rsidRDefault="00A62365">
            <w:pPr>
              <w:widowControl w:val="0"/>
              <w:spacing w:after="0" w:line="240" w:lineRule="auto"/>
              <w:ind w:right="1826"/>
              <w:jc w:val="both"/>
              <w:rPr>
                <w:sz w:val="20"/>
                <w:szCs w:val="20"/>
              </w:rPr>
            </w:pPr>
          </w:p>
        </w:tc>
      </w:tr>
      <w:tr w:rsidR="00A62365" w14:paraId="6BE8F36D" w14:textId="77777777">
        <w:trPr>
          <w:gridAfter w:val="1"/>
          <w:wAfter w:w="30" w:type="dxa"/>
          <w:trHeight w:val="320"/>
        </w:trPr>
        <w:tc>
          <w:tcPr>
            <w:tcW w:w="468" w:type="dxa"/>
            <w:shd w:val="clear" w:color="auto" w:fill="FFF2CC"/>
          </w:tcPr>
          <w:p w14:paraId="674F76AD" w14:textId="77777777" w:rsidR="00A62365" w:rsidRDefault="00A62365">
            <w:pPr>
              <w:widowControl w:val="0"/>
              <w:spacing w:after="0" w:line="240" w:lineRule="auto"/>
              <w:ind w:right="1826"/>
              <w:rPr>
                <w:sz w:val="20"/>
                <w:szCs w:val="20"/>
              </w:rPr>
            </w:pPr>
          </w:p>
        </w:tc>
        <w:tc>
          <w:tcPr>
            <w:tcW w:w="5850" w:type="dxa"/>
            <w:shd w:val="clear" w:color="auto" w:fill="FFF2CC"/>
          </w:tcPr>
          <w:p w14:paraId="6E88A788" w14:textId="77777777" w:rsidR="00A62365" w:rsidRDefault="00CF1393">
            <w:pPr>
              <w:widowControl w:val="0"/>
              <w:spacing w:after="0" w:line="240" w:lineRule="auto"/>
              <w:ind w:right="248"/>
              <w:rPr>
                <w:sz w:val="20"/>
                <w:szCs w:val="20"/>
              </w:rPr>
            </w:pPr>
            <w:r>
              <w:rPr>
                <w:sz w:val="20"/>
                <w:szCs w:val="20"/>
              </w:rPr>
              <w:t>3.7. Develop protocols for beekeeping practices near farmland.</w:t>
            </w:r>
          </w:p>
        </w:tc>
        <w:tc>
          <w:tcPr>
            <w:tcW w:w="1080" w:type="dxa"/>
            <w:shd w:val="clear" w:color="auto" w:fill="FFF2CC"/>
          </w:tcPr>
          <w:p w14:paraId="0B9000B3" w14:textId="77777777" w:rsidR="00A62365" w:rsidRDefault="00CF1393">
            <w:pPr>
              <w:widowControl w:val="0"/>
              <w:spacing w:after="0" w:line="240" w:lineRule="auto"/>
              <w:ind w:right="158"/>
              <w:rPr>
                <w:sz w:val="20"/>
                <w:szCs w:val="20"/>
              </w:rPr>
            </w:pPr>
            <w:r>
              <w:rPr>
                <w:sz w:val="20"/>
                <w:szCs w:val="20"/>
              </w:rPr>
              <w:t>Beekeeping council</w:t>
            </w:r>
          </w:p>
          <w:p w14:paraId="2E7782E8" w14:textId="77777777" w:rsidR="00A62365" w:rsidRDefault="00A62365">
            <w:pPr>
              <w:widowControl w:val="0"/>
              <w:spacing w:after="0" w:line="240" w:lineRule="auto"/>
              <w:ind w:right="248"/>
              <w:rPr>
                <w:sz w:val="20"/>
                <w:szCs w:val="20"/>
              </w:rPr>
            </w:pPr>
          </w:p>
        </w:tc>
        <w:tc>
          <w:tcPr>
            <w:tcW w:w="1332" w:type="dxa"/>
            <w:shd w:val="clear" w:color="auto" w:fill="FFF2CC"/>
          </w:tcPr>
          <w:p w14:paraId="39E5DABE" w14:textId="77777777" w:rsidR="00A62365" w:rsidRDefault="00CF1393">
            <w:pPr>
              <w:widowControl w:val="0"/>
              <w:spacing w:after="0" w:line="240" w:lineRule="auto"/>
              <w:ind w:right="248"/>
              <w:rPr>
                <w:sz w:val="20"/>
                <w:szCs w:val="20"/>
              </w:rPr>
            </w:pPr>
            <w:r>
              <w:rPr>
                <w:sz w:val="20"/>
                <w:szCs w:val="20"/>
              </w:rPr>
              <w:t>BKU</w:t>
            </w:r>
          </w:p>
        </w:tc>
        <w:tc>
          <w:tcPr>
            <w:tcW w:w="990" w:type="dxa"/>
            <w:shd w:val="clear" w:color="auto" w:fill="FFF2CC"/>
          </w:tcPr>
          <w:p w14:paraId="42058A68" w14:textId="77777777" w:rsidR="00A62365" w:rsidRDefault="00CF1393">
            <w:pPr>
              <w:widowControl w:val="0"/>
              <w:spacing w:after="0" w:line="240" w:lineRule="auto"/>
              <w:ind w:right="248"/>
              <w:rPr>
                <w:sz w:val="20"/>
                <w:szCs w:val="20"/>
              </w:rPr>
            </w:pPr>
            <w:r>
              <w:rPr>
                <w:sz w:val="20"/>
                <w:szCs w:val="20"/>
              </w:rPr>
              <w:t>Year 2</w:t>
            </w:r>
          </w:p>
        </w:tc>
        <w:tc>
          <w:tcPr>
            <w:tcW w:w="648" w:type="dxa"/>
            <w:shd w:val="clear" w:color="auto" w:fill="FFF2CC"/>
          </w:tcPr>
          <w:p w14:paraId="699B9A62" w14:textId="77777777" w:rsidR="00A62365" w:rsidRDefault="00A62365">
            <w:pPr>
              <w:widowControl w:val="0"/>
              <w:spacing w:after="0" w:line="240" w:lineRule="auto"/>
              <w:ind w:right="248"/>
              <w:rPr>
                <w:sz w:val="20"/>
                <w:szCs w:val="20"/>
              </w:rPr>
            </w:pPr>
          </w:p>
        </w:tc>
        <w:tc>
          <w:tcPr>
            <w:tcW w:w="1530" w:type="dxa"/>
            <w:shd w:val="clear" w:color="auto" w:fill="FFF2CC"/>
          </w:tcPr>
          <w:p w14:paraId="117EA34E" w14:textId="77777777" w:rsidR="00A62365" w:rsidRDefault="00A62365">
            <w:pPr>
              <w:widowControl w:val="0"/>
              <w:spacing w:after="0" w:line="240" w:lineRule="auto"/>
              <w:ind w:right="1826"/>
              <w:jc w:val="both"/>
              <w:rPr>
                <w:sz w:val="20"/>
                <w:szCs w:val="20"/>
              </w:rPr>
            </w:pPr>
          </w:p>
        </w:tc>
        <w:tc>
          <w:tcPr>
            <w:tcW w:w="1440" w:type="dxa"/>
            <w:shd w:val="clear" w:color="auto" w:fill="FFF2CC"/>
          </w:tcPr>
          <w:p w14:paraId="424BAAEC" w14:textId="77777777" w:rsidR="00A62365" w:rsidRDefault="00A62365">
            <w:pPr>
              <w:widowControl w:val="0"/>
              <w:spacing w:after="0" w:line="240" w:lineRule="auto"/>
              <w:ind w:right="1826"/>
              <w:jc w:val="both"/>
              <w:rPr>
                <w:sz w:val="20"/>
                <w:szCs w:val="20"/>
              </w:rPr>
            </w:pPr>
          </w:p>
        </w:tc>
      </w:tr>
      <w:tr w:rsidR="00A62365" w14:paraId="2965D2BD" w14:textId="77777777">
        <w:trPr>
          <w:gridAfter w:val="1"/>
          <w:wAfter w:w="30" w:type="dxa"/>
          <w:trHeight w:val="320"/>
        </w:trPr>
        <w:tc>
          <w:tcPr>
            <w:tcW w:w="468" w:type="dxa"/>
            <w:shd w:val="clear" w:color="auto" w:fill="FFF2CC"/>
          </w:tcPr>
          <w:p w14:paraId="62CF98AD" w14:textId="77777777" w:rsidR="00A62365" w:rsidRDefault="00A62365">
            <w:pPr>
              <w:widowControl w:val="0"/>
              <w:spacing w:after="0" w:line="240" w:lineRule="auto"/>
              <w:ind w:right="1826"/>
              <w:rPr>
                <w:sz w:val="20"/>
                <w:szCs w:val="20"/>
              </w:rPr>
            </w:pPr>
          </w:p>
        </w:tc>
        <w:tc>
          <w:tcPr>
            <w:tcW w:w="5850" w:type="dxa"/>
            <w:shd w:val="clear" w:color="auto" w:fill="FFF2CC"/>
          </w:tcPr>
          <w:p w14:paraId="51211D42" w14:textId="77777777" w:rsidR="00A62365" w:rsidRDefault="00CF1393">
            <w:pPr>
              <w:widowControl w:val="0"/>
              <w:spacing w:after="0" w:line="240" w:lineRule="auto"/>
              <w:ind w:right="248"/>
              <w:rPr>
                <w:sz w:val="20"/>
                <w:szCs w:val="20"/>
              </w:rPr>
            </w:pPr>
            <w:r>
              <w:rPr>
                <w:rFonts w:ascii="Open Sans" w:eastAsia="Open Sans" w:hAnsi="Open Sans" w:cs="Open Sans"/>
                <w:sz w:val="18"/>
                <w:szCs w:val="18"/>
              </w:rPr>
              <w:t xml:space="preserve">3.8. Develop </w:t>
            </w:r>
            <w:proofErr w:type="spellStart"/>
            <w:r>
              <w:rPr>
                <w:rFonts w:ascii="Open Sans" w:eastAsia="Open Sans" w:hAnsi="Open Sans" w:cs="Open Sans"/>
                <w:sz w:val="18"/>
                <w:szCs w:val="18"/>
              </w:rPr>
              <w:t>agro</w:t>
            </w:r>
            <w:proofErr w:type="spellEnd"/>
            <w:r>
              <w:rPr>
                <w:rFonts w:ascii="Open Sans" w:eastAsia="Open Sans" w:hAnsi="Open Sans" w:cs="Open Sans"/>
                <w:sz w:val="18"/>
                <w:szCs w:val="18"/>
              </w:rPr>
              <w:t>-forestry demonstration modules complimentary to beekeeping that can be adopted by livestock producers and forest protected area managers.</w:t>
            </w:r>
          </w:p>
        </w:tc>
        <w:tc>
          <w:tcPr>
            <w:tcW w:w="1080" w:type="dxa"/>
            <w:shd w:val="clear" w:color="auto" w:fill="FFF2CC"/>
          </w:tcPr>
          <w:p w14:paraId="7E6C42D7" w14:textId="77777777" w:rsidR="00A62365" w:rsidRDefault="00CF1393">
            <w:pPr>
              <w:widowControl w:val="0"/>
              <w:spacing w:after="0" w:line="240" w:lineRule="auto"/>
              <w:ind w:right="248"/>
              <w:rPr>
                <w:sz w:val="20"/>
                <w:szCs w:val="20"/>
              </w:rPr>
            </w:pPr>
            <w:r>
              <w:rPr>
                <w:sz w:val="20"/>
                <w:szCs w:val="20"/>
              </w:rPr>
              <w:t>BKU</w:t>
            </w:r>
          </w:p>
        </w:tc>
        <w:tc>
          <w:tcPr>
            <w:tcW w:w="1332" w:type="dxa"/>
            <w:shd w:val="clear" w:color="auto" w:fill="FFF2CC"/>
          </w:tcPr>
          <w:p w14:paraId="1A4D3874" w14:textId="77777777" w:rsidR="00A62365" w:rsidRDefault="00CF1393">
            <w:pPr>
              <w:widowControl w:val="0"/>
              <w:spacing w:after="0" w:line="240" w:lineRule="auto"/>
              <w:ind w:right="248"/>
              <w:rPr>
                <w:sz w:val="20"/>
                <w:szCs w:val="20"/>
              </w:rPr>
            </w:pPr>
            <w:r>
              <w:rPr>
                <w:sz w:val="20"/>
                <w:szCs w:val="20"/>
              </w:rPr>
              <w:t>CF</w:t>
            </w:r>
          </w:p>
          <w:p w14:paraId="1F7B87D8" w14:textId="77777777" w:rsidR="00A62365" w:rsidRDefault="00CF1393">
            <w:pPr>
              <w:widowControl w:val="0"/>
              <w:spacing w:after="0" w:line="240" w:lineRule="auto"/>
              <w:ind w:right="248"/>
              <w:rPr>
                <w:sz w:val="20"/>
                <w:szCs w:val="20"/>
              </w:rPr>
            </w:pPr>
            <w:r>
              <w:rPr>
                <w:sz w:val="20"/>
                <w:szCs w:val="20"/>
              </w:rPr>
              <w:t>SC</w:t>
            </w:r>
          </w:p>
          <w:p w14:paraId="61172ACE" w14:textId="77777777" w:rsidR="00A62365" w:rsidRDefault="00CF1393">
            <w:pPr>
              <w:widowControl w:val="0"/>
              <w:spacing w:after="0" w:line="240" w:lineRule="auto"/>
              <w:ind w:right="248"/>
              <w:rPr>
                <w:sz w:val="20"/>
                <w:szCs w:val="20"/>
              </w:rPr>
            </w:pPr>
            <w:r>
              <w:rPr>
                <w:sz w:val="20"/>
                <w:szCs w:val="20"/>
              </w:rPr>
              <w:t>Tol</w:t>
            </w:r>
          </w:p>
        </w:tc>
        <w:tc>
          <w:tcPr>
            <w:tcW w:w="990" w:type="dxa"/>
            <w:shd w:val="clear" w:color="auto" w:fill="FFF2CC"/>
          </w:tcPr>
          <w:p w14:paraId="50D209A9" w14:textId="77777777" w:rsidR="00A62365" w:rsidRDefault="00CF1393">
            <w:pPr>
              <w:widowControl w:val="0"/>
              <w:spacing w:after="0" w:line="240" w:lineRule="auto"/>
              <w:ind w:right="248"/>
              <w:rPr>
                <w:sz w:val="20"/>
                <w:szCs w:val="20"/>
              </w:rPr>
            </w:pPr>
            <w:r>
              <w:rPr>
                <w:sz w:val="20"/>
                <w:szCs w:val="20"/>
              </w:rPr>
              <w:t>Year 3</w:t>
            </w:r>
          </w:p>
        </w:tc>
        <w:tc>
          <w:tcPr>
            <w:tcW w:w="648" w:type="dxa"/>
            <w:shd w:val="clear" w:color="auto" w:fill="FFF2CC"/>
          </w:tcPr>
          <w:p w14:paraId="24C976A8" w14:textId="77777777" w:rsidR="00A62365" w:rsidRDefault="00A62365">
            <w:pPr>
              <w:widowControl w:val="0"/>
              <w:spacing w:after="0" w:line="240" w:lineRule="auto"/>
              <w:ind w:right="248"/>
              <w:rPr>
                <w:sz w:val="20"/>
                <w:szCs w:val="20"/>
              </w:rPr>
            </w:pPr>
          </w:p>
        </w:tc>
        <w:tc>
          <w:tcPr>
            <w:tcW w:w="1530" w:type="dxa"/>
            <w:shd w:val="clear" w:color="auto" w:fill="FFF2CC"/>
          </w:tcPr>
          <w:p w14:paraId="5FD9D1D6" w14:textId="77777777" w:rsidR="00A62365" w:rsidRDefault="00A62365">
            <w:pPr>
              <w:widowControl w:val="0"/>
              <w:spacing w:after="0" w:line="240" w:lineRule="auto"/>
              <w:ind w:right="1826"/>
              <w:jc w:val="both"/>
              <w:rPr>
                <w:sz w:val="20"/>
                <w:szCs w:val="20"/>
              </w:rPr>
            </w:pPr>
          </w:p>
        </w:tc>
        <w:tc>
          <w:tcPr>
            <w:tcW w:w="1440" w:type="dxa"/>
            <w:shd w:val="clear" w:color="auto" w:fill="FFF2CC"/>
          </w:tcPr>
          <w:p w14:paraId="4253F188" w14:textId="77777777" w:rsidR="00A62365" w:rsidRDefault="00A62365">
            <w:pPr>
              <w:widowControl w:val="0"/>
              <w:spacing w:after="0" w:line="240" w:lineRule="auto"/>
              <w:ind w:right="1826"/>
              <w:jc w:val="both"/>
              <w:rPr>
                <w:sz w:val="20"/>
                <w:szCs w:val="20"/>
              </w:rPr>
            </w:pPr>
          </w:p>
        </w:tc>
      </w:tr>
      <w:tr w:rsidR="00A62365" w14:paraId="49E40A3B" w14:textId="77777777">
        <w:trPr>
          <w:gridAfter w:val="1"/>
          <w:wAfter w:w="30" w:type="dxa"/>
          <w:trHeight w:val="320"/>
        </w:trPr>
        <w:tc>
          <w:tcPr>
            <w:tcW w:w="468" w:type="dxa"/>
            <w:shd w:val="clear" w:color="auto" w:fill="FFF2CC"/>
          </w:tcPr>
          <w:p w14:paraId="42525874" w14:textId="77777777" w:rsidR="00A62365" w:rsidRDefault="00A62365">
            <w:pPr>
              <w:widowControl w:val="0"/>
              <w:spacing w:after="0" w:line="240" w:lineRule="auto"/>
              <w:ind w:right="1826"/>
              <w:rPr>
                <w:sz w:val="20"/>
                <w:szCs w:val="20"/>
              </w:rPr>
            </w:pPr>
          </w:p>
        </w:tc>
        <w:tc>
          <w:tcPr>
            <w:tcW w:w="5850" w:type="dxa"/>
            <w:shd w:val="clear" w:color="auto" w:fill="FFF2CC"/>
          </w:tcPr>
          <w:p w14:paraId="6C183207" w14:textId="77777777" w:rsidR="00A62365" w:rsidRDefault="00CF1393">
            <w:pPr>
              <w:widowControl w:val="0"/>
              <w:spacing w:after="0" w:line="240" w:lineRule="auto"/>
              <w:ind w:right="248"/>
              <w:rPr>
                <w:sz w:val="20"/>
                <w:szCs w:val="20"/>
              </w:rPr>
            </w:pPr>
            <w:r>
              <w:rPr>
                <w:rFonts w:ascii="Open Sans" w:eastAsia="Open Sans" w:hAnsi="Open Sans" w:cs="Open Sans"/>
                <w:sz w:val="18"/>
                <w:szCs w:val="18"/>
              </w:rPr>
              <w:t>3.9. Revise Bee Act to include compensation mechanism for loss of bee population due to poor farming practices or other negligent activities to bees.</w:t>
            </w:r>
          </w:p>
        </w:tc>
        <w:tc>
          <w:tcPr>
            <w:tcW w:w="1080" w:type="dxa"/>
            <w:shd w:val="clear" w:color="auto" w:fill="FFF2CC"/>
          </w:tcPr>
          <w:p w14:paraId="77443937" w14:textId="77777777" w:rsidR="00A62365" w:rsidRDefault="00CF1393">
            <w:pPr>
              <w:widowControl w:val="0"/>
              <w:spacing w:after="0" w:line="240" w:lineRule="auto"/>
              <w:ind w:right="248"/>
              <w:rPr>
                <w:sz w:val="20"/>
                <w:szCs w:val="20"/>
              </w:rPr>
            </w:pPr>
            <w:r>
              <w:rPr>
                <w:sz w:val="20"/>
                <w:szCs w:val="20"/>
              </w:rPr>
              <w:t>MOA</w:t>
            </w:r>
          </w:p>
          <w:p w14:paraId="0F53EACB" w14:textId="77777777" w:rsidR="00A62365" w:rsidRDefault="00CF1393">
            <w:pPr>
              <w:widowControl w:val="0"/>
              <w:spacing w:after="0" w:line="240" w:lineRule="auto"/>
              <w:ind w:right="248"/>
              <w:rPr>
                <w:sz w:val="20"/>
                <w:szCs w:val="20"/>
              </w:rPr>
            </w:pPr>
            <w:r>
              <w:rPr>
                <w:sz w:val="20"/>
                <w:szCs w:val="20"/>
              </w:rPr>
              <w:t>Policy Unit</w:t>
            </w:r>
          </w:p>
        </w:tc>
        <w:tc>
          <w:tcPr>
            <w:tcW w:w="1332" w:type="dxa"/>
            <w:shd w:val="clear" w:color="auto" w:fill="FFF2CC"/>
          </w:tcPr>
          <w:p w14:paraId="2163324F" w14:textId="77777777" w:rsidR="00A62365" w:rsidRDefault="00CF1393">
            <w:pPr>
              <w:widowControl w:val="0"/>
              <w:spacing w:after="0" w:line="240" w:lineRule="auto"/>
              <w:ind w:right="158"/>
              <w:rPr>
                <w:sz w:val="20"/>
                <w:szCs w:val="20"/>
              </w:rPr>
            </w:pPr>
            <w:r>
              <w:rPr>
                <w:sz w:val="20"/>
                <w:szCs w:val="20"/>
              </w:rPr>
              <w:t>Beekeeping council</w:t>
            </w:r>
          </w:p>
          <w:p w14:paraId="758DBBE4" w14:textId="77777777" w:rsidR="00A62365" w:rsidRDefault="00A62365">
            <w:pPr>
              <w:widowControl w:val="0"/>
              <w:spacing w:after="0" w:line="240" w:lineRule="auto"/>
              <w:ind w:right="248"/>
              <w:rPr>
                <w:sz w:val="20"/>
                <w:szCs w:val="20"/>
              </w:rPr>
            </w:pPr>
          </w:p>
        </w:tc>
        <w:tc>
          <w:tcPr>
            <w:tcW w:w="990" w:type="dxa"/>
            <w:shd w:val="clear" w:color="auto" w:fill="FFF2CC"/>
          </w:tcPr>
          <w:p w14:paraId="596E06B3" w14:textId="77777777" w:rsidR="00A62365" w:rsidRDefault="00CF1393">
            <w:pPr>
              <w:widowControl w:val="0"/>
              <w:spacing w:after="0" w:line="240" w:lineRule="auto"/>
              <w:ind w:right="248"/>
              <w:rPr>
                <w:sz w:val="20"/>
                <w:szCs w:val="20"/>
              </w:rPr>
            </w:pPr>
            <w:r>
              <w:rPr>
                <w:sz w:val="20"/>
                <w:szCs w:val="20"/>
              </w:rPr>
              <w:t>Year 3</w:t>
            </w:r>
          </w:p>
        </w:tc>
        <w:tc>
          <w:tcPr>
            <w:tcW w:w="648" w:type="dxa"/>
            <w:shd w:val="clear" w:color="auto" w:fill="FFF2CC"/>
          </w:tcPr>
          <w:p w14:paraId="6D03D804" w14:textId="77777777" w:rsidR="00A62365" w:rsidRDefault="00A62365">
            <w:pPr>
              <w:widowControl w:val="0"/>
              <w:spacing w:after="0" w:line="240" w:lineRule="auto"/>
              <w:ind w:right="248"/>
              <w:rPr>
                <w:sz w:val="20"/>
                <w:szCs w:val="20"/>
              </w:rPr>
            </w:pPr>
          </w:p>
        </w:tc>
        <w:tc>
          <w:tcPr>
            <w:tcW w:w="1530" w:type="dxa"/>
            <w:shd w:val="clear" w:color="auto" w:fill="FFF2CC"/>
          </w:tcPr>
          <w:p w14:paraId="47830D3C" w14:textId="77777777" w:rsidR="00A62365" w:rsidRDefault="00A62365">
            <w:pPr>
              <w:widowControl w:val="0"/>
              <w:spacing w:after="0" w:line="240" w:lineRule="auto"/>
              <w:ind w:right="1826"/>
              <w:jc w:val="both"/>
              <w:rPr>
                <w:sz w:val="20"/>
                <w:szCs w:val="20"/>
              </w:rPr>
            </w:pPr>
          </w:p>
        </w:tc>
        <w:tc>
          <w:tcPr>
            <w:tcW w:w="1440" w:type="dxa"/>
            <w:shd w:val="clear" w:color="auto" w:fill="FFF2CC"/>
          </w:tcPr>
          <w:p w14:paraId="099F9356" w14:textId="77777777" w:rsidR="00A62365" w:rsidRDefault="00A62365">
            <w:pPr>
              <w:widowControl w:val="0"/>
              <w:spacing w:after="0" w:line="240" w:lineRule="auto"/>
              <w:ind w:right="1826"/>
              <w:jc w:val="both"/>
              <w:rPr>
                <w:sz w:val="20"/>
                <w:szCs w:val="20"/>
              </w:rPr>
            </w:pPr>
          </w:p>
        </w:tc>
      </w:tr>
      <w:tr w:rsidR="00A62365" w14:paraId="1F4EA450" w14:textId="77777777">
        <w:trPr>
          <w:gridAfter w:val="1"/>
          <w:wAfter w:w="30" w:type="dxa"/>
        </w:trPr>
        <w:tc>
          <w:tcPr>
            <w:tcW w:w="6318" w:type="dxa"/>
            <w:gridSpan w:val="2"/>
            <w:shd w:val="clear" w:color="auto" w:fill="F7CAAC"/>
          </w:tcPr>
          <w:p w14:paraId="4C6957EB" w14:textId="77777777" w:rsidR="00A62365" w:rsidRDefault="00CF1393">
            <w:pPr>
              <w:widowControl w:val="0"/>
              <w:numPr>
                <w:ilvl w:val="0"/>
                <w:numId w:val="14"/>
              </w:numPr>
              <w:spacing w:after="0" w:line="240" w:lineRule="auto"/>
              <w:ind w:left="270" w:right="158" w:hanging="270"/>
              <w:rPr>
                <w:rFonts w:ascii="Open Sans" w:eastAsia="Open Sans" w:hAnsi="Open Sans" w:cs="Open Sans"/>
                <w:sz w:val="18"/>
                <w:szCs w:val="18"/>
              </w:rPr>
            </w:pPr>
            <w:r>
              <w:rPr>
                <w:rFonts w:ascii="Open Sans" w:eastAsia="Open Sans" w:hAnsi="Open Sans" w:cs="Open Sans"/>
                <w:sz w:val="18"/>
                <w:szCs w:val="18"/>
              </w:rPr>
              <w:t xml:space="preserve"> Strengthen pesticide use monitoring and promote use of alternative pesticides that do not harm bees and beekeeping (YEAR 3).</w:t>
            </w:r>
          </w:p>
        </w:tc>
        <w:tc>
          <w:tcPr>
            <w:tcW w:w="1080" w:type="dxa"/>
            <w:shd w:val="clear" w:color="auto" w:fill="F7CAAC"/>
          </w:tcPr>
          <w:p w14:paraId="005EAE16" w14:textId="77777777" w:rsidR="00A62365" w:rsidRDefault="00A62365">
            <w:pPr>
              <w:widowControl w:val="0"/>
              <w:spacing w:after="0" w:line="240" w:lineRule="auto"/>
              <w:ind w:right="248"/>
              <w:rPr>
                <w:sz w:val="20"/>
                <w:szCs w:val="20"/>
              </w:rPr>
            </w:pPr>
          </w:p>
        </w:tc>
        <w:tc>
          <w:tcPr>
            <w:tcW w:w="1332" w:type="dxa"/>
            <w:shd w:val="clear" w:color="auto" w:fill="F7CAAC"/>
          </w:tcPr>
          <w:p w14:paraId="4B49420E" w14:textId="77777777" w:rsidR="00A62365" w:rsidRDefault="00A62365">
            <w:pPr>
              <w:widowControl w:val="0"/>
              <w:spacing w:after="0" w:line="240" w:lineRule="auto"/>
              <w:ind w:right="248"/>
              <w:rPr>
                <w:sz w:val="20"/>
                <w:szCs w:val="20"/>
              </w:rPr>
            </w:pPr>
          </w:p>
        </w:tc>
        <w:tc>
          <w:tcPr>
            <w:tcW w:w="990" w:type="dxa"/>
            <w:shd w:val="clear" w:color="auto" w:fill="F7CAAC"/>
          </w:tcPr>
          <w:p w14:paraId="5477F88A" w14:textId="77777777" w:rsidR="00A62365" w:rsidRDefault="00A62365">
            <w:pPr>
              <w:widowControl w:val="0"/>
              <w:spacing w:after="0" w:line="240" w:lineRule="auto"/>
              <w:ind w:right="248"/>
              <w:rPr>
                <w:sz w:val="20"/>
                <w:szCs w:val="20"/>
              </w:rPr>
            </w:pPr>
          </w:p>
        </w:tc>
        <w:tc>
          <w:tcPr>
            <w:tcW w:w="648" w:type="dxa"/>
            <w:shd w:val="clear" w:color="auto" w:fill="F7CAAC"/>
          </w:tcPr>
          <w:p w14:paraId="1986AC1D" w14:textId="77777777" w:rsidR="00A62365" w:rsidRDefault="00A62365">
            <w:pPr>
              <w:widowControl w:val="0"/>
              <w:spacing w:after="0" w:line="240" w:lineRule="auto"/>
              <w:ind w:right="248"/>
              <w:rPr>
                <w:sz w:val="20"/>
                <w:szCs w:val="20"/>
              </w:rPr>
            </w:pPr>
          </w:p>
        </w:tc>
        <w:tc>
          <w:tcPr>
            <w:tcW w:w="1530" w:type="dxa"/>
            <w:shd w:val="clear" w:color="auto" w:fill="F7CAAC"/>
          </w:tcPr>
          <w:p w14:paraId="5E85902D" w14:textId="77777777" w:rsidR="00A62365" w:rsidRDefault="00A62365">
            <w:pPr>
              <w:widowControl w:val="0"/>
              <w:spacing w:after="0" w:line="240" w:lineRule="auto"/>
              <w:ind w:right="1826"/>
              <w:jc w:val="both"/>
              <w:rPr>
                <w:sz w:val="20"/>
                <w:szCs w:val="20"/>
              </w:rPr>
            </w:pPr>
          </w:p>
        </w:tc>
        <w:tc>
          <w:tcPr>
            <w:tcW w:w="1440" w:type="dxa"/>
            <w:shd w:val="clear" w:color="auto" w:fill="F7CAAC"/>
          </w:tcPr>
          <w:p w14:paraId="44F8FEAA" w14:textId="77777777" w:rsidR="00A62365" w:rsidRDefault="00A62365">
            <w:pPr>
              <w:widowControl w:val="0"/>
              <w:spacing w:after="0" w:line="240" w:lineRule="auto"/>
              <w:ind w:right="1826"/>
              <w:jc w:val="both"/>
              <w:rPr>
                <w:sz w:val="20"/>
                <w:szCs w:val="20"/>
              </w:rPr>
            </w:pPr>
          </w:p>
        </w:tc>
      </w:tr>
      <w:tr w:rsidR="00A62365" w14:paraId="09F65E04" w14:textId="77777777">
        <w:trPr>
          <w:gridAfter w:val="1"/>
          <w:wAfter w:w="30" w:type="dxa"/>
        </w:trPr>
        <w:tc>
          <w:tcPr>
            <w:tcW w:w="468" w:type="dxa"/>
            <w:shd w:val="clear" w:color="auto" w:fill="FFF2CC"/>
          </w:tcPr>
          <w:p w14:paraId="270261C3" w14:textId="77777777" w:rsidR="00A62365" w:rsidRDefault="00A62365">
            <w:pPr>
              <w:widowControl w:val="0"/>
              <w:spacing w:after="0" w:line="240" w:lineRule="auto"/>
              <w:ind w:right="158"/>
              <w:rPr>
                <w:rFonts w:ascii="Open Sans" w:eastAsia="Open Sans" w:hAnsi="Open Sans" w:cs="Open Sans"/>
                <w:sz w:val="18"/>
                <w:szCs w:val="18"/>
              </w:rPr>
            </w:pPr>
          </w:p>
        </w:tc>
        <w:tc>
          <w:tcPr>
            <w:tcW w:w="5850" w:type="dxa"/>
            <w:shd w:val="clear" w:color="auto" w:fill="FFF2CC"/>
          </w:tcPr>
          <w:p w14:paraId="216D415F" w14:textId="77777777" w:rsidR="00A62365" w:rsidRDefault="00CF1393">
            <w:pPr>
              <w:widowControl w:val="0"/>
              <w:numPr>
                <w:ilvl w:val="1"/>
                <w:numId w:val="14"/>
              </w:numPr>
              <w:spacing w:after="0" w:line="240" w:lineRule="auto"/>
              <w:ind w:right="158"/>
              <w:rPr>
                <w:sz w:val="20"/>
                <w:szCs w:val="20"/>
              </w:rPr>
            </w:pPr>
            <w:r>
              <w:rPr>
                <w:sz w:val="20"/>
                <w:szCs w:val="20"/>
              </w:rPr>
              <w:t xml:space="preserve">Evaluate current pesticide regulations and provide recommendations for the enforcement of bee-friendly </w:t>
            </w:r>
            <w:r>
              <w:rPr>
                <w:sz w:val="20"/>
                <w:szCs w:val="20"/>
              </w:rPr>
              <w:lastRenderedPageBreak/>
              <w:t>pesticide use.</w:t>
            </w:r>
          </w:p>
        </w:tc>
        <w:tc>
          <w:tcPr>
            <w:tcW w:w="1080" w:type="dxa"/>
            <w:shd w:val="clear" w:color="auto" w:fill="FFF2CC"/>
          </w:tcPr>
          <w:p w14:paraId="77719095" w14:textId="77777777" w:rsidR="00A62365" w:rsidRDefault="00CF1393">
            <w:pPr>
              <w:widowControl w:val="0"/>
              <w:spacing w:after="0" w:line="240" w:lineRule="auto"/>
              <w:ind w:right="158"/>
              <w:rPr>
                <w:sz w:val="20"/>
                <w:szCs w:val="20"/>
              </w:rPr>
            </w:pPr>
            <w:r>
              <w:rPr>
                <w:sz w:val="20"/>
                <w:szCs w:val="20"/>
              </w:rPr>
              <w:lastRenderedPageBreak/>
              <w:t xml:space="preserve">Beekeeping </w:t>
            </w:r>
            <w:r>
              <w:rPr>
                <w:sz w:val="20"/>
                <w:szCs w:val="20"/>
              </w:rPr>
              <w:lastRenderedPageBreak/>
              <w:t>council</w:t>
            </w:r>
          </w:p>
          <w:p w14:paraId="5AC49160" w14:textId="77777777" w:rsidR="00A62365" w:rsidRDefault="00A62365">
            <w:pPr>
              <w:widowControl w:val="0"/>
              <w:spacing w:after="0" w:line="240" w:lineRule="auto"/>
              <w:ind w:left="360" w:right="158"/>
              <w:rPr>
                <w:sz w:val="20"/>
                <w:szCs w:val="20"/>
              </w:rPr>
            </w:pPr>
          </w:p>
        </w:tc>
        <w:tc>
          <w:tcPr>
            <w:tcW w:w="1332" w:type="dxa"/>
            <w:shd w:val="clear" w:color="auto" w:fill="FFF2CC"/>
          </w:tcPr>
          <w:p w14:paraId="4209E36C" w14:textId="77777777" w:rsidR="00A62365" w:rsidRDefault="00CF1393">
            <w:pPr>
              <w:widowControl w:val="0"/>
              <w:spacing w:after="0" w:line="240" w:lineRule="auto"/>
              <w:ind w:right="158"/>
              <w:rPr>
                <w:sz w:val="20"/>
                <w:szCs w:val="20"/>
              </w:rPr>
            </w:pPr>
            <w:r>
              <w:rPr>
                <w:sz w:val="20"/>
                <w:szCs w:val="20"/>
              </w:rPr>
              <w:lastRenderedPageBreak/>
              <w:t>PCB</w:t>
            </w:r>
          </w:p>
          <w:p w14:paraId="10666E05" w14:textId="77777777" w:rsidR="00A62365" w:rsidRDefault="00A62365">
            <w:pPr>
              <w:widowControl w:val="0"/>
              <w:spacing w:after="0" w:line="240" w:lineRule="auto"/>
              <w:ind w:left="360" w:right="158"/>
              <w:rPr>
                <w:sz w:val="20"/>
                <w:szCs w:val="20"/>
              </w:rPr>
            </w:pPr>
          </w:p>
        </w:tc>
        <w:tc>
          <w:tcPr>
            <w:tcW w:w="990" w:type="dxa"/>
            <w:shd w:val="clear" w:color="auto" w:fill="FFF2CC"/>
          </w:tcPr>
          <w:p w14:paraId="449769BE" w14:textId="77777777" w:rsidR="00A62365" w:rsidRDefault="00CF1393">
            <w:pPr>
              <w:widowControl w:val="0"/>
              <w:spacing w:after="0" w:line="240" w:lineRule="auto"/>
              <w:ind w:right="158"/>
              <w:rPr>
                <w:sz w:val="20"/>
                <w:szCs w:val="20"/>
              </w:rPr>
            </w:pPr>
            <w:r>
              <w:rPr>
                <w:sz w:val="20"/>
                <w:szCs w:val="20"/>
              </w:rPr>
              <w:t>Year 2</w:t>
            </w:r>
          </w:p>
        </w:tc>
        <w:tc>
          <w:tcPr>
            <w:tcW w:w="648" w:type="dxa"/>
            <w:shd w:val="clear" w:color="auto" w:fill="FFF2CC"/>
          </w:tcPr>
          <w:p w14:paraId="7FC07323" w14:textId="77777777" w:rsidR="00A62365" w:rsidRDefault="00A62365">
            <w:pPr>
              <w:widowControl w:val="0"/>
              <w:spacing w:after="0" w:line="240" w:lineRule="auto"/>
              <w:ind w:right="248"/>
              <w:rPr>
                <w:sz w:val="20"/>
                <w:szCs w:val="20"/>
              </w:rPr>
            </w:pPr>
          </w:p>
        </w:tc>
        <w:tc>
          <w:tcPr>
            <w:tcW w:w="1530" w:type="dxa"/>
            <w:shd w:val="clear" w:color="auto" w:fill="FFF2CC"/>
          </w:tcPr>
          <w:p w14:paraId="150E131C" w14:textId="77777777" w:rsidR="00A62365" w:rsidRDefault="00A62365">
            <w:pPr>
              <w:widowControl w:val="0"/>
              <w:spacing w:after="0" w:line="240" w:lineRule="auto"/>
              <w:ind w:right="1826"/>
              <w:jc w:val="both"/>
              <w:rPr>
                <w:sz w:val="20"/>
                <w:szCs w:val="20"/>
              </w:rPr>
            </w:pPr>
          </w:p>
        </w:tc>
        <w:tc>
          <w:tcPr>
            <w:tcW w:w="1440" w:type="dxa"/>
            <w:shd w:val="clear" w:color="auto" w:fill="FFF2CC"/>
          </w:tcPr>
          <w:p w14:paraId="57FFC35B" w14:textId="77777777" w:rsidR="00A62365" w:rsidRDefault="00A62365">
            <w:pPr>
              <w:widowControl w:val="0"/>
              <w:spacing w:after="0" w:line="240" w:lineRule="auto"/>
              <w:ind w:right="1826"/>
              <w:jc w:val="both"/>
              <w:rPr>
                <w:sz w:val="20"/>
                <w:szCs w:val="20"/>
              </w:rPr>
            </w:pPr>
          </w:p>
        </w:tc>
      </w:tr>
      <w:tr w:rsidR="00A62365" w14:paraId="45D4476D" w14:textId="77777777">
        <w:trPr>
          <w:gridAfter w:val="1"/>
          <w:wAfter w:w="30" w:type="dxa"/>
        </w:trPr>
        <w:tc>
          <w:tcPr>
            <w:tcW w:w="468" w:type="dxa"/>
            <w:shd w:val="clear" w:color="auto" w:fill="FFF2CC"/>
          </w:tcPr>
          <w:p w14:paraId="4B817EC4" w14:textId="77777777" w:rsidR="00A62365" w:rsidRDefault="00A62365">
            <w:pPr>
              <w:widowControl w:val="0"/>
              <w:spacing w:after="0" w:line="240" w:lineRule="auto"/>
              <w:ind w:right="158"/>
              <w:rPr>
                <w:rFonts w:ascii="Open Sans" w:eastAsia="Open Sans" w:hAnsi="Open Sans" w:cs="Open Sans"/>
                <w:sz w:val="18"/>
                <w:szCs w:val="18"/>
              </w:rPr>
            </w:pPr>
          </w:p>
        </w:tc>
        <w:tc>
          <w:tcPr>
            <w:tcW w:w="5850" w:type="dxa"/>
            <w:shd w:val="clear" w:color="auto" w:fill="FFF2CC"/>
          </w:tcPr>
          <w:p w14:paraId="41E911B3" w14:textId="77777777" w:rsidR="00A62365" w:rsidRDefault="00CF1393">
            <w:pPr>
              <w:widowControl w:val="0"/>
              <w:numPr>
                <w:ilvl w:val="1"/>
                <w:numId w:val="14"/>
              </w:numPr>
              <w:spacing w:after="0" w:line="240" w:lineRule="auto"/>
              <w:ind w:right="158"/>
              <w:rPr>
                <w:sz w:val="20"/>
                <w:szCs w:val="20"/>
              </w:rPr>
            </w:pPr>
            <w:r>
              <w:rPr>
                <w:sz w:val="20"/>
                <w:szCs w:val="20"/>
              </w:rPr>
              <w:t>Strengthen the monitoring capacity of the pesticide review committee to manage the importation of bee friendly pesticides.</w:t>
            </w:r>
          </w:p>
        </w:tc>
        <w:tc>
          <w:tcPr>
            <w:tcW w:w="1080" w:type="dxa"/>
            <w:shd w:val="clear" w:color="auto" w:fill="FFF2CC"/>
          </w:tcPr>
          <w:p w14:paraId="2558DA78" w14:textId="77777777" w:rsidR="00A62365" w:rsidRDefault="00CF1393">
            <w:pPr>
              <w:widowControl w:val="0"/>
              <w:spacing w:after="0" w:line="240" w:lineRule="auto"/>
              <w:ind w:right="158"/>
              <w:rPr>
                <w:sz w:val="20"/>
                <w:szCs w:val="20"/>
              </w:rPr>
            </w:pPr>
            <w:r>
              <w:rPr>
                <w:sz w:val="20"/>
                <w:szCs w:val="20"/>
              </w:rPr>
              <w:t>PCB</w:t>
            </w:r>
          </w:p>
          <w:p w14:paraId="5CC1EA49" w14:textId="77777777" w:rsidR="00A62365" w:rsidRDefault="00A62365">
            <w:pPr>
              <w:widowControl w:val="0"/>
              <w:spacing w:after="0" w:line="240" w:lineRule="auto"/>
              <w:ind w:right="158"/>
              <w:rPr>
                <w:sz w:val="20"/>
                <w:szCs w:val="20"/>
              </w:rPr>
            </w:pPr>
          </w:p>
        </w:tc>
        <w:tc>
          <w:tcPr>
            <w:tcW w:w="1332" w:type="dxa"/>
            <w:shd w:val="clear" w:color="auto" w:fill="FFF2CC"/>
          </w:tcPr>
          <w:p w14:paraId="1645D14F" w14:textId="77777777" w:rsidR="00A62365" w:rsidRDefault="00CF1393">
            <w:pPr>
              <w:widowControl w:val="0"/>
              <w:spacing w:after="0" w:line="240" w:lineRule="auto"/>
              <w:ind w:right="158"/>
              <w:rPr>
                <w:sz w:val="20"/>
                <w:szCs w:val="20"/>
              </w:rPr>
            </w:pPr>
            <w:r>
              <w:rPr>
                <w:sz w:val="20"/>
                <w:szCs w:val="20"/>
              </w:rPr>
              <w:t>Beekeeping council</w:t>
            </w:r>
          </w:p>
          <w:p w14:paraId="0F7B6E90" w14:textId="77777777" w:rsidR="00A62365" w:rsidRDefault="00CF1393">
            <w:pPr>
              <w:widowControl w:val="0"/>
              <w:spacing w:after="0" w:line="240" w:lineRule="auto"/>
              <w:ind w:right="158"/>
              <w:rPr>
                <w:sz w:val="20"/>
                <w:szCs w:val="20"/>
              </w:rPr>
            </w:pPr>
            <w:r>
              <w:rPr>
                <w:sz w:val="20"/>
                <w:szCs w:val="20"/>
              </w:rPr>
              <w:t>MOA</w:t>
            </w:r>
          </w:p>
        </w:tc>
        <w:tc>
          <w:tcPr>
            <w:tcW w:w="990" w:type="dxa"/>
            <w:shd w:val="clear" w:color="auto" w:fill="FFF2CC"/>
          </w:tcPr>
          <w:p w14:paraId="0D4D39E5" w14:textId="77777777" w:rsidR="00A62365" w:rsidRDefault="00CF1393">
            <w:pPr>
              <w:widowControl w:val="0"/>
              <w:spacing w:after="0" w:line="240" w:lineRule="auto"/>
              <w:ind w:right="158"/>
              <w:rPr>
                <w:sz w:val="20"/>
                <w:szCs w:val="20"/>
              </w:rPr>
            </w:pPr>
            <w:r>
              <w:rPr>
                <w:sz w:val="20"/>
                <w:szCs w:val="20"/>
              </w:rPr>
              <w:t>Year 2</w:t>
            </w:r>
          </w:p>
        </w:tc>
        <w:tc>
          <w:tcPr>
            <w:tcW w:w="648" w:type="dxa"/>
            <w:shd w:val="clear" w:color="auto" w:fill="FFF2CC"/>
          </w:tcPr>
          <w:p w14:paraId="66B2C6C7" w14:textId="77777777" w:rsidR="00A62365" w:rsidRDefault="00A62365">
            <w:pPr>
              <w:widowControl w:val="0"/>
              <w:spacing w:after="0" w:line="240" w:lineRule="auto"/>
              <w:ind w:right="248"/>
              <w:rPr>
                <w:sz w:val="20"/>
                <w:szCs w:val="20"/>
              </w:rPr>
            </w:pPr>
          </w:p>
        </w:tc>
        <w:tc>
          <w:tcPr>
            <w:tcW w:w="1530" w:type="dxa"/>
            <w:shd w:val="clear" w:color="auto" w:fill="FFF2CC"/>
          </w:tcPr>
          <w:p w14:paraId="7380B028" w14:textId="77777777" w:rsidR="00A62365" w:rsidRDefault="00A62365">
            <w:pPr>
              <w:widowControl w:val="0"/>
              <w:spacing w:after="0" w:line="240" w:lineRule="auto"/>
              <w:ind w:right="1826"/>
              <w:jc w:val="both"/>
              <w:rPr>
                <w:sz w:val="20"/>
                <w:szCs w:val="20"/>
              </w:rPr>
            </w:pPr>
          </w:p>
        </w:tc>
        <w:tc>
          <w:tcPr>
            <w:tcW w:w="1440" w:type="dxa"/>
            <w:shd w:val="clear" w:color="auto" w:fill="FFF2CC"/>
          </w:tcPr>
          <w:p w14:paraId="2AF2F601" w14:textId="77777777" w:rsidR="00A62365" w:rsidRDefault="00A62365">
            <w:pPr>
              <w:widowControl w:val="0"/>
              <w:spacing w:after="0" w:line="240" w:lineRule="auto"/>
              <w:ind w:right="1826"/>
              <w:jc w:val="both"/>
              <w:rPr>
                <w:sz w:val="20"/>
                <w:szCs w:val="20"/>
              </w:rPr>
            </w:pPr>
          </w:p>
        </w:tc>
      </w:tr>
      <w:tr w:rsidR="00A62365" w14:paraId="545C0F03" w14:textId="77777777">
        <w:trPr>
          <w:gridAfter w:val="1"/>
          <w:wAfter w:w="30" w:type="dxa"/>
        </w:trPr>
        <w:tc>
          <w:tcPr>
            <w:tcW w:w="468" w:type="dxa"/>
            <w:shd w:val="clear" w:color="auto" w:fill="FFF2CC"/>
          </w:tcPr>
          <w:p w14:paraId="7BC4E9E0" w14:textId="77777777" w:rsidR="00A62365" w:rsidRDefault="00A62365">
            <w:pPr>
              <w:widowControl w:val="0"/>
              <w:spacing w:after="0" w:line="240" w:lineRule="auto"/>
              <w:ind w:right="158"/>
              <w:rPr>
                <w:rFonts w:ascii="Open Sans" w:eastAsia="Open Sans" w:hAnsi="Open Sans" w:cs="Open Sans"/>
                <w:sz w:val="18"/>
                <w:szCs w:val="18"/>
              </w:rPr>
            </w:pPr>
          </w:p>
        </w:tc>
        <w:tc>
          <w:tcPr>
            <w:tcW w:w="5850" w:type="dxa"/>
            <w:shd w:val="clear" w:color="auto" w:fill="FFF2CC"/>
          </w:tcPr>
          <w:p w14:paraId="4C4D28F1" w14:textId="77777777" w:rsidR="00A62365" w:rsidRDefault="00CF1393">
            <w:pPr>
              <w:widowControl w:val="0"/>
              <w:numPr>
                <w:ilvl w:val="1"/>
                <w:numId w:val="14"/>
              </w:numPr>
              <w:spacing w:after="0" w:line="240" w:lineRule="auto"/>
              <w:ind w:right="158"/>
              <w:rPr>
                <w:sz w:val="20"/>
                <w:szCs w:val="20"/>
              </w:rPr>
            </w:pPr>
            <w:r>
              <w:rPr>
                <w:sz w:val="20"/>
                <w:szCs w:val="20"/>
              </w:rPr>
              <w:t>Promote proper management and disposable of empty containers to reduce exposure of bees to contaminants.</w:t>
            </w:r>
          </w:p>
        </w:tc>
        <w:tc>
          <w:tcPr>
            <w:tcW w:w="1080" w:type="dxa"/>
            <w:shd w:val="clear" w:color="auto" w:fill="FFF2CC"/>
          </w:tcPr>
          <w:p w14:paraId="4728750D" w14:textId="77777777" w:rsidR="00A62365" w:rsidRDefault="00CF1393">
            <w:pPr>
              <w:widowControl w:val="0"/>
              <w:spacing w:after="0" w:line="240" w:lineRule="auto"/>
              <w:ind w:right="158"/>
              <w:rPr>
                <w:sz w:val="20"/>
                <w:szCs w:val="20"/>
              </w:rPr>
            </w:pPr>
            <w:r>
              <w:rPr>
                <w:sz w:val="20"/>
                <w:szCs w:val="20"/>
              </w:rPr>
              <w:t>Beekeeping council</w:t>
            </w:r>
          </w:p>
          <w:p w14:paraId="761F42D8" w14:textId="77777777" w:rsidR="00A62365" w:rsidRDefault="00A62365">
            <w:pPr>
              <w:widowControl w:val="0"/>
              <w:spacing w:after="0" w:line="240" w:lineRule="auto"/>
              <w:ind w:left="360" w:right="158"/>
              <w:rPr>
                <w:sz w:val="20"/>
                <w:szCs w:val="20"/>
              </w:rPr>
            </w:pPr>
          </w:p>
        </w:tc>
        <w:tc>
          <w:tcPr>
            <w:tcW w:w="1332" w:type="dxa"/>
            <w:shd w:val="clear" w:color="auto" w:fill="FFF2CC"/>
          </w:tcPr>
          <w:p w14:paraId="2854517B" w14:textId="77777777" w:rsidR="00A62365" w:rsidRDefault="00CF1393">
            <w:pPr>
              <w:widowControl w:val="0"/>
              <w:spacing w:after="0" w:line="240" w:lineRule="auto"/>
              <w:ind w:right="158"/>
              <w:rPr>
                <w:sz w:val="20"/>
                <w:szCs w:val="20"/>
              </w:rPr>
            </w:pPr>
            <w:r>
              <w:rPr>
                <w:sz w:val="20"/>
                <w:szCs w:val="20"/>
              </w:rPr>
              <w:t>PCB</w:t>
            </w:r>
          </w:p>
          <w:p w14:paraId="45C69CA5" w14:textId="77777777" w:rsidR="00A62365" w:rsidRDefault="00CF1393">
            <w:pPr>
              <w:widowControl w:val="0"/>
              <w:spacing w:after="0" w:line="240" w:lineRule="auto"/>
              <w:ind w:right="158"/>
              <w:rPr>
                <w:sz w:val="20"/>
                <w:szCs w:val="20"/>
              </w:rPr>
            </w:pPr>
            <w:r>
              <w:rPr>
                <w:sz w:val="20"/>
                <w:szCs w:val="20"/>
              </w:rPr>
              <w:t>MOA</w:t>
            </w:r>
          </w:p>
        </w:tc>
        <w:tc>
          <w:tcPr>
            <w:tcW w:w="990" w:type="dxa"/>
            <w:shd w:val="clear" w:color="auto" w:fill="FFF2CC"/>
          </w:tcPr>
          <w:p w14:paraId="6F745249" w14:textId="77777777" w:rsidR="00A62365" w:rsidRDefault="00CF1393">
            <w:pPr>
              <w:widowControl w:val="0"/>
              <w:spacing w:after="0" w:line="240" w:lineRule="auto"/>
              <w:ind w:right="158"/>
              <w:rPr>
                <w:sz w:val="20"/>
                <w:szCs w:val="20"/>
              </w:rPr>
            </w:pPr>
            <w:r>
              <w:rPr>
                <w:sz w:val="20"/>
                <w:szCs w:val="20"/>
              </w:rPr>
              <w:t>Year 2</w:t>
            </w:r>
          </w:p>
        </w:tc>
        <w:tc>
          <w:tcPr>
            <w:tcW w:w="648" w:type="dxa"/>
            <w:shd w:val="clear" w:color="auto" w:fill="FFF2CC"/>
          </w:tcPr>
          <w:p w14:paraId="5C85AD62" w14:textId="77777777" w:rsidR="00A62365" w:rsidRDefault="00A62365">
            <w:pPr>
              <w:widowControl w:val="0"/>
              <w:spacing w:after="0" w:line="240" w:lineRule="auto"/>
              <w:ind w:right="248"/>
              <w:rPr>
                <w:sz w:val="20"/>
                <w:szCs w:val="20"/>
              </w:rPr>
            </w:pPr>
          </w:p>
        </w:tc>
        <w:tc>
          <w:tcPr>
            <w:tcW w:w="1530" w:type="dxa"/>
            <w:shd w:val="clear" w:color="auto" w:fill="FFF2CC"/>
          </w:tcPr>
          <w:p w14:paraId="0F5973FA" w14:textId="77777777" w:rsidR="00A62365" w:rsidRDefault="00A62365">
            <w:pPr>
              <w:widowControl w:val="0"/>
              <w:spacing w:after="0" w:line="240" w:lineRule="auto"/>
              <w:ind w:right="1826"/>
              <w:jc w:val="both"/>
              <w:rPr>
                <w:sz w:val="20"/>
                <w:szCs w:val="20"/>
              </w:rPr>
            </w:pPr>
          </w:p>
        </w:tc>
        <w:tc>
          <w:tcPr>
            <w:tcW w:w="1440" w:type="dxa"/>
            <w:shd w:val="clear" w:color="auto" w:fill="FFF2CC"/>
          </w:tcPr>
          <w:p w14:paraId="75C2FC75" w14:textId="77777777" w:rsidR="00A62365" w:rsidRDefault="00A62365">
            <w:pPr>
              <w:widowControl w:val="0"/>
              <w:spacing w:after="0" w:line="240" w:lineRule="auto"/>
              <w:ind w:right="1826"/>
              <w:jc w:val="both"/>
              <w:rPr>
                <w:sz w:val="20"/>
                <w:szCs w:val="20"/>
              </w:rPr>
            </w:pPr>
          </w:p>
        </w:tc>
      </w:tr>
      <w:tr w:rsidR="00A62365" w14:paraId="1CB1C0DA" w14:textId="77777777">
        <w:trPr>
          <w:gridAfter w:val="1"/>
          <w:wAfter w:w="30" w:type="dxa"/>
        </w:trPr>
        <w:tc>
          <w:tcPr>
            <w:tcW w:w="468" w:type="dxa"/>
            <w:shd w:val="clear" w:color="auto" w:fill="FFF2CC"/>
          </w:tcPr>
          <w:p w14:paraId="6AB8BF54" w14:textId="77777777" w:rsidR="00A62365" w:rsidRDefault="00A62365">
            <w:pPr>
              <w:widowControl w:val="0"/>
              <w:spacing w:after="0" w:line="240" w:lineRule="auto"/>
              <w:ind w:right="158"/>
              <w:rPr>
                <w:rFonts w:ascii="Open Sans" w:eastAsia="Open Sans" w:hAnsi="Open Sans" w:cs="Open Sans"/>
                <w:sz w:val="18"/>
                <w:szCs w:val="18"/>
              </w:rPr>
            </w:pPr>
          </w:p>
        </w:tc>
        <w:tc>
          <w:tcPr>
            <w:tcW w:w="5850" w:type="dxa"/>
            <w:shd w:val="clear" w:color="auto" w:fill="FFF2CC"/>
          </w:tcPr>
          <w:p w14:paraId="4C90E02B" w14:textId="77777777" w:rsidR="00A62365" w:rsidRDefault="00CF1393">
            <w:pPr>
              <w:widowControl w:val="0"/>
              <w:numPr>
                <w:ilvl w:val="1"/>
                <w:numId w:val="14"/>
              </w:numPr>
              <w:spacing w:after="0" w:line="240" w:lineRule="auto"/>
              <w:ind w:right="158"/>
              <w:rPr>
                <w:sz w:val="20"/>
                <w:szCs w:val="20"/>
              </w:rPr>
            </w:pPr>
            <w:r>
              <w:rPr>
                <w:sz w:val="20"/>
                <w:szCs w:val="20"/>
              </w:rPr>
              <w:t>Identify and implement mechanisms for improved regulations of pesticide use to reduce impact of pesticides on bee populations and honey quality.</w:t>
            </w:r>
          </w:p>
        </w:tc>
        <w:tc>
          <w:tcPr>
            <w:tcW w:w="1080" w:type="dxa"/>
            <w:shd w:val="clear" w:color="auto" w:fill="FFF2CC"/>
          </w:tcPr>
          <w:p w14:paraId="6CF4A59D" w14:textId="77777777" w:rsidR="00A62365" w:rsidRDefault="00CF1393">
            <w:pPr>
              <w:widowControl w:val="0"/>
              <w:spacing w:after="0" w:line="240" w:lineRule="auto"/>
              <w:ind w:right="158"/>
              <w:rPr>
                <w:sz w:val="20"/>
                <w:szCs w:val="20"/>
              </w:rPr>
            </w:pPr>
            <w:r>
              <w:rPr>
                <w:sz w:val="20"/>
                <w:szCs w:val="20"/>
              </w:rPr>
              <w:t>Beekeeping council</w:t>
            </w:r>
          </w:p>
          <w:p w14:paraId="008269A1" w14:textId="77777777" w:rsidR="00A62365" w:rsidRDefault="00A62365">
            <w:pPr>
              <w:widowControl w:val="0"/>
              <w:spacing w:after="0" w:line="240" w:lineRule="auto"/>
              <w:ind w:left="360" w:right="158"/>
              <w:rPr>
                <w:sz w:val="20"/>
                <w:szCs w:val="20"/>
              </w:rPr>
            </w:pPr>
          </w:p>
        </w:tc>
        <w:tc>
          <w:tcPr>
            <w:tcW w:w="1332" w:type="dxa"/>
            <w:shd w:val="clear" w:color="auto" w:fill="FFF2CC"/>
          </w:tcPr>
          <w:p w14:paraId="261B070D" w14:textId="77777777" w:rsidR="00A62365" w:rsidRDefault="00CF1393">
            <w:pPr>
              <w:widowControl w:val="0"/>
              <w:spacing w:after="0" w:line="240" w:lineRule="auto"/>
              <w:ind w:right="158"/>
              <w:rPr>
                <w:sz w:val="20"/>
                <w:szCs w:val="20"/>
              </w:rPr>
            </w:pPr>
            <w:r>
              <w:rPr>
                <w:sz w:val="20"/>
                <w:szCs w:val="20"/>
              </w:rPr>
              <w:t>PCB</w:t>
            </w:r>
          </w:p>
          <w:p w14:paraId="75EA5516" w14:textId="77777777" w:rsidR="00A62365" w:rsidRDefault="00CF1393">
            <w:pPr>
              <w:widowControl w:val="0"/>
              <w:spacing w:after="0" w:line="240" w:lineRule="auto"/>
              <w:ind w:right="158"/>
              <w:rPr>
                <w:sz w:val="20"/>
                <w:szCs w:val="20"/>
              </w:rPr>
            </w:pPr>
            <w:r>
              <w:rPr>
                <w:sz w:val="20"/>
                <w:szCs w:val="20"/>
              </w:rPr>
              <w:t>MOA</w:t>
            </w:r>
          </w:p>
        </w:tc>
        <w:tc>
          <w:tcPr>
            <w:tcW w:w="990" w:type="dxa"/>
            <w:shd w:val="clear" w:color="auto" w:fill="FFF2CC"/>
          </w:tcPr>
          <w:p w14:paraId="39CF30C1" w14:textId="77777777" w:rsidR="00A62365" w:rsidRDefault="00CF1393">
            <w:pPr>
              <w:widowControl w:val="0"/>
              <w:spacing w:after="0" w:line="240" w:lineRule="auto"/>
              <w:ind w:right="158"/>
              <w:rPr>
                <w:sz w:val="20"/>
                <w:szCs w:val="20"/>
              </w:rPr>
            </w:pPr>
            <w:r>
              <w:rPr>
                <w:sz w:val="20"/>
                <w:szCs w:val="20"/>
              </w:rPr>
              <w:t>Year 2</w:t>
            </w:r>
          </w:p>
        </w:tc>
        <w:tc>
          <w:tcPr>
            <w:tcW w:w="648" w:type="dxa"/>
            <w:shd w:val="clear" w:color="auto" w:fill="FFF2CC"/>
          </w:tcPr>
          <w:p w14:paraId="5C8E32CE" w14:textId="77777777" w:rsidR="00A62365" w:rsidRDefault="00A62365">
            <w:pPr>
              <w:widowControl w:val="0"/>
              <w:spacing w:after="0" w:line="240" w:lineRule="auto"/>
              <w:ind w:right="248"/>
              <w:rPr>
                <w:sz w:val="20"/>
                <w:szCs w:val="20"/>
              </w:rPr>
            </w:pPr>
          </w:p>
        </w:tc>
        <w:tc>
          <w:tcPr>
            <w:tcW w:w="1530" w:type="dxa"/>
            <w:shd w:val="clear" w:color="auto" w:fill="FFF2CC"/>
          </w:tcPr>
          <w:p w14:paraId="563FE8BE" w14:textId="77777777" w:rsidR="00A62365" w:rsidRDefault="00A62365">
            <w:pPr>
              <w:widowControl w:val="0"/>
              <w:spacing w:after="0" w:line="240" w:lineRule="auto"/>
              <w:ind w:right="1826"/>
              <w:jc w:val="both"/>
              <w:rPr>
                <w:sz w:val="20"/>
                <w:szCs w:val="20"/>
              </w:rPr>
            </w:pPr>
          </w:p>
        </w:tc>
        <w:tc>
          <w:tcPr>
            <w:tcW w:w="1440" w:type="dxa"/>
            <w:shd w:val="clear" w:color="auto" w:fill="FFF2CC"/>
          </w:tcPr>
          <w:p w14:paraId="6CD0AE0B" w14:textId="77777777" w:rsidR="00A62365" w:rsidRDefault="00A62365">
            <w:pPr>
              <w:widowControl w:val="0"/>
              <w:spacing w:after="0" w:line="240" w:lineRule="auto"/>
              <w:ind w:right="1826"/>
              <w:jc w:val="both"/>
              <w:rPr>
                <w:sz w:val="20"/>
                <w:szCs w:val="20"/>
              </w:rPr>
            </w:pPr>
          </w:p>
        </w:tc>
      </w:tr>
      <w:tr w:rsidR="00A62365" w14:paraId="300A376E" w14:textId="77777777">
        <w:trPr>
          <w:gridAfter w:val="1"/>
          <w:wAfter w:w="30" w:type="dxa"/>
        </w:trPr>
        <w:tc>
          <w:tcPr>
            <w:tcW w:w="468" w:type="dxa"/>
            <w:shd w:val="clear" w:color="auto" w:fill="FFF2CC"/>
          </w:tcPr>
          <w:p w14:paraId="6A40318D" w14:textId="77777777" w:rsidR="00A62365" w:rsidRDefault="00A62365">
            <w:pPr>
              <w:widowControl w:val="0"/>
              <w:spacing w:after="0" w:line="240" w:lineRule="auto"/>
              <w:ind w:right="158"/>
              <w:rPr>
                <w:rFonts w:ascii="Open Sans" w:eastAsia="Open Sans" w:hAnsi="Open Sans" w:cs="Open Sans"/>
                <w:sz w:val="18"/>
                <w:szCs w:val="18"/>
              </w:rPr>
            </w:pPr>
          </w:p>
        </w:tc>
        <w:tc>
          <w:tcPr>
            <w:tcW w:w="5850" w:type="dxa"/>
            <w:shd w:val="clear" w:color="auto" w:fill="FFF2CC"/>
          </w:tcPr>
          <w:p w14:paraId="3BB9DD91" w14:textId="77777777" w:rsidR="00A62365" w:rsidRDefault="00CF1393">
            <w:pPr>
              <w:widowControl w:val="0"/>
              <w:numPr>
                <w:ilvl w:val="1"/>
                <w:numId w:val="14"/>
              </w:numPr>
              <w:spacing w:after="0" w:line="240" w:lineRule="auto"/>
              <w:ind w:right="158"/>
              <w:rPr>
                <w:sz w:val="20"/>
                <w:szCs w:val="20"/>
              </w:rPr>
            </w:pPr>
            <w:r>
              <w:rPr>
                <w:sz w:val="20"/>
                <w:szCs w:val="20"/>
              </w:rPr>
              <w:t>Strengthen the capacity of competent authority (BAHA) to test for pesticide residues in honey and beekeeping by products.</w:t>
            </w:r>
          </w:p>
        </w:tc>
        <w:tc>
          <w:tcPr>
            <w:tcW w:w="1080" w:type="dxa"/>
            <w:shd w:val="clear" w:color="auto" w:fill="FFF2CC"/>
          </w:tcPr>
          <w:p w14:paraId="6475DA5E" w14:textId="77777777" w:rsidR="00A62365" w:rsidRDefault="00CF1393">
            <w:pPr>
              <w:widowControl w:val="0"/>
              <w:spacing w:after="0" w:line="240" w:lineRule="auto"/>
              <w:ind w:right="158"/>
              <w:rPr>
                <w:sz w:val="20"/>
                <w:szCs w:val="20"/>
              </w:rPr>
            </w:pPr>
            <w:r>
              <w:rPr>
                <w:sz w:val="20"/>
                <w:szCs w:val="20"/>
              </w:rPr>
              <w:t>BAHA</w:t>
            </w:r>
          </w:p>
        </w:tc>
        <w:tc>
          <w:tcPr>
            <w:tcW w:w="1332" w:type="dxa"/>
            <w:shd w:val="clear" w:color="auto" w:fill="FFF2CC"/>
          </w:tcPr>
          <w:p w14:paraId="1847280F" w14:textId="77777777" w:rsidR="00A62365" w:rsidRDefault="00CF1393">
            <w:pPr>
              <w:widowControl w:val="0"/>
              <w:spacing w:after="0" w:line="240" w:lineRule="auto"/>
              <w:ind w:right="158"/>
              <w:rPr>
                <w:sz w:val="20"/>
                <w:szCs w:val="20"/>
              </w:rPr>
            </w:pPr>
            <w:r>
              <w:rPr>
                <w:sz w:val="20"/>
                <w:szCs w:val="20"/>
              </w:rPr>
              <w:t>MOA</w:t>
            </w:r>
          </w:p>
        </w:tc>
        <w:tc>
          <w:tcPr>
            <w:tcW w:w="990" w:type="dxa"/>
            <w:shd w:val="clear" w:color="auto" w:fill="FFF2CC"/>
          </w:tcPr>
          <w:p w14:paraId="7CD88E1A" w14:textId="77777777" w:rsidR="00A62365" w:rsidRDefault="00CF1393">
            <w:pPr>
              <w:widowControl w:val="0"/>
              <w:spacing w:after="0" w:line="240" w:lineRule="auto"/>
              <w:ind w:right="158"/>
              <w:rPr>
                <w:sz w:val="20"/>
                <w:szCs w:val="20"/>
              </w:rPr>
            </w:pPr>
            <w:r>
              <w:rPr>
                <w:sz w:val="20"/>
                <w:szCs w:val="20"/>
              </w:rPr>
              <w:t>Year 3</w:t>
            </w:r>
          </w:p>
        </w:tc>
        <w:tc>
          <w:tcPr>
            <w:tcW w:w="648" w:type="dxa"/>
            <w:shd w:val="clear" w:color="auto" w:fill="FFF2CC"/>
          </w:tcPr>
          <w:p w14:paraId="1AD086AA" w14:textId="77777777" w:rsidR="00A62365" w:rsidRDefault="00A62365">
            <w:pPr>
              <w:widowControl w:val="0"/>
              <w:spacing w:after="0" w:line="240" w:lineRule="auto"/>
              <w:ind w:right="248"/>
              <w:rPr>
                <w:sz w:val="20"/>
                <w:szCs w:val="20"/>
              </w:rPr>
            </w:pPr>
          </w:p>
        </w:tc>
        <w:tc>
          <w:tcPr>
            <w:tcW w:w="1530" w:type="dxa"/>
            <w:shd w:val="clear" w:color="auto" w:fill="FFF2CC"/>
          </w:tcPr>
          <w:p w14:paraId="4CCAEE1D" w14:textId="77777777" w:rsidR="00A62365" w:rsidRDefault="00A62365">
            <w:pPr>
              <w:widowControl w:val="0"/>
              <w:spacing w:after="0" w:line="240" w:lineRule="auto"/>
              <w:ind w:right="1826"/>
              <w:jc w:val="both"/>
              <w:rPr>
                <w:sz w:val="20"/>
                <w:szCs w:val="20"/>
              </w:rPr>
            </w:pPr>
          </w:p>
        </w:tc>
        <w:tc>
          <w:tcPr>
            <w:tcW w:w="1440" w:type="dxa"/>
            <w:shd w:val="clear" w:color="auto" w:fill="FFF2CC"/>
          </w:tcPr>
          <w:p w14:paraId="201DBDE2" w14:textId="77777777" w:rsidR="00A62365" w:rsidRDefault="00A62365">
            <w:pPr>
              <w:widowControl w:val="0"/>
              <w:spacing w:after="0" w:line="240" w:lineRule="auto"/>
              <w:ind w:right="1826"/>
              <w:jc w:val="both"/>
              <w:rPr>
                <w:sz w:val="20"/>
                <w:szCs w:val="20"/>
              </w:rPr>
            </w:pPr>
          </w:p>
        </w:tc>
      </w:tr>
      <w:tr w:rsidR="00A62365" w14:paraId="34497630" w14:textId="77777777">
        <w:trPr>
          <w:gridAfter w:val="1"/>
          <w:wAfter w:w="30" w:type="dxa"/>
        </w:trPr>
        <w:tc>
          <w:tcPr>
            <w:tcW w:w="468" w:type="dxa"/>
            <w:shd w:val="clear" w:color="auto" w:fill="FFF2CC"/>
          </w:tcPr>
          <w:p w14:paraId="12FD56DF" w14:textId="77777777" w:rsidR="00A62365" w:rsidRDefault="00A62365">
            <w:pPr>
              <w:widowControl w:val="0"/>
              <w:spacing w:after="0" w:line="240" w:lineRule="auto"/>
              <w:ind w:right="158"/>
              <w:rPr>
                <w:rFonts w:ascii="Open Sans" w:eastAsia="Open Sans" w:hAnsi="Open Sans" w:cs="Open Sans"/>
                <w:sz w:val="18"/>
                <w:szCs w:val="18"/>
              </w:rPr>
            </w:pPr>
          </w:p>
        </w:tc>
        <w:tc>
          <w:tcPr>
            <w:tcW w:w="5850" w:type="dxa"/>
            <w:shd w:val="clear" w:color="auto" w:fill="FFF2CC"/>
          </w:tcPr>
          <w:p w14:paraId="1BFA6FAC" w14:textId="77777777" w:rsidR="00A62365" w:rsidRDefault="00CF1393">
            <w:pPr>
              <w:widowControl w:val="0"/>
              <w:numPr>
                <w:ilvl w:val="1"/>
                <w:numId w:val="14"/>
              </w:numPr>
              <w:spacing w:after="0" w:line="240" w:lineRule="auto"/>
              <w:ind w:right="158"/>
              <w:rPr>
                <w:sz w:val="20"/>
                <w:szCs w:val="20"/>
              </w:rPr>
            </w:pPr>
            <w:r>
              <w:rPr>
                <w:sz w:val="20"/>
                <w:szCs w:val="20"/>
              </w:rPr>
              <w:t>Identify and regulate the use of alternative bee-friendly pesticides.</w:t>
            </w:r>
          </w:p>
        </w:tc>
        <w:tc>
          <w:tcPr>
            <w:tcW w:w="1080" w:type="dxa"/>
            <w:shd w:val="clear" w:color="auto" w:fill="FFF2CC"/>
          </w:tcPr>
          <w:p w14:paraId="719AD7F9" w14:textId="77777777" w:rsidR="00A62365" w:rsidRDefault="00CF1393">
            <w:pPr>
              <w:widowControl w:val="0"/>
              <w:spacing w:after="0" w:line="240" w:lineRule="auto"/>
              <w:ind w:right="158"/>
              <w:rPr>
                <w:sz w:val="20"/>
                <w:szCs w:val="20"/>
              </w:rPr>
            </w:pPr>
            <w:r>
              <w:rPr>
                <w:sz w:val="20"/>
                <w:szCs w:val="20"/>
              </w:rPr>
              <w:t>PCB</w:t>
            </w:r>
          </w:p>
        </w:tc>
        <w:tc>
          <w:tcPr>
            <w:tcW w:w="1332" w:type="dxa"/>
            <w:shd w:val="clear" w:color="auto" w:fill="FFF2CC"/>
          </w:tcPr>
          <w:p w14:paraId="5C5C5807" w14:textId="77777777" w:rsidR="00A62365" w:rsidRDefault="00CF1393">
            <w:pPr>
              <w:widowControl w:val="0"/>
              <w:spacing w:after="0" w:line="240" w:lineRule="auto"/>
              <w:ind w:right="158"/>
              <w:rPr>
                <w:sz w:val="20"/>
                <w:szCs w:val="20"/>
              </w:rPr>
            </w:pPr>
            <w:r>
              <w:rPr>
                <w:sz w:val="20"/>
                <w:szCs w:val="20"/>
              </w:rPr>
              <w:t>Beekeeping council</w:t>
            </w:r>
          </w:p>
          <w:p w14:paraId="5DA9E606" w14:textId="77777777" w:rsidR="00A62365" w:rsidRDefault="00A62365">
            <w:pPr>
              <w:widowControl w:val="0"/>
              <w:spacing w:after="0" w:line="240" w:lineRule="auto"/>
              <w:ind w:right="158"/>
              <w:rPr>
                <w:sz w:val="20"/>
                <w:szCs w:val="20"/>
              </w:rPr>
            </w:pPr>
          </w:p>
        </w:tc>
        <w:tc>
          <w:tcPr>
            <w:tcW w:w="990" w:type="dxa"/>
            <w:shd w:val="clear" w:color="auto" w:fill="FFF2CC"/>
          </w:tcPr>
          <w:p w14:paraId="59EA5A15" w14:textId="77777777" w:rsidR="00A62365" w:rsidRDefault="00CF1393">
            <w:pPr>
              <w:widowControl w:val="0"/>
              <w:spacing w:after="0" w:line="240" w:lineRule="auto"/>
              <w:ind w:right="158"/>
              <w:rPr>
                <w:sz w:val="20"/>
                <w:szCs w:val="20"/>
              </w:rPr>
            </w:pPr>
            <w:r>
              <w:rPr>
                <w:sz w:val="20"/>
                <w:szCs w:val="20"/>
              </w:rPr>
              <w:t>Year 3</w:t>
            </w:r>
          </w:p>
        </w:tc>
        <w:tc>
          <w:tcPr>
            <w:tcW w:w="648" w:type="dxa"/>
            <w:shd w:val="clear" w:color="auto" w:fill="FFF2CC"/>
          </w:tcPr>
          <w:p w14:paraId="0E8EB2AC" w14:textId="77777777" w:rsidR="00A62365" w:rsidRDefault="00A62365">
            <w:pPr>
              <w:widowControl w:val="0"/>
              <w:spacing w:after="0" w:line="240" w:lineRule="auto"/>
              <w:ind w:right="248"/>
              <w:rPr>
                <w:sz w:val="20"/>
                <w:szCs w:val="20"/>
              </w:rPr>
            </w:pPr>
          </w:p>
        </w:tc>
        <w:tc>
          <w:tcPr>
            <w:tcW w:w="1530" w:type="dxa"/>
            <w:shd w:val="clear" w:color="auto" w:fill="FFF2CC"/>
          </w:tcPr>
          <w:p w14:paraId="13691833" w14:textId="77777777" w:rsidR="00A62365" w:rsidRDefault="00A62365">
            <w:pPr>
              <w:widowControl w:val="0"/>
              <w:spacing w:after="0" w:line="240" w:lineRule="auto"/>
              <w:ind w:right="1826"/>
              <w:jc w:val="both"/>
              <w:rPr>
                <w:sz w:val="20"/>
                <w:szCs w:val="20"/>
              </w:rPr>
            </w:pPr>
          </w:p>
        </w:tc>
        <w:tc>
          <w:tcPr>
            <w:tcW w:w="1440" w:type="dxa"/>
            <w:shd w:val="clear" w:color="auto" w:fill="FFF2CC"/>
          </w:tcPr>
          <w:p w14:paraId="41D21A58" w14:textId="77777777" w:rsidR="00A62365" w:rsidRDefault="00A62365">
            <w:pPr>
              <w:widowControl w:val="0"/>
              <w:spacing w:after="0" w:line="240" w:lineRule="auto"/>
              <w:ind w:right="1826"/>
              <w:jc w:val="both"/>
              <w:rPr>
                <w:sz w:val="20"/>
                <w:szCs w:val="20"/>
              </w:rPr>
            </w:pPr>
          </w:p>
        </w:tc>
      </w:tr>
      <w:tr w:rsidR="00A62365" w14:paraId="0C326556" w14:textId="77777777">
        <w:trPr>
          <w:gridAfter w:val="1"/>
          <w:wAfter w:w="30" w:type="dxa"/>
        </w:trPr>
        <w:tc>
          <w:tcPr>
            <w:tcW w:w="468" w:type="dxa"/>
            <w:shd w:val="clear" w:color="auto" w:fill="FFF2CC"/>
          </w:tcPr>
          <w:p w14:paraId="0147EF93" w14:textId="77777777" w:rsidR="00A62365" w:rsidRDefault="00A62365">
            <w:pPr>
              <w:widowControl w:val="0"/>
              <w:spacing w:after="0" w:line="240" w:lineRule="auto"/>
              <w:ind w:right="158"/>
              <w:rPr>
                <w:rFonts w:ascii="Open Sans" w:eastAsia="Open Sans" w:hAnsi="Open Sans" w:cs="Open Sans"/>
                <w:sz w:val="18"/>
                <w:szCs w:val="18"/>
              </w:rPr>
            </w:pPr>
          </w:p>
        </w:tc>
        <w:tc>
          <w:tcPr>
            <w:tcW w:w="5850" w:type="dxa"/>
            <w:shd w:val="clear" w:color="auto" w:fill="FFF2CC"/>
          </w:tcPr>
          <w:p w14:paraId="3FBE8F9A" w14:textId="77777777" w:rsidR="00A62365" w:rsidRDefault="00CF1393">
            <w:pPr>
              <w:widowControl w:val="0"/>
              <w:numPr>
                <w:ilvl w:val="1"/>
                <w:numId w:val="14"/>
              </w:numPr>
              <w:spacing w:after="0" w:line="240" w:lineRule="auto"/>
              <w:ind w:right="158"/>
              <w:rPr>
                <w:sz w:val="20"/>
                <w:szCs w:val="20"/>
              </w:rPr>
            </w:pPr>
            <w:r>
              <w:rPr>
                <w:sz w:val="20"/>
                <w:szCs w:val="20"/>
              </w:rPr>
              <w:t>Implement a public awareness campaign to promote the use of bee friendly pesticides.</w:t>
            </w:r>
          </w:p>
        </w:tc>
        <w:tc>
          <w:tcPr>
            <w:tcW w:w="1080" w:type="dxa"/>
            <w:shd w:val="clear" w:color="auto" w:fill="FFF2CC"/>
          </w:tcPr>
          <w:p w14:paraId="0C97DF71" w14:textId="77777777" w:rsidR="00A62365" w:rsidRDefault="00CF1393">
            <w:pPr>
              <w:widowControl w:val="0"/>
              <w:spacing w:after="0" w:line="240" w:lineRule="auto"/>
              <w:ind w:right="158"/>
              <w:rPr>
                <w:sz w:val="20"/>
                <w:szCs w:val="20"/>
              </w:rPr>
            </w:pPr>
            <w:r>
              <w:rPr>
                <w:sz w:val="20"/>
                <w:szCs w:val="20"/>
              </w:rPr>
              <w:t>Beekeeping council</w:t>
            </w:r>
          </w:p>
          <w:p w14:paraId="39639E7C" w14:textId="77777777" w:rsidR="00A62365" w:rsidRDefault="00A62365">
            <w:pPr>
              <w:widowControl w:val="0"/>
              <w:spacing w:after="0" w:line="240" w:lineRule="auto"/>
              <w:ind w:right="158"/>
              <w:rPr>
                <w:sz w:val="20"/>
                <w:szCs w:val="20"/>
              </w:rPr>
            </w:pPr>
          </w:p>
        </w:tc>
        <w:tc>
          <w:tcPr>
            <w:tcW w:w="1332" w:type="dxa"/>
            <w:shd w:val="clear" w:color="auto" w:fill="FFF2CC"/>
          </w:tcPr>
          <w:p w14:paraId="3DC3C9DF" w14:textId="77777777" w:rsidR="00A62365" w:rsidRDefault="00CF1393">
            <w:pPr>
              <w:widowControl w:val="0"/>
              <w:spacing w:after="0" w:line="240" w:lineRule="auto"/>
              <w:ind w:right="158"/>
              <w:rPr>
                <w:sz w:val="20"/>
                <w:szCs w:val="20"/>
              </w:rPr>
            </w:pPr>
            <w:r>
              <w:rPr>
                <w:sz w:val="20"/>
                <w:szCs w:val="20"/>
              </w:rPr>
              <w:t>PCB</w:t>
            </w:r>
          </w:p>
          <w:p w14:paraId="1B244D26" w14:textId="77777777" w:rsidR="00A62365" w:rsidRDefault="00CF1393">
            <w:pPr>
              <w:widowControl w:val="0"/>
              <w:spacing w:after="0" w:line="240" w:lineRule="auto"/>
              <w:ind w:right="158"/>
              <w:rPr>
                <w:sz w:val="20"/>
                <w:szCs w:val="20"/>
              </w:rPr>
            </w:pPr>
            <w:r>
              <w:rPr>
                <w:sz w:val="20"/>
                <w:szCs w:val="20"/>
              </w:rPr>
              <w:t>MOA</w:t>
            </w:r>
          </w:p>
          <w:p w14:paraId="5AB07C2D" w14:textId="77777777" w:rsidR="00A62365" w:rsidRDefault="00CF1393">
            <w:pPr>
              <w:widowControl w:val="0"/>
              <w:spacing w:after="0" w:line="240" w:lineRule="auto"/>
              <w:ind w:right="158"/>
              <w:rPr>
                <w:sz w:val="20"/>
                <w:szCs w:val="20"/>
              </w:rPr>
            </w:pPr>
            <w:r>
              <w:rPr>
                <w:sz w:val="20"/>
                <w:szCs w:val="20"/>
              </w:rPr>
              <w:t>BMDC</w:t>
            </w:r>
          </w:p>
        </w:tc>
        <w:tc>
          <w:tcPr>
            <w:tcW w:w="990" w:type="dxa"/>
            <w:shd w:val="clear" w:color="auto" w:fill="FFF2CC"/>
          </w:tcPr>
          <w:p w14:paraId="3F98AE3A" w14:textId="77777777" w:rsidR="00A62365" w:rsidRDefault="00CF1393">
            <w:pPr>
              <w:widowControl w:val="0"/>
              <w:spacing w:after="0" w:line="240" w:lineRule="auto"/>
              <w:ind w:right="158"/>
              <w:rPr>
                <w:sz w:val="20"/>
                <w:szCs w:val="20"/>
              </w:rPr>
            </w:pPr>
            <w:r>
              <w:rPr>
                <w:sz w:val="20"/>
                <w:szCs w:val="20"/>
              </w:rPr>
              <w:t>Year 1</w:t>
            </w:r>
          </w:p>
        </w:tc>
        <w:tc>
          <w:tcPr>
            <w:tcW w:w="648" w:type="dxa"/>
            <w:shd w:val="clear" w:color="auto" w:fill="FFF2CC"/>
          </w:tcPr>
          <w:p w14:paraId="5F60C5C7" w14:textId="77777777" w:rsidR="00A62365" w:rsidRDefault="00A62365">
            <w:pPr>
              <w:widowControl w:val="0"/>
              <w:spacing w:after="0" w:line="240" w:lineRule="auto"/>
              <w:ind w:right="248"/>
              <w:rPr>
                <w:sz w:val="20"/>
                <w:szCs w:val="20"/>
              </w:rPr>
            </w:pPr>
          </w:p>
        </w:tc>
        <w:tc>
          <w:tcPr>
            <w:tcW w:w="1530" w:type="dxa"/>
            <w:shd w:val="clear" w:color="auto" w:fill="FFF2CC"/>
          </w:tcPr>
          <w:p w14:paraId="1E9053EA" w14:textId="77777777" w:rsidR="00A62365" w:rsidRDefault="00A62365">
            <w:pPr>
              <w:widowControl w:val="0"/>
              <w:spacing w:after="0" w:line="240" w:lineRule="auto"/>
              <w:ind w:right="1826"/>
              <w:jc w:val="both"/>
              <w:rPr>
                <w:sz w:val="20"/>
                <w:szCs w:val="20"/>
              </w:rPr>
            </w:pPr>
          </w:p>
        </w:tc>
        <w:tc>
          <w:tcPr>
            <w:tcW w:w="1440" w:type="dxa"/>
            <w:shd w:val="clear" w:color="auto" w:fill="FFF2CC"/>
          </w:tcPr>
          <w:p w14:paraId="21EFEBB6" w14:textId="77777777" w:rsidR="00A62365" w:rsidRDefault="00A62365">
            <w:pPr>
              <w:widowControl w:val="0"/>
              <w:spacing w:after="0" w:line="240" w:lineRule="auto"/>
              <w:ind w:right="1826"/>
              <w:jc w:val="both"/>
              <w:rPr>
                <w:sz w:val="20"/>
                <w:szCs w:val="20"/>
              </w:rPr>
            </w:pPr>
          </w:p>
        </w:tc>
      </w:tr>
      <w:tr w:rsidR="00A62365" w14:paraId="76FD55A5" w14:textId="77777777">
        <w:trPr>
          <w:gridAfter w:val="1"/>
          <w:wAfter w:w="30" w:type="dxa"/>
        </w:trPr>
        <w:tc>
          <w:tcPr>
            <w:tcW w:w="6318" w:type="dxa"/>
            <w:gridSpan w:val="2"/>
            <w:shd w:val="clear" w:color="auto" w:fill="F7CAAC"/>
          </w:tcPr>
          <w:p w14:paraId="04663AE9" w14:textId="77777777" w:rsidR="00A62365" w:rsidRDefault="00CF1393">
            <w:pPr>
              <w:widowControl w:val="0"/>
              <w:spacing w:after="0" w:line="240" w:lineRule="auto"/>
              <w:ind w:right="158"/>
              <w:rPr>
                <w:sz w:val="20"/>
                <w:szCs w:val="20"/>
              </w:rPr>
            </w:pPr>
            <w:r>
              <w:rPr>
                <w:rFonts w:ascii="Open Sans" w:eastAsia="Open Sans" w:hAnsi="Open Sans" w:cs="Open Sans"/>
                <w:sz w:val="18"/>
                <w:szCs w:val="18"/>
              </w:rPr>
              <w:t xml:space="preserve">1. Reduced public fear of bees and increased understanding and appreciation of the </w:t>
            </w:r>
            <w:proofErr w:type="spellStart"/>
            <w:r>
              <w:rPr>
                <w:rFonts w:ascii="Open Sans" w:eastAsia="Open Sans" w:hAnsi="Open Sans" w:cs="Open Sans"/>
                <w:sz w:val="18"/>
                <w:szCs w:val="18"/>
              </w:rPr>
              <w:t>behavior</w:t>
            </w:r>
            <w:proofErr w:type="spellEnd"/>
            <w:r>
              <w:rPr>
                <w:rFonts w:ascii="Open Sans" w:eastAsia="Open Sans" w:hAnsi="Open Sans" w:cs="Open Sans"/>
                <w:sz w:val="18"/>
                <w:szCs w:val="18"/>
              </w:rPr>
              <w:t xml:space="preserve">, benefit and the synergies between agriculture, environment, </w:t>
            </w:r>
            <w:proofErr w:type="gramStart"/>
            <w:r>
              <w:rPr>
                <w:rFonts w:ascii="Open Sans" w:eastAsia="Open Sans" w:hAnsi="Open Sans" w:cs="Open Sans"/>
                <w:sz w:val="18"/>
                <w:szCs w:val="18"/>
              </w:rPr>
              <w:t>conservation</w:t>
            </w:r>
            <w:proofErr w:type="gramEnd"/>
            <w:r>
              <w:rPr>
                <w:rFonts w:ascii="Open Sans" w:eastAsia="Open Sans" w:hAnsi="Open Sans" w:cs="Open Sans"/>
                <w:sz w:val="18"/>
                <w:szCs w:val="18"/>
              </w:rPr>
              <w:t xml:space="preserve"> and beekeeping (YEAR 3).</w:t>
            </w:r>
          </w:p>
        </w:tc>
        <w:tc>
          <w:tcPr>
            <w:tcW w:w="1080" w:type="dxa"/>
            <w:shd w:val="clear" w:color="auto" w:fill="F7CAAC"/>
          </w:tcPr>
          <w:p w14:paraId="60EEA5A1" w14:textId="77777777" w:rsidR="00A62365" w:rsidRDefault="00A62365">
            <w:pPr>
              <w:widowControl w:val="0"/>
              <w:spacing w:after="0" w:line="240" w:lineRule="auto"/>
              <w:ind w:right="1826"/>
              <w:jc w:val="both"/>
              <w:rPr>
                <w:sz w:val="20"/>
                <w:szCs w:val="20"/>
              </w:rPr>
            </w:pPr>
          </w:p>
        </w:tc>
        <w:tc>
          <w:tcPr>
            <w:tcW w:w="1332" w:type="dxa"/>
            <w:shd w:val="clear" w:color="auto" w:fill="F7CAAC"/>
          </w:tcPr>
          <w:p w14:paraId="3E54F90A" w14:textId="77777777" w:rsidR="00A62365" w:rsidRDefault="00A62365">
            <w:pPr>
              <w:widowControl w:val="0"/>
              <w:spacing w:after="0" w:line="240" w:lineRule="auto"/>
              <w:ind w:right="1826"/>
              <w:jc w:val="both"/>
              <w:rPr>
                <w:sz w:val="20"/>
                <w:szCs w:val="20"/>
              </w:rPr>
            </w:pPr>
          </w:p>
        </w:tc>
        <w:tc>
          <w:tcPr>
            <w:tcW w:w="990" w:type="dxa"/>
            <w:shd w:val="clear" w:color="auto" w:fill="F7CAAC"/>
          </w:tcPr>
          <w:p w14:paraId="5CE2CF85" w14:textId="77777777" w:rsidR="00A62365" w:rsidRDefault="00A62365">
            <w:pPr>
              <w:widowControl w:val="0"/>
              <w:spacing w:after="0" w:line="240" w:lineRule="auto"/>
              <w:ind w:right="1826"/>
              <w:jc w:val="both"/>
              <w:rPr>
                <w:sz w:val="20"/>
                <w:szCs w:val="20"/>
              </w:rPr>
            </w:pPr>
          </w:p>
        </w:tc>
        <w:tc>
          <w:tcPr>
            <w:tcW w:w="648" w:type="dxa"/>
            <w:shd w:val="clear" w:color="auto" w:fill="F7CAAC"/>
          </w:tcPr>
          <w:p w14:paraId="044007D3" w14:textId="77777777" w:rsidR="00A62365" w:rsidRDefault="00A62365">
            <w:pPr>
              <w:widowControl w:val="0"/>
              <w:spacing w:after="0" w:line="240" w:lineRule="auto"/>
              <w:ind w:right="248"/>
              <w:rPr>
                <w:sz w:val="20"/>
                <w:szCs w:val="20"/>
              </w:rPr>
            </w:pPr>
          </w:p>
        </w:tc>
        <w:tc>
          <w:tcPr>
            <w:tcW w:w="1530" w:type="dxa"/>
            <w:shd w:val="clear" w:color="auto" w:fill="F7CAAC"/>
          </w:tcPr>
          <w:p w14:paraId="2778C959" w14:textId="77777777" w:rsidR="00A62365" w:rsidRDefault="00A62365">
            <w:pPr>
              <w:widowControl w:val="0"/>
              <w:spacing w:after="0" w:line="240" w:lineRule="auto"/>
              <w:ind w:right="1826"/>
              <w:jc w:val="both"/>
              <w:rPr>
                <w:sz w:val="20"/>
                <w:szCs w:val="20"/>
              </w:rPr>
            </w:pPr>
          </w:p>
        </w:tc>
        <w:tc>
          <w:tcPr>
            <w:tcW w:w="1440" w:type="dxa"/>
            <w:shd w:val="clear" w:color="auto" w:fill="F7CAAC"/>
          </w:tcPr>
          <w:p w14:paraId="5FD12ECD" w14:textId="77777777" w:rsidR="00A62365" w:rsidRDefault="00A62365">
            <w:pPr>
              <w:widowControl w:val="0"/>
              <w:spacing w:after="0" w:line="240" w:lineRule="auto"/>
              <w:ind w:right="1826"/>
              <w:jc w:val="both"/>
              <w:rPr>
                <w:sz w:val="20"/>
                <w:szCs w:val="20"/>
              </w:rPr>
            </w:pPr>
          </w:p>
        </w:tc>
      </w:tr>
      <w:tr w:rsidR="00A62365" w14:paraId="27539636" w14:textId="77777777">
        <w:trPr>
          <w:gridAfter w:val="1"/>
          <w:wAfter w:w="30" w:type="dxa"/>
        </w:trPr>
        <w:tc>
          <w:tcPr>
            <w:tcW w:w="468" w:type="dxa"/>
            <w:shd w:val="clear" w:color="auto" w:fill="FFF2CC"/>
          </w:tcPr>
          <w:p w14:paraId="6FCB9FB6" w14:textId="77777777" w:rsidR="00A62365" w:rsidRDefault="00A62365">
            <w:pPr>
              <w:widowControl w:val="0"/>
              <w:spacing w:after="0" w:line="240" w:lineRule="auto"/>
              <w:ind w:right="1826"/>
              <w:rPr>
                <w:sz w:val="20"/>
                <w:szCs w:val="20"/>
              </w:rPr>
            </w:pPr>
          </w:p>
        </w:tc>
        <w:tc>
          <w:tcPr>
            <w:tcW w:w="5850" w:type="dxa"/>
            <w:shd w:val="clear" w:color="auto" w:fill="FFF2CC"/>
          </w:tcPr>
          <w:p w14:paraId="71BB0439" w14:textId="77777777" w:rsidR="00A62365" w:rsidRDefault="00CF1393">
            <w:pPr>
              <w:widowControl w:val="0"/>
              <w:numPr>
                <w:ilvl w:val="1"/>
                <w:numId w:val="32"/>
              </w:numPr>
              <w:spacing w:after="0" w:line="240" w:lineRule="auto"/>
              <w:ind w:right="158"/>
              <w:rPr>
                <w:sz w:val="20"/>
                <w:szCs w:val="20"/>
              </w:rPr>
            </w:pPr>
            <w:r>
              <w:rPr>
                <w:sz w:val="20"/>
                <w:szCs w:val="20"/>
              </w:rPr>
              <w:t xml:space="preserve">Implement a national bee appreciation (agricultural, environmental and conservation synergies) and awareness campaign outlining the benefits of bees to society and bee recognition and safety procedures. </w:t>
            </w:r>
          </w:p>
        </w:tc>
        <w:tc>
          <w:tcPr>
            <w:tcW w:w="1080" w:type="dxa"/>
            <w:shd w:val="clear" w:color="auto" w:fill="FFF2CC"/>
          </w:tcPr>
          <w:p w14:paraId="2E9DE955" w14:textId="77777777" w:rsidR="00A62365" w:rsidRDefault="00CF1393">
            <w:pPr>
              <w:widowControl w:val="0"/>
              <w:spacing w:after="0" w:line="240" w:lineRule="auto"/>
              <w:ind w:right="158"/>
              <w:rPr>
                <w:sz w:val="20"/>
                <w:szCs w:val="20"/>
              </w:rPr>
            </w:pPr>
            <w:r>
              <w:rPr>
                <w:sz w:val="20"/>
                <w:szCs w:val="20"/>
              </w:rPr>
              <w:t>Beekeeping council</w:t>
            </w:r>
          </w:p>
        </w:tc>
        <w:tc>
          <w:tcPr>
            <w:tcW w:w="1332" w:type="dxa"/>
            <w:shd w:val="clear" w:color="auto" w:fill="FFF2CC"/>
          </w:tcPr>
          <w:p w14:paraId="7B0D27A2" w14:textId="77777777" w:rsidR="00A62365" w:rsidRDefault="00CF1393">
            <w:pPr>
              <w:widowControl w:val="0"/>
              <w:spacing w:after="0" w:line="240" w:lineRule="auto"/>
              <w:ind w:right="158"/>
              <w:rPr>
                <w:sz w:val="20"/>
                <w:szCs w:val="20"/>
              </w:rPr>
            </w:pPr>
            <w:r>
              <w:rPr>
                <w:sz w:val="20"/>
                <w:szCs w:val="20"/>
              </w:rPr>
              <w:t>BMDC</w:t>
            </w:r>
          </w:p>
          <w:p w14:paraId="42B6762D" w14:textId="77777777" w:rsidR="00A62365" w:rsidRDefault="00CF1393">
            <w:pPr>
              <w:widowControl w:val="0"/>
              <w:spacing w:after="0" w:line="240" w:lineRule="auto"/>
              <w:ind w:right="158"/>
              <w:rPr>
                <w:sz w:val="20"/>
                <w:szCs w:val="20"/>
              </w:rPr>
            </w:pPr>
            <w:r>
              <w:rPr>
                <w:sz w:val="20"/>
                <w:szCs w:val="20"/>
              </w:rPr>
              <w:t>BKU</w:t>
            </w:r>
          </w:p>
        </w:tc>
        <w:tc>
          <w:tcPr>
            <w:tcW w:w="990" w:type="dxa"/>
            <w:shd w:val="clear" w:color="auto" w:fill="FFF2CC"/>
          </w:tcPr>
          <w:p w14:paraId="6CE06DCB" w14:textId="77777777" w:rsidR="00A62365" w:rsidRDefault="00CF1393">
            <w:pPr>
              <w:widowControl w:val="0"/>
              <w:spacing w:after="0" w:line="240" w:lineRule="auto"/>
              <w:ind w:right="158"/>
              <w:rPr>
                <w:sz w:val="20"/>
                <w:szCs w:val="20"/>
              </w:rPr>
            </w:pPr>
            <w:r>
              <w:rPr>
                <w:sz w:val="20"/>
                <w:szCs w:val="20"/>
              </w:rPr>
              <w:t>Year 1</w:t>
            </w:r>
          </w:p>
        </w:tc>
        <w:tc>
          <w:tcPr>
            <w:tcW w:w="648" w:type="dxa"/>
            <w:shd w:val="clear" w:color="auto" w:fill="FFF2CC"/>
          </w:tcPr>
          <w:p w14:paraId="78E0EF97" w14:textId="77777777" w:rsidR="00A62365" w:rsidRDefault="00A62365">
            <w:pPr>
              <w:widowControl w:val="0"/>
              <w:spacing w:after="0" w:line="240" w:lineRule="auto"/>
              <w:ind w:right="248"/>
              <w:rPr>
                <w:sz w:val="20"/>
                <w:szCs w:val="20"/>
              </w:rPr>
            </w:pPr>
          </w:p>
        </w:tc>
        <w:tc>
          <w:tcPr>
            <w:tcW w:w="1530" w:type="dxa"/>
            <w:shd w:val="clear" w:color="auto" w:fill="FFF2CC"/>
          </w:tcPr>
          <w:p w14:paraId="685474F4" w14:textId="77777777" w:rsidR="00A62365" w:rsidRDefault="00A62365">
            <w:pPr>
              <w:widowControl w:val="0"/>
              <w:spacing w:after="0" w:line="240" w:lineRule="auto"/>
              <w:ind w:right="1826"/>
              <w:jc w:val="both"/>
              <w:rPr>
                <w:sz w:val="20"/>
                <w:szCs w:val="20"/>
              </w:rPr>
            </w:pPr>
          </w:p>
        </w:tc>
        <w:tc>
          <w:tcPr>
            <w:tcW w:w="1440" w:type="dxa"/>
            <w:shd w:val="clear" w:color="auto" w:fill="FFF2CC"/>
          </w:tcPr>
          <w:p w14:paraId="0B17B3A6" w14:textId="77777777" w:rsidR="00A62365" w:rsidRDefault="00A62365">
            <w:pPr>
              <w:widowControl w:val="0"/>
              <w:spacing w:after="0" w:line="240" w:lineRule="auto"/>
              <w:ind w:right="1826"/>
              <w:jc w:val="both"/>
              <w:rPr>
                <w:sz w:val="20"/>
                <w:szCs w:val="20"/>
              </w:rPr>
            </w:pPr>
          </w:p>
        </w:tc>
      </w:tr>
      <w:tr w:rsidR="00A62365" w14:paraId="615D6991" w14:textId="77777777">
        <w:trPr>
          <w:gridAfter w:val="1"/>
          <w:wAfter w:w="30" w:type="dxa"/>
        </w:trPr>
        <w:tc>
          <w:tcPr>
            <w:tcW w:w="468" w:type="dxa"/>
            <w:shd w:val="clear" w:color="auto" w:fill="FFF2CC"/>
          </w:tcPr>
          <w:p w14:paraId="4CB66437" w14:textId="77777777" w:rsidR="00A62365" w:rsidRDefault="00A62365">
            <w:pPr>
              <w:widowControl w:val="0"/>
              <w:spacing w:after="0" w:line="240" w:lineRule="auto"/>
              <w:ind w:right="1826"/>
              <w:rPr>
                <w:sz w:val="20"/>
                <w:szCs w:val="20"/>
              </w:rPr>
            </w:pPr>
          </w:p>
        </w:tc>
        <w:tc>
          <w:tcPr>
            <w:tcW w:w="5850" w:type="dxa"/>
            <w:shd w:val="clear" w:color="auto" w:fill="FFF2CC"/>
          </w:tcPr>
          <w:p w14:paraId="0C2F8094" w14:textId="77777777" w:rsidR="00A62365" w:rsidRDefault="00CF1393">
            <w:pPr>
              <w:widowControl w:val="0"/>
              <w:numPr>
                <w:ilvl w:val="1"/>
                <w:numId w:val="32"/>
              </w:numPr>
              <w:spacing w:after="0" w:line="240" w:lineRule="auto"/>
              <w:ind w:right="158"/>
              <w:rPr>
                <w:sz w:val="20"/>
                <w:szCs w:val="20"/>
              </w:rPr>
            </w:pPr>
            <w:r>
              <w:rPr>
                <w:rFonts w:ascii="Open Sans" w:eastAsia="Open Sans" w:hAnsi="Open Sans" w:cs="Open Sans"/>
                <w:sz w:val="18"/>
                <w:szCs w:val="18"/>
              </w:rPr>
              <w:t>Assessment of public knowledge and attitude towards bees and recommendations on how to reduce public fear and improve bee safety.</w:t>
            </w:r>
          </w:p>
        </w:tc>
        <w:tc>
          <w:tcPr>
            <w:tcW w:w="1080" w:type="dxa"/>
            <w:shd w:val="clear" w:color="auto" w:fill="FFF2CC"/>
          </w:tcPr>
          <w:p w14:paraId="15646524" w14:textId="77777777" w:rsidR="00A62365" w:rsidRDefault="00CF1393">
            <w:pPr>
              <w:widowControl w:val="0"/>
              <w:spacing w:after="0" w:line="240" w:lineRule="auto"/>
              <w:ind w:right="158"/>
              <w:rPr>
                <w:sz w:val="20"/>
                <w:szCs w:val="20"/>
              </w:rPr>
            </w:pPr>
            <w:r>
              <w:rPr>
                <w:sz w:val="20"/>
                <w:szCs w:val="20"/>
              </w:rPr>
              <w:t>Beekeeping council</w:t>
            </w:r>
          </w:p>
        </w:tc>
        <w:tc>
          <w:tcPr>
            <w:tcW w:w="1332" w:type="dxa"/>
            <w:shd w:val="clear" w:color="auto" w:fill="FFF2CC"/>
          </w:tcPr>
          <w:p w14:paraId="4788D278" w14:textId="77777777" w:rsidR="00A62365" w:rsidRDefault="00CF1393">
            <w:pPr>
              <w:widowControl w:val="0"/>
              <w:spacing w:after="0" w:line="240" w:lineRule="auto"/>
              <w:ind w:right="158"/>
              <w:rPr>
                <w:sz w:val="20"/>
                <w:szCs w:val="20"/>
              </w:rPr>
            </w:pPr>
            <w:r>
              <w:rPr>
                <w:sz w:val="20"/>
                <w:szCs w:val="20"/>
              </w:rPr>
              <w:t>BMDC</w:t>
            </w:r>
          </w:p>
          <w:p w14:paraId="66FF2EDE" w14:textId="77777777" w:rsidR="00A62365" w:rsidRDefault="00CF1393">
            <w:pPr>
              <w:widowControl w:val="0"/>
              <w:spacing w:after="0" w:line="240" w:lineRule="auto"/>
              <w:ind w:right="158"/>
              <w:rPr>
                <w:sz w:val="20"/>
                <w:szCs w:val="20"/>
              </w:rPr>
            </w:pPr>
            <w:r>
              <w:rPr>
                <w:sz w:val="20"/>
                <w:szCs w:val="20"/>
              </w:rPr>
              <w:t>BKU</w:t>
            </w:r>
          </w:p>
        </w:tc>
        <w:tc>
          <w:tcPr>
            <w:tcW w:w="990" w:type="dxa"/>
            <w:shd w:val="clear" w:color="auto" w:fill="FFF2CC"/>
          </w:tcPr>
          <w:p w14:paraId="66B5DC5A" w14:textId="77777777" w:rsidR="00A62365" w:rsidRDefault="00CF1393">
            <w:pPr>
              <w:widowControl w:val="0"/>
              <w:spacing w:after="0" w:line="240" w:lineRule="auto"/>
              <w:ind w:right="158"/>
              <w:rPr>
                <w:sz w:val="20"/>
                <w:szCs w:val="20"/>
              </w:rPr>
            </w:pPr>
            <w:r>
              <w:rPr>
                <w:sz w:val="20"/>
                <w:szCs w:val="20"/>
              </w:rPr>
              <w:t>Year 1</w:t>
            </w:r>
          </w:p>
        </w:tc>
        <w:tc>
          <w:tcPr>
            <w:tcW w:w="648" w:type="dxa"/>
            <w:shd w:val="clear" w:color="auto" w:fill="FFF2CC"/>
          </w:tcPr>
          <w:p w14:paraId="69D36380" w14:textId="77777777" w:rsidR="00A62365" w:rsidRDefault="00A62365">
            <w:pPr>
              <w:widowControl w:val="0"/>
              <w:spacing w:after="0" w:line="240" w:lineRule="auto"/>
              <w:ind w:right="248"/>
              <w:rPr>
                <w:sz w:val="20"/>
                <w:szCs w:val="20"/>
              </w:rPr>
            </w:pPr>
          </w:p>
        </w:tc>
        <w:tc>
          <w:tcPr>
            <w:tcW w:w="1530" w:type="dxa"/>
            <w:shd w:val="clear" w:color="auto" w:fill="FFF2CC"/>
          </w:tcPr>
          <w:p w14:paraId="6D9D1A89" w14:textId="77777777" w:rsidR="00A62365" w:rsidRDefault="00A62365">
            <w:pPr>
              <w:widowControl w:val="0"/>
              <w:spacing w:after="0" w:line="240" w:lineRule="auto"/>
              <w:ind w:right="1826"/>
              <w:jc w:val="both"/>
              <w:rPr>
                <w:sz w:val="20"/>
                <w:szCs w:val="20"/>
              </w:rPr>
            </w:pPr>
          </w:p>
        </w:tc>
        <w:tc>
          <w:tcPr>
            <w:tcW w:w="1440" w:type="dxa"/>
            <w:shd w:val="clear" w:color="auto" w:fill="FFF2CC"/>
          </w:tcPr>
          <w:p w14:paraId="3F0FEF55" w14:textId="77777777" w:rsidR="00A62365" w:rsidRDefault="00A62365">
            <w:pPr>
              <w:widowControl w:val="0"/>
              <w:spacing w:after="0" w:line="240" w:lineRule="auto"/>
              <w:ind w:right="1826"/>
              <w:jc w:val="both"/>
              <w:rPr>
                <w:sz w:val="20"/>
                <w:szCs w:val="20"/>
              </w:rPr>
            </w:pPr>
          </w:p>
        </w:tc>
      </w:tr>
      <w:tr w:rsidR="00A62365" w14:paraId="3E9DC224" w14:textId="77777777">
        <w:trPr>
          <w:gridAfter w:val="1"/>
          <w:wAfter w:w="30" w:type="dxa"/>
        </w:trPr>
        <w:tc>
          <w:tcPr>
            <w:tcW w:w="468" w:type="dxa"/>
            <w:tcBorders>
              <w:bottom w:val="single" w:sz="24" w:space="0" w:color="000000"/>
            </w:tcBorders>
            <w:shd w:val="clear" w:color="auto" w:fill="FFF2CC"/>
          </w:tcPr>
          <w:p w14:paraId="57A7C9C6" w14:textId="77777777" w:rsidR="00A62365" w:rsidRDefault="00A62365">
            <w:pPr>
              <w:widowControl w:val="0"/>
              <w:spacing w:after="0" w:line="240" w:lineRule="auto"/>
              <w:ind w:right="1826"/>
              <w:jc w:val="both"/>
              <w:rPr>
                <w:sz w:val="20"/>
                <w:szCs w:val="20"/>
              </w:rPr>
            </w:pPr>
          </w:p>
        </w:tc>
        <w:tc>
          <w:tcPr>
            <w:tcW w:w="5850" w:type="dxa"/>
            <w:tcBorders>
              <w:bottom w:val="single" w:sz="24" w:space="0" w:color="000000"/>
            </w:tcBorders>
            <w:shd w:val="clear" w:color="auto" w:fill="FFF2CC"/>
          </w:tcPr>
          <w:p w14:paraId="5AF4928F" w14:textId="77777777" w:rsidR="00A62365" w:rsidRDefault="00A62365">
            <w:pPr>
              <w:widowControl w:val="0"/>
              <w:spacing w:after="0" w:line="240" w:lineRule="auto"/>
              <w:ind w:right="158"/>
              <w:rPr>
                <w:rFonts w:ascii="Open Sans" w:eastAsia="Open Sans" w:hAnsi="Open Sans" w:cs="Open Sans"/>
                <w:sz w:val="18"/>
                <w:szCs w:val="18"/>
              </w:rPr>
            </w:pPr>
          </w:p>
        </w:tc>
        <w:tc>
          <w:tcPr>
            <w:tcW w:w="1080" w:type="dxa"/>
            <w:tcBorders>
              <w:bottom w:val="single" w:sz="24" w:space="0" w:color="000000"/>
            </w:tcBorders>
            <w:shd w:val="clear" w:color="auto" w:fill="FFF2CC"/>
          </w:tcPr>
          <w:p w14:paraId="73A76BC9" w14:textId="77777777" w:rsidR="00A62365" w:rsidRDefault="00A62365">
            <w:pPr>
              <w:widowControl w:val="0"/>
              <w:spacing w:after="0" w:line="240" w:lineRule="auto"/>
              <w:ind w:right="1826"/>
              <w:jc w:val="both"/>
              <w:rPr>
                <w:sz w:val="20"/>
                <w:szCs w:val="20"/>
              </w:rPr>
            </w:pPr>
          </w:p>
        </w:tc>
        <w:tc>
          <w:tcPr>
            <w:tcW w:w="1332" w:type="dxa"/>
            <w:tcBorders>
              <w:bottom w:val="single" w:sz="24" w:space="0" w:color="000000"/>
            </w:tcBorders>
            <w:shd w:val="clear" w:color="auto" w:fill="FFF2CC"/>
          </w:tcPr>
          <w:p w14:paraId="78DEF72D" w14:textId="77777777" w:rsidR="00A62365" w:rsidRDefault="00A62365">
            <w:pPr>
              <w:widowControl w:val="0"/>
              <w:spacing w:after="0" w:line="240" w:lineRule="auto"/>
              <w:ind w:right="1826"/>
              <w:jc w:val="both"/>
              <w:rPr>
                <w:sz w:val="20"/>
                <w:szCs w:val="20"/>
              </w:rPr>
            </w:pPr>
          </w:p>
        </w:tc>
        <w:tc>
          <w:tcPr>
            <w:tcW w:w="990" w:type="dxa"/>
            <w:tcBorders>
              <w:bottom w:val="single" w:sz="24" w:space="0" w:color="000000"/>
            </w:tcBorders>
            <w:shd w:val="clear" w:color="auto" w:fill="FFF2CC"/>
          </w:tcPr>
          <w:p w14:paraId="1CBD6E9D" w14:textId="77777777" w:rsidR="00A62365" w:rsidRDefault="00A62365">
            <w:pPr>
              <w:widowControl w:val="0"/>
              <w:spacing w:after="0" w:line="240" w:lineRule="auto"/>
              <w:ind w:right="1826"/>
              <w:jc w:val="both"/>
              <w:rPr>
                <w:sz w:val="20"/>
                <w:szCs w:val="20"/>
              </w:rPr>
            </w:pPr>
          </w:p>
        </w:tc>
        <w:tc>
          <w:tcPr>
            <w:tcW w:w="648" w:type="dxa"/>
            <w:tcBorders>
              <w:bottom w:val="single" w:sz="24" w:space="0" w:color="000000"/>
            </w:tcBorders>
            <w:shd w:val="clear" w:color="auto" w:fill="FFF2CC"/>
          </w:tcPr>
          <w:p w14:paraId="2A493ADA" w14:textId="77777777" w:rsidR="00A62365" w:rsidRDefault="00A62365">
            <w:pPr>
              <w:widowControl w:val="0"/>
              <w:spacing w:after="0" w:line="240" w:lineRule="auto"/>
              <w:ind w:right="248"/>
              <w:rPr>
                <w:sz w:val="20"/>
                <w:szCs w:val="20"/>
              </w:rPr>
            </w:pPr>
          </w:p>
        </w:tc>
        <w:tc>
          <w:tcPr>
            <w:tcW w:w="1530" w:type="dxa"/>
            <w:tcBorders>
              <w:bottom w:val="single" w:sz="24" w:space="0" w:color="000000"/>
            </w:tcBorders>
            <w:shd w:val="clear" w:color="auto" w:fill="FFF2CC"/>
          </w:tcPr>
          <w:p w14:paraId="5663916A" w14:textId="77777777" w:rsidR="00A62365" w:rsidRDefault="00A62365">
            <w:pPr>
              <w:widowControl w:val="0"/>
              <w:spacing w:after="0" w:line="240" w:lineRule="auto"/>
              <w:ind w:right="1826"/>
              <w:jc w:val="both"/>
              <w:rPr>
                <w:sz w:val="20"/>
                <w:szCs w:val="20"/>
              </w:rPr>
            </w:pPr>
          </w:p>
        </w:tc>
        <w:tc>
          <w:tcPr>
            <w:tcW w:w="1440" w:type="dxa"/>
            <w:tcBorders>
              <w:bottom w:val="single" w:sz="24" w:space="0" w:color="000000"/>
            </w:tcBorders>
            <w:shd w:val="clear" w:color="auto" w:fill="FFF2CC"/>
          </w:tcPr>
          <w:p w14:paraId="44CE6FA4" w14:textId="77777777" w:rsidR="00A62365" w:rsidRDefault="00A62365">
            <w:pPr>
              <w:widowControl w:val="0"/>
              <w:spacing w:after="0" w:line="240" w:lineRule="auto"/>
              <w:ind w:right="1826"/>
              <w:jc w:val="both"/>
              <w:rPr>
                <w:sz w:val="20"/>
                <w:szCs w:val="20"/>
              </w:rPr>
            </w:pPr>
          </w:p>
        </w:tc>
      </w:tr>
    </w:tbl>
    <w:p w14:paraId="452DB792" w14:textId="77777777" w:rsidR="00A62365" w:rsidRDefault="00A62365">
      <w:pPr>
        <w:widowControl w:val="0"/>
        <w:spacing w:after="0" w:line="240" w:lineRule="auto"/>
        <w:ind w:right="1826"/>
        <w:rPr>
          <w:sz w:val="24"/>
          <w:szCs w:val="24"/>
        </w:rPr>
      </w:pPr>
    </w:p>
    <w:p w14:paraId="05E82360" w14:textId="77777777" w:rsidR="00A62365" w:rsidRDefault="00CF1393">
      <w:pPr>
        <w:widowControl w:val="0"/>
        <w:spacing w:after="0" w:line="240" w:lineRule="auto"/>
        <w:ind w:right="1826"/>
        <w:rPr>
          <w:sz w:val="24"/>
          <w:szCs w:val="24"/>
        </w:rPr>
      </w:pPr>
      <w:r>
        <w:br w:type="page"/>
      </w:r>
    </w:p>
    <w:tbl>
      <w:tblPr>
        <w:tblStyle w:val="aa"/>
        <w:tblW w:w="14161"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
        <w:gridCol w:w="5940"/>
        <w:gridCol w:w="1152"/>
        <w:gridCol w:w="1170"/>
        <w:gridCol w:w="990"/>
        <w:gridCol w:w="903"/>
        <w:gridCol w:w="56"/>
        <w:gridCol w:w="1834"/>
        <w:gridCol w:w="56"/>
        <w:gridCol w:w="1489"/>
        <w:gridCol w:w="63"/>
        <w:gridCol w:w="40"/>
      </w:tblGrid>
      <w:tr w:rsidR="00A62365" w14:paraId="239FAEEA" w14:textId="77777777">
        <w:trPr>
          <w:trHeight w:val="340"/>
        </w:trPr>
        <w:tc>
          <w:tcPr>
            <w:tcW w:w="14161" w:type="dxa"/>
            <w:gridSpan w:val="12"/>
            <w:tcBorders>
              <w:top w:val="nil"/>
              <w:left w:val="nil"/>
              <w:bottom w:val="nil"/>
              <w:right w:val="nil"/>
            </w:tcBorders>
            <w:shd w:val="clear" w:color="auto" w:fill="auto"/>
          </w:tcPr>
          <w:p w14:paraId="35A1CA5B" w14:textId="77777777" w:rsidR="00A62365" w:rsidRDefault="00CF1393">
            <w:pPr>
              <w:widowControl w:val="0"/>
              <w:numPr>
                <w:ilvl w:val="2"/>
                <w:numId w:val="16"/>
              </w:numPr>
              <w:spacing w:after="0" w:line="240" w:lineRule="auto"/>
              <w:ind w:right="187"/>
              <w:jc w:val="both"/>
              <w:rPr>
                <w:b/>
                <w:sz w:val="24"/>
                <w:szCs w:val="24"/>
              </w:rPr>
            </w:pPr>
            <w:r>
              <w:rPr>
                <w:b/>
                <w:sz w:val="24"/>
                <w:szCs w:val="24"/>
              </w:rPr>
              <w:lastRenderedPageBreak/>
              <w:t xml:space="preserve">RISKS </w:t>
            </w:r>
          </w:p>
          <w:p w14:paraId="1ADCCC8B" w14:textId="77777777" w:rsidR="00A62365" w:rsidRDefault="00A62365">
            <w:pPr>
              <w:widowControl w:val="0"/>
              <w:spacing w:after="0" w:line="240" w:lineRule="auto"/>
              <w:ind w:left="720" w:right="187"/>
              <w:jc w:val="both"/>
              <w:rPr>
                <w:b/>
                <w:sz w:val="24"/>
                <w:szCs w:val="24"/>
                <w:u w:val="single"/>
              </w:rPr>
            </w:pPr>
          </w:p>
        </w:tc>
      </w:tr>
      <w:tr w:rsidR="00A62365" w14:paraId="7426B511" w14:textId="77777777">
        <w:tc>
          <w:tcPr>
            <w:tcW w:w="14161" w:type="dxa"/>
            <w:gridSpan w:val="12"/>
            <w:tcBorders>
              <w:top w:val="nil"/>
              <w:left w:val="nil"/>
              <w:bottom w:val="single" w:sz="24" w:space="0" w:color="000000"/>
              <w:right w:val="nil"/>
            </w:tcBorders>
            <w:shd w:val="clear" w:color="auto" w:fill="auto"/>
          </w:tcPr>
          <w:p w14:paraId="4006063F" w14:textId="77777777" w:rsidR="00A62365" w:rsidRDefault="00CF1393">
            <w:pPr>
              <w:widowControl w:val="0"/>
              <w:spacing w:after="0" w:line="240" w:lineRule="auto"/>
              <w:ind w:right="187"/>
              <w:jc w:val="both"/>
              <w:rPr>
                <w:sz w:val="24"/>
                <w:szCs w:val="24"/>
              </w:rPr>
            </w:pPr>
            <w:r>
              <w:rPr>
                <w:sz w:val="24"/>
                <w:szCs w:val="24"/>
                <w:u w:val="single"/>
              </w:rPr>
              <w:t>Strategic Objective</w:t>
            </w:r>
            <w:r>
              <w:rPr>
                <w:sz w:val="24"/>
                <w:szCs w:val="24"/>
              </w:rPr>
              <w:t xml:space="preserve">:  To establish insurance, </w:t>
            </w:r>
            <w:proofErr w:type="gramStart"/>
            <w:r>
              <w:rPr>
                <w:sz w:val="24"/>
                <w:szCs w:val="24"/>
              </w:rPr>
              <w:t>compensation</w:t>
            </w:r>
            <w:proofErr w:type="gramEnd"/>
            <w:r>
              <w:rPr>
                <w:sz w:val="24"/>
                <w:szCs w:val="24"/>
              </w:rPr>
              <w:t xml:space="preserve"> and other systems to mitigate risks associated with beekeeping. </w:t>
            </w:r>
          </w:p>
          <w:p w14:paraId="422A846A" w14:textId="77777777" w:rsidR="00A62365" w:rsidRDefault="00A62365">
            <w:pPr>
              <w:widowControl w:val="0"/>
              <w:spacing w:after="0" w:line="240" w:lineRule="auto"/>
              <w:ind w:right="187"/>
              <w:jc w:val="both"/>
              <w:rPr>
                <w:sz w:val="24"/>
                <w:szCs w:val="24"/>
                <w:u w:val="single"/>
              </w:rPr>
            </w:pPr>
          </w:p>
        </w:tc>
      </w:tr>
      <w:tr w:rsidR="00A62365" w14:paraId="2F0D11D1" w14:textId="77777777">
        <w:trPr>
          <w:gridAfter w:val="2"/>
          <w:wAfter w:w="103" w:type="dxa"/>
        </w:trPr>
        <w:tc>
          <w:tcPr>
            <w:tcW w:w="6408" w:type="dxa"/>
            <w:gridSpan w:val="2"/>
            <w:tcBorders>
              <w:top w:val="single" w:sz="24" w:space="0" w:color="000000"/>
            </w:tcBorders>
            <w:shd w:val="clear" w:color="auto" w:fill="FFD966"/>
          </w:tcPr>
          <w:p w14:paraId="0BFD2FDC" w14:textId="77777777" w:rsidR="00A62365" w:rsidRDefault="00CF1393">
            <w:pPr>
              <w:widowControl w:val="0"/>
              <w:spacing w:after="0" w:line="240" w:lineRule="auto"/>
              <w:ind w:right="1826"/>
              <w:jc w:val="both"/>
              <w:rPr>
                <w:b/>
                <w:sz w:val="18"/>
                <w:szCs w:val="18"/>
              </w:rPr>
            </w:pPr>
            <w:r>
              <w:rPr>
                <w:b/>
                <w:sz w:val="18"/>
                <w:szCs w:val="18"/>
              </w:rPr>
              <w:t>OUTCOMES &amp; ACTIVITIES</w:t>
            </w:r>
          </w:p>
        </w:tc>
        <w:tc>
          <w:tcPr>
            <w:tcW w:w="1152" w:type="dxa"/>
            <w:tcBorders>
              <w:top w:val="single" w:sz="24" w:space="0" w:color="000000"/>
            </w:tcBorders>
            <w:shd w:val="clear" w:color="auto" w:fill="FFD966"/>
          </w:tcPr>
          <w:p w14:paraId="0B21C6F1" w14:textId="77777777" w:rsidR="00A62365" w:rsidRDefault="00CF1393">
            <w:pPr>
              <w:widowControl w:val="0"/>
              <w:spacing w:after="0" w:line="240" w:lineRule="auto"/>
              <w:ind w:right="197"/>
              <w:jc w:val="both"/>
              <w:rPr>
                <w:b/>
                <w:sz w:val="18"/>
                <w:szCs w:val="18"/>
              </w:rPr>
            </w:pPr>
            <w:r>
              <w:rPr>
                <w:b/>
                <w:sz w:val="18"/>
                <w:szCs w:val="18"/>
              </w:rPr>
              <w:t>Who?</w:t>
            </w:r>
          </w:p>
        </w:tc>
        <w:tc>
          <w:tcPr>
            <w:tcW w:w="1170" w:type="dxa"/>
            <w:tcBorders>
              <w:top w:val="single" w:sz="24" w:space="0" w:color="000000"/>
            </w:tcBorders>
            <w:shd w:val="clear" w:color="auto" w:fill="FFD966"/>
          </w:tcPr>
          <w:p w14:paraId="29D9D1FC" w14:textId="77777777" w:rsidR="00A62365" w:rsidRDefault="00CF1393">
            <w:pPr>
              <w:widowControl w:val="0"/>
              <w:spacing w:after="0" w:line="240" w:lineRule="auto"/>
              <w:ind w:right="197"/>
              <w:jc w:val="both"/>
              <w:rPr>
                <w:b/>
                <w:sz w:val="18"/>
                <w:szCs w:val="18"/>
              </w:rPr>
            </w:pPr>
            <w:r>
              <w:rPr>
                <w:b/>
                <w:sz w:val="18"/>
                <w:szCs w:val="18"/>
              </w:rPr>
              <w:t>With?</w:t>
            </w:r>
          </w:p>
        </w:tc>
        <w:tc>
          <w:tcPr>
            <w:tcW w:w="990" w:type="dxa"/>
            <w:tcBorders>
              <w:top w:val="single" w:sz="24" w:space="0" w:color="000000"/>
            </w:tcBorders>
            <w:shd w:val="clear" w:color="auto" w:fill="FFD966"/>
          </w:tcPr>
          <w:p w14:paraId="2459807F" w14:textId="77777777" w:rsidR="00A62365" w:rsidRDefault="00CF1393">
            <w:pPr>
              <w:widowControl w:val="0"/>
              <w:spacing w:after="0" w:line="240" w:lineRule="auto"/>
              <w:ind w:right="197"/>
              <w:jc w:val="both"/>
              <w:rPr>
                <w:b/>
                <w:sz w:val="18"/>
                <w:szCs w:val="18"/>
              </w:rPr>
            </w:pPr>
            <w:r>
              <w:rPr>
                <w:b/>
                <w:sz w:val="18"/>
                <w:szCs w:val="18"/>
              </w:rPr>
              <w:t>By?</w:t>
            </w:r>
          </w:p>
        </w:tc>
        <w:tc>
          <w:tcPr>
            <w:tcW w:w="903" w:type="dxa"/>
            <w:tcBorders>
              <w:top w:val="single" w:sz="24" w:space="0" w:color="000000"/>
            </w:tcBorders>
            <w:shd w:val="clear" w:color="auto" w:fill="FFD966"/>
          </w:tcPr>
          <w:p w14:paraId="18A35AB6" w14:textId="77777777" w:rsidR="00A62365" w:rsidRDefault="00CF1393">
            <w:pPr>
              <w:widowControl w:val="0"/>
              <w:spacing w:after="0" w:line="240" w:lineRule="auto"/>
              <w:ind w:right="197"/>
              <w:jc w:val="both"/>
              <w:rPr>
                <w:b/>
                <w:sz w:val="18"/>
                <w:szCs w:val="18"/>
              </w:rPr>
            </w:pPr>
            <w:r>
              <w:rPr>
                <w:b/>
                <w:sz w:val="18"/>
                <w:szCs w:val="18"/>
              </w:rPr>
              <w:t>INDICATORS</w:t>
            </w:r>
          </w:p>
        </w:tc>
        <w:tc>
          <w:tcPr>
            <w:tcW w:w="1890" w:type="dxa"/>
            <w:gridSpan w:val="2"/>
            <w:tcBorders>
              <w:top w:val="single" w:sz="24" w:space="0" w:color="000000"/>
            </w:tcBorders>
            <w:shd w:val="clear" w:color="auto" w:fill="FFD966"/>
          </w:tcPr>
          <w:p w14:paraId="4DDBB209" w14:textId="77777777" w:rsidR="00A62365" w:rsidRDefault="00CF1393">
            <w:pPr>
              <w:widowControl w:val="0"/>
              <w:spacing w:after="0" w:line="240" w:lineRule="auto"/>
              <w:ind w:right="187"/>
              <w:jc w:val="both"/>
              <w:rPr>
                <w:b/>
                <w:sz w:val="18"/>
                <w:szCs w:val="18"/>
              </w:rPr>
            </w:pPr>
            <w:r>
              <w:rPr>
                <w:b/>
                <w:sz w:val="18"/>
                <w:szCs w:val="18"/>
              </w:rPr>
              <w:t>ASSUMPTIONS / RISKS</w:t>
            </w:r>
          </w:p>
        </w:tc>
        <w:tc>
          <w:tcPr>
            <w:tcW w:w="1545" w:type="dxa"/>
            <w:gridSpan w:val="2"/>
            <w:tcBorders>
              <w:top w:val="single" w:sz="24" w:space="0" w:color="000000"/>
            </w:tcBorders>
            <w:shd w:val="clear" w:color="auto" w:fill="FFD966"/>
          </w:tcPr>
          <w:p w14:paraId="0049ECC6" w14:textId="77777777" w:rsidR="00A62365" w:rsidRDefault="00CF1393">
            <w:pPr>
              <w:widowControl w:val="0"/>
              <w:spacing w:after="0" w:line="240" w:lineRule="auto"/>
              <w:ind w:right="187"/>
              <w:jc w:val="both"/>
              <w:rPr>
                <w:b/>
                <w:sz w:val="18"/>
                <w:szCs w:val="18"/>
              </w:rPr>
            </w:pPr>
            <w:r>
              <w:rPr>
                <w:b/>
                <w:sz w:val="18"/>
                <w:szCs w:val="18"/>
              </w:rPr>
              <w:t>RISK MITIGATION</w:t>
            </w:r>
          </w:p>
        </w:tc>
      </w:tr>
      <w:tr w:rsidR="00A62365" w14:paraId="54ADF85D" w14:textId="77777777">
        <w:trPr>
          <w:gridAfter w:val="2"/>
          <w:wAfter w:w="103" w:type="dxa"/>
        </w:trPr>
        <w:tc>
          <w:tcPr>
            <w:tcW w:w="6408" w:type="dxa"/>
            <w:gridSpan w:val="2"/>
            <w:tcBorders>
              <w:top w:val="single" w:sz="18" w:space="0" w:color="000000"/>
              <w:bottom w:val="single" w:sz="4" w:space="0" w:color="000000"/>
            </w:tcBorders>
            <w:shd w:val="clear" w:color="auto" w:fill="F7CAAC"/>
          </w:tcPr>
          <w:p w14:paraId="23714703" w14:textId="77777777" w:rsidR="00A62365" w:rsidRDefault="00CF1393">
            <w:pPr>
              <w:widowControl w:val="0"/>
              <w:spacing w:after="0" w:line="240" w:lineRule="auto"/>
              <w:ind w:right="158"/>
              <w:rPr>
                <w:rFonts w:ascii="Open Sans" w:eastAsia="Open Sans" w:hAnsi="Open Sans" w:cs="Open Sans"/>
                <w:i/>
                <w:sz w:val="18"/>
                <w:szCs w:val="18"/>
              </w:rPr>
            </w:pPr>
            <w:r>
              <w:rPr>
                <w:rFonts w:ascii="Open Sans" w:eastAsia="Open Sans" w:hAnsi="Open Sans" w:cs="Open Sans"/>
                <w:i/>
                <w:sz w:val="18"/>
                <w:szCs w:val="18"/>
              </w:rPr>
              <w:t>Outcomes</w:t>
            </w:r>
          </w:p>
        </w:tc>
        <w:tc>
          <w:tcPr>
            <w:tcW w:w="1152" w:type="dxa"/>
            <w:tcBorders>
              <w:top w:val="single" w:sz="18" w:space="0" w:color="000000"/>
              <w:bottom w:val="single" w:sz="4" w:space="0" w:color="000000"/>
            </w:tcBorders>
            <w:shd w:val="clear" w:color="auto" w:fill="F7CAAC"/>
          </w:tcPr>
          <w:p w14:paraId="4BBDF5E9" w14:textId="77777777" w:rsidR="00A62365" w:rsidRDefault="00A62365">
            <w:pPr>
              <w:widowControl w:val="0"/>
              <w:spacing w:after="0" w:line="240" w:lineRule="auto"/>
              <w:ind w:right="1826"/>
              <w:jc w:val="both"/>
              <w:rPr>
                <w:sz w:val="20"/>
                <w:szCs w:val="20"/>
              </w:rPr>
            </w:pPr>
          </w:p>
        </w:tc>
        <w:tc>
          <w:tcPr>
            <w:tcW w:w="1170" w:type="dxa"/>
            <w:tcBorders>
              <w:top w:val="single" w:sz="18" w:space="0" w:color="000000"/>
              <w:bottom w:val="single" w:sz="4" w:space="0" w:color="000000"/>
            </w:tcBorders>
            <w:shd w:val="clear" w:color="auto" w:fill="F7CAAC"/>
          </w:tcPr>
          <w:p w14:paraId="518FD1D9" w14:textId="77777777" w:rsidR="00A62365" w:rsidRDefault="00A62365">
            <w:pPr>
              <w:widowControl w:val="0"/>
              <w:spacing w:after="0" w:line="240" w:lineRule="auto"/>
              <w:ind w:right="1826"/>
              <w:jc w:val="both"/>
              <w:rPr>
                <w:sz w:val="20"/>
                <w:szCs w:val="20"/>
              </w:rPr>
            </w:pPr>
          </w:p>
        </w:tc>
        <w:tc>
          <w:tcPr>
            <w:tcW w:w="990" w:type="dxa"/>
            <w:tcBorders>
              <w:top w:val="single" w:sz="18" w:space="0" w:color="000000"/>
              <w:bottom w:val="single" w:sz="4" w:space="0" w:color="000000"/>
            </w:tcBorders>
            <w:shd w:val="clear" w:color="auto" w:fill="F7CAAC"/>
          </w:tcPr>
          <w:p w14:paraId="15724262" w14:textId="77777777" w:rsidR="00A62365" w:rsidRDefault="00A62365">
            <w:pPr>
              <w:widowControl w:val="0"/>
              <w:spacing w:after="0" w:line="240" w:lineRule="auto"/>
              <w:ind w:right="1826"/>
              <w:jc w:val="both"/>
              <w:rPr>
                <w:sz w:val="20"/>
                <w:szCs w:val="20"/>
              </w:rPr>
            </w:pPr>
          </w:p>
        </w:tc>
        <w:tc>
          <w:tcPr>
            <w:tcW w:w="903" w:type="dxa"/>
            <w:tcBorders>
              <w:top w:val="single" w:sz="18" w:space="0" w:color="000000"/>
              <w:bottom w:val="single" w:sz="4" w:space="0" w:color="000000"/>
            </w:tcBorders>
            <w:shd w:val="clear" w:color="auto" w:fill="F7CAAC"/>
          </w:tcPr>
          <w:p w14:paraId="5B696731" w14:textId="77777777" w:rsidR="00A62365" w:rsidRDefault="00A62365">
            <w:pPr>
              <w:widowControl w:val="0"/>
              <w:spacing w:after="0" w:line="240" w:lineRule="auto"/>
              <w:ind w:right="1826"/>
              <w:jc w:val="both"/>
              <w:rPr>
                <w:sz w:val="20"/>
                <w:szCs w:val="20"/>
              </w:rPr>
            </w:pPr>
          </w:p>
        </w:tc>
        <w:tc>
          <w:tcPr>
            <w:tcW w:w="1890" w:type="dxa"/>
            <w:gridSpan w:val="2"/>
            <w:tcBorders>
              <w:top w:val="single" w:sz="18" w:space="0" w:color="000000"/>
              <w:bottom w:val="single" w:sz="4" w:space="0" w:color="000000"/>
            </w:tcBorders>
            <w:shd w:val="clear" w:color="auto" w:fill="F7CAAC"/>
          </w:tcPr>
          <w:p w14:paraId="75A8A87A" w14:textId="77777777" w:rsidR="00A62365" w:rsidRDefault="00A62365">
            <w:pPr>
              <w:widowControl w:val="0"/>
              <w:spacing w:after="0" w:line="240" w:lineRule="auto"/>
              <w:ind w:right="1826"/>
              <w:jc w:val="both"/>
              <w:rPr>
                <w:sz w:val="20"/>
                <w:szCs w:val="20"/>
              </w:rPr>
            </w:pPr>
          </w:p>
        </w:tc>
        <w:tc>
          <w:tcPr>
            <w:tcW w:w="1545" w:type="dxa"/>
            <w:gridSpan w:val="2"/>
            <w:tcBorders>
              <w:top w:val="single" w:sz="18" w:space="0" w:color="000000"/>
              <w:bottom w:val="single" w:sz="4" w:space="0" w:color="000000"/>
            </w:tcBorders>
            <w:shd w:val="clear" w:color="auto" w:fill="F7CAAC"/>
          </w:tcPr>
          <w:p w14:paraId="62543CD1" w14:textId="77777777" w:rsidR="00A62365" w:rsidRDefault="00A62365">
            <w:pPr>
              <w:widowControl w:val="0"/>
              <w:spacing w:after="0" w:line="240" w:lineRule="auto"/>
              <w:ind w:right="1826"/>
              <w:jc w:val="both"/>
              <w:rPr>
                <w:sz w:val="20"/>
                <w:szCs w:val="20"/>
              </w:rPr>
            </w:pPr>
          </w:p>
        </w:tc>
      </w:tr>
      <w:tr w:rsidR="00A62365" w14:paraId="7BBD7D12" w14:textId="77777777">
        <w:trPr>
          <w:gridAfter w:val="2"/>
          <w:wAfter w:w="103" w:type="dxa"/>
        </w:trPr>
        <w:tc>
          <w:tcPr>
            <w:tcW w:w="468" w:type="dxa"/>
            <w:tcBorders>
              <w:top w:val="single" w:sz="4" w:space="0" w:color="000000"/>
              <w:bottom w:val="single" w:sz="4" w:space="0" w:color="000000"/>
            </w:tcBorders>
            <w:shd w:val="clear" w:color="auto" w:fill="FFF2CC"/>
          </w:tcPr>
          <w:p w14:paraId="311DEAD7" w14:textId="77777777" w:rsidR="00A62365" w:rsidRDefault="00A62365">
            <w:pPr>
              <w:widowControl w:val="0"/>
              <w:spacing w:after="0" w:line="240" w:lineRule="auto"/>
              <w:ind w:right="158"/>
              <w:rPr>
                <w:rFonts w:ascii="Open Sans" w:eastAsia="Open Sans" w:hAnsi="Open Sans" w:cs="Open Sans"/>
                <w:sz w:val="18"/>
                <w:szCs w:val="18"/>
              </w:rPr>
            </w:pPr>
          </w:p>
        </w:tc>
        <w:tc>
          <w:tcPr>
            <w:tcW w:w="5940" w:type="dxa"/>
            <w:tcBorders>
              <w:top w:val="single" w:sz="4" w:space="0" w:color="000000"/>
              <w:bottom w:val="single" w:sz="4" w:space="0" w:color="000000"/>
            </w:tcBorders>
            <w:shd w:val="clear" w:color="auto" w:fill="FFF2CC"/>
          </w:tcPr>
          <w:p w14:paraId="63C718E3" w14:textId="77777777" w:rsidR="00A62365" w:rsidRDefault="00CF1393">
            <w:pPr>
              <w:widowControl w:val="0"/>
              <w:spacing w:after="0" w:line="240" w:lineRule="auto"/>
              <w:ind w:right="158"/>
              <w:rPr>
                <w:rFonts w:ascii="Open Sans" w:eastAsia="Open Sans" w:hAnsi="Open Sans" w:cs="Open Sans"/>
                <w:i/>
                <w:sz w:val="18"/>
                <w:szCs w:val="18"/>
              </w:rPr>
            </w:pPr>
            <w:r>
              <w:rPr>
                <w:rFonts w:ascii="Open Sans" w:eastAsia="Open Sans" w:hAnsi="Open Sans" w:cs="Open Sans"/>
                <w:i/>
                <w:sz w:val="18"/>
                <w:szCs w:val="18"/>
              </w:rPr>
              <w:t>Activities</w:t>
            </w:r>
          </w:p>
        </w:tc>
        <w:tc>
          <w:tcPr>
            <w:tcW w:w="1152" w:type="dxa"/>
            <w:tcBorders>
              <w:top w:val="single" w:sz="4" w:space="0" w:color="000000"/>
              <w:bottom w:val="single" w:sz="4" w:space="0" w:color="000000"/>
            </w:tcBorders>
            <w:shd w:val="clear" w:color="auto" w:fill="FFF2CC"/>
          </w:tcPr>
          <w:p w14:paraId="6812B40C" w14:textId="77777777" w:rsidR="00A62365" w:rsidRDefault="00A62365">
            <w:pPr>
              <w:widowControl w:val="0"/>
              <w:spacing w:after="0" w:line="240" w:lineRule="auto"/>
              <w:ind w:right="1826"/>
              <w:jc w:val="both"/>
              <w:rPr>
                <w:sz w:val="20"/>
                <w:szCs w:val="20"/>
              </w:rPr>
            </w:pPr>
          </w:p>
        </w:tc>
        <w:tc>
          <w:tcPr>
            <w:tcW w:w="1170" w:type="dxa"/>
            <w:tcBorders>
              <w:top w:val="single" w:sz="4" w:space="0" w:color="000000"/>
              <w:bottom w:val="single" w:sz="4" w:space="0" w:color="000000"/>
            </w:tcBorders>
            <w:shd w:val="clear" w:color="auto" w:fill="FFF2CC"/>
          </w:tcPr>
          <w:p w14:paraId="30922CAB" w14:textId="77777777" w:rsidR="00A62365" w:rsidRDefault="00A62365">
            <w:pPr>
              <w:widowControl w:val="0"/>
              <w:spacing w:after="0" w:line="240" w:lineRule="auto"/>
              <w:ind w:right="1826"/>
              <w:jc w:val="both"/>
              <w:rPr>
                <w:sz w:val="20"/>
                <w:szCs w:val="20"/>
              </w:rPr>
            </w:pPr>
          </w:p>
        </w:tc>
        <w:tc>
          <w:tcPr>
            <w:tcW w:w="990" w:type="dxa"/>
            <w:tcBorders>
              <w:top w:val="single" w:sz="4" w:space="0" w:color="000000"/>
              <w:bottom w:val="single" w:sz="4" w:space="0" w:color="000000"/>
            </w:tcBorders>
            <w:shd w:val="clear" w:color="auto" w:fill="FFF2CC"/>
          </w:tcPr>
          <w:p w14:paraId="72C85CB5" w14:textId="77777777" w:rsidR="00A62365" w:rsidRDefault="00A62365">
            <w:pPr>
              <w:widowControl w:val="0"/>
              <w:spacing w:after="0" w:line="240" w:lineRule="auto"/>
              <w:ind w:right="1826"/>
              <w:jc w:val="both"/>
              <w:rPr>
                <w:sz w:val="20"/>
                <w:szCs w:val="20"/>
              </w:rPr>
            </w:pPr>
          </w:p>
        </w:tc>
        <w:tc>
          <w:tcPr>
            <w:tcW w:w="903" w:type="dxa"/>
            <w:tcBorders>
              <w:top w:val="single" w:sz="4" w:space="0" w:color="000000"/>
              <w:bottom w:val="single" w:sz="4" w:space="0" w:color="000000"/>
            </w:tcBorders>
            <w:shd w:val="clear" w:color="auto" w:fill="FFF2CC"/>
          </w:tcPr>
          <w:p w14:paraId="0B997BA0" w14:textId="77777777" w:rsidR="00A62365" w:rsidRDefault="00A62365">
            <w:pPr>
              <w:widowControl w:val="0"/>
              <w:spacing w:after="0" w:line="240" w:lineRule="auto"/>
              <w:ind w:right="1826"/>
              <w:jc w:val="both"/>
              <w:rPr>
                <w:sz w:val="20"/>
                <w:szCs w:val="20"/>
              </w:rPr>
            </w:pPr>
          </w:p>
        </w:tc>
        <w:tc>
          <w:tcPr>
            <w:tcW w:w="1890" w:type="dxa"/>
            <w:gridSpan w:val="2"/>
            <w:tcBorders>
              <w:top w:val="single" w:sz="4" w:space="0" w:color="000000"/>
              <w:bottom w:val="single" w:sz="4" w:space="0" w:color="000000"/>
            </w:tcBorders>
            <w:shd w:val="clear" w:color="auto" w:fill="FFF2CC"/>
          </w:tcPr>
          <w:p w14:paraId="1A2863F2" w14:textId="77777777" w:rsidR="00A62365" w:rsidRDefault="00A62365">
            <w:pPr>
              <w:widowControl w:val="0"/>
              <w:spacing w:after="0" w:line="240" w:lineRule="auto"/>
              <w:ind w:right="1826"/>
              <w:jc w:val="both"/>
              <w:rPr>
                <w:sz w:val="20"/>
                <w:szCs w:val="20"/>
              </w:rPr>
            </w:pPr>
          </w:p>
        </w:tc>
        <w:tc>
          <w:tcPr>
            <w:tcW w:w="1545" w:type="dxa"/>
            <w:gridSpan w:val="2"/>
            <w:tcBorders>
              <w:top w:val="single" w:sz="4" w:space="0" w:color="000000"/>
              <w:bottom w:val="single" w:sz="4" w:space="0" w:color="000000"/>
            </w:tcBorders>
            <w:shd w:val="clear" w:color="auto" w:fill="FFF2CC"/>
          </w:tcPr>
          <w:p w14:paraId="1A8F04F2" w14:textId="77777777" w:rsidR="00A62365" w:rsidRDefault="00A62365">
            <w:pPr>
              <w:widowControl w:val="0"/>
              <w:spacing w:after="0" w:line="240" w:lineRule="auto"/>
              <w:ind w:right="1826"/>
              <w:jc w:val="both"/>
              <w:rPr>
                <w:sz w:val="20"/>
                <w:szCs w:val="20"/>
              </w:rPr>
            </w:pPr>
          </w:p>
        </w:tc>
      </w:tr>
      <w:tr w:rsidR="00A62365" w14:paraId="73A5571D" w14:textId="77777777">
        <w:trPr>
          <w:gridAfter w:val="2"/>
          <w:wAfter w:w="103" w:type="dxa"/>
        </w:trPr>
        <w:tc>
          <w:tcPr>
            <w:tcW w:w="6408" w:type="dxa"/>
            <w:gridSpan w:val="2"/>
            <w:tcBorders>
              <w:top w:val="single" w:sz="4" w:space="0" w:color="000000"/>
              <w:bottom w:val="single" w:sz="6" w:space="0" w:color="000000"/>
            </w:tcBorders>
            <w:shd w:val="clear" w:color="auto" w:fill="F7CAAC"/>
          </w:tcPr>
          <w:p w14:paraId="2F740E7B" w14:textId="77777777" w:rsidR="00A62365" w:rsidRDefault="00CF1393">
            <w:pPr>
              <w:widowControl w:val="0"/>
              <w:spacing w:after="0" w:line="240" w:lineRule="auto"/>
              <w:ind w:right="158"/>
              <w:rPr>
                <w:sz w:val="20"/>
                <w:szCs w:val="20"/>
              </w:rPr>
            </w:pPr>
            <w:r>
              <w:rPr>
                <w:rFonts w:ascii="Open Sans" w:eastAsia="Open Sans" w:hAnsi="Open Sans" w:cs="Open Sans"/>
                <w:sz w:val="18"/>
                <w:szCs w:val="18"/>
              </w:rPr>
              <w:t xml:space="preserve">2. Beekeepers aware of and use systems established to mitigate against risks associated </w:t>
            </w:r>
            <w:proofErr w:type="gramStart"/>
            <w:r>
              <w:rPr>
                <w:rFonts w:ascii="Open Sans" w:eastAsia="Open Sans" w:hAnsi="Open Sans" w:cs="Open Sans"/>
                <w:sz w:val="18"/>
                <w:szCs w:val="18"/>
              </w:rPr>
              <w:t>with  beekeeping</w:t>
            </w:r>
            <w:proofErr w:type="gramEnd"/>
            <w:r>
              <w:rPr>
                <w:rFonts w:ascii="Open Sans" w:eastAsia="Open Sans" w:hAnsi="Open Sans" w:cs="Open Sans"/>
                <w:sz w:val="18"/>
                <w:szCs w:val="18"/>
              </w:rPr>
              <w:t xml:space="preserve"> (YEAR 5).</w:t>
            </w:r>
          </w:p>
        </w:tc>
        <w:tc>
          <w:tcPr>
            <w:tcW w:w="1152" w:type="dxa"/>
            <w:tcBorders>
              <w:top w:val="single" w:sz="4" w:space="0" w:color="000000"/>
              <w:bottom w:val="single" w:sz="6" w:space="0" w:color="000000"/>
            </w:tcBorders>
            <w:shd w:val="clear" w:color="auto" w:fill="F7CAAC"/>
          </w:tcPr>
          <w:p w14:paraId="125C50BD" w14:textId="77777777" w:rsidR="00A62365" w:rsidRDefault="00A62365">
            <w:pPr>
              <w:widowControl w:val="0"/>
              <w:spacing w:after="0" w:line="240" w:lineRule="auto"/>
              <w:ind w:right="1826"/>
              <w:jc w:val="both"/>
              <w:rPr>
                <w:sz w:val="20"/>
                <w:szCs w:val="20"/>
              </w:rPr>
            </w:pPr>
          </w:p>
        </w:tc>
        <w:tc>
          <w:tcPr>
            <w:tcW w:w="1170" w:type="dxa"/>
            <w:tcBorders>
              <w:top w:val="single" w:sz="4" w:space="0" w:color="000000"/>
              <w:bottom w:val="single" w:sz="6" w:space="0" w:color="000000"/>
            </w:tcBorders>
            <w:shd w:val="clear" w:color="auto" w:fill="F7CAAC"/>
          </w:tcPr>
          <w:p w14:paraId="7A922425" w14:textId="77777777" w:rsidR="00A62365" w:rsidRDefault="00A62365">
            <w:pPr>
              <w:widowControl w:val="0"/>
              <w:spacing w:after="0" w:line="240" w:lineRule="auto"/>
              <w:ind w:right="1826"/>
              <w:jc w:val="both"/>
              <w:rPr>
                <w:sz w:val="20"/>
                <w:szCs w:val="20"/>
              </w:rPr>
            </w:pPr>
          </w:p>
        </w:tc>
        <w:tc>
          <w:tcPr>
            <w:tcW w:w="990" w:type="dxa"/>
            <w:tcBorders>
              <w:top w:val="single" w:sz="4" w:space="0" w:color="000000"/>
              <w:bottom w:val="single" w:sz="6" w:space="0" w:color="000000"/>
            </w:tcBorders>
            <w:shd w:val="clear" w:color="auto" w:fill="F7CAAC"/>
          </w:tcPr>
          <w:p w14:paraId="53819634" w14:textId="77777777" w:rsidR="00A62365" w:rsidRDefault="00A62365">
            <w:pPr>
              <w:widowControl w:val="0"/>
              <w:spacing w:after="0" w:line="240" w:lineRule="auto"/>
              <w:ind w:right="1826"/>
              <w:jc w:val="both"/>
              <w:rPr>
                <w:sz w:val="20"/>
                <w:szCs w:val="20"/>
              </w:rPr>
            </w:pPr>
          </w:p>
        </w:tc>
        <w:tc>
          <w:tcPr>
            <w:tcW w:w="903" w:type="dxa"/>
            <w:tcBorders>
              <w:top w:val="single" w:sz="4" w:space="0" w:color="000000"/>
              <w:bottom w:val="single" w:sz="6" w:space="0" w:color="000000"/>
            </w:tcBorders>
            <w:shd w:val="clear" w:color="auto" w:fill="F7CAAC"/>
          </w:tcPr>
          <w:p w14:paraId="2D6C1EFC" w14:textId="77777777" w:rsidR="00A62365" w:rsidRDefault="00A62365">
            <w:pPr>
              <w:widowControl w:val="0"/>
              <w:spacing w:after="0" w:line="240" w:lineRule="auto"/>
              <w:ind w:right="1826"/>
              <w:jc w:val="both"/>
              <w:rPr>
                <w:sz w:val="20"/>
                <w:szCs w:val="20"/>
              </w:rPr>
            </w:pPr>
          </w:p>
        </w:tc>
        <w:tc>
          <w:tcPr>
            <w:tcW w:w="1890" w:type="dxa"/>
            <w:gridSpan w:val="2"/>
            <w:tcBorders>
              <w:top w:val="single" w:sz="4" w:space="0" w:color="000000"/>
              <w:bottom w:val="single" w:sz="6" w:space="0" w:color="000000"/>
            </w:tcBorders>
            <w:shd w:val="clear" w:color="auto" w:fill="F7CAAC"/>
          </w:tcPr>
          <w:p w14:paraId="27ED7813" w14:textId="77777777" w:rsidR="00A62365" w:rsidRDefault="00A62365">
            <w:pPr>
              <w:widowControl w:val="0"/>
              <w:spacing w:after="0" w:line="240" w:lineRule="auto"/>
              <w:ind w:right="1826"/>
              <w:jc w:val="both"/>
              <w:rPr>
                <w:sz w:val="20"/>
                <w:szCs w:val="20"/>
              </w:rPr>
            </w:pPr>
          </w:p>
        </w:tc>
        <w:tc>
          <w:tcPr>
            <w:tcW w:w="1545" w:type="dxa"/>
            <w:gridSpan w:val="2"/>
            <w:tcBorders>
              <w:top w:val="single" w:sz="4" w:space="0" w:color="000000"/>
              <w:bottom w:val="single" w:sz="6" w:space="0" w:color="000000"/>
            </w:tcBorders>
            <w:shd w:val="clear" w:color="auto" w:fill="F7CAAC"/>
          </w:tcPr>
          <w:p w14:paraId="5C24322A" w14:textId="77777777" w:rsidR="00A62365" w:rsidRDefault="00A62365">
            <w:pPr>
              <w:widowControl w:val="0"/>
              <w:spacing w:after="0" w:line="240" w:lineRule="auto"/>
              <w:ind w:right="1826"/>
              <w:jc w:val="both"/>
              <w:rPr>
                <w:sz w:val="20"/>
                <w:szCs w:val="20"/>
              </w:rPr>
            </w:pPr>
          </w:p>
        </w:tc>
      </w:tr>
      <w:tr w:rsidR="00A62365" w14:paraId="6B455E52" w14:textId="77777777">
        <w:trPr>
          <w:gridAfter w:val="2"/>
          <w:wAfter w:w="103" w:type="dxa"/>
        </w:trPr>
        <w:tc>
          <w:tcPr>
            <w:tcW w:w="468" w:type="dxa"/>
            <w:tcBorders>
              <w:top w:val="single" w:sz="4" w:space="0" w:color="000000"/>
            </w:tcBorders>
            <w:shd w:val="clear" w:color="auto" w:fill="FFF2CC"/>
          </w:tcPr>
          <w:p w14:paraId="290BD5EB" w14:textId="77777777" w:rsidR="00A62365" w:rsidRDefault="00A62365">
            <w:pPr>
              <w:widowControl w:val="0"/>
              <w:spacing w:after="0" w:line="240" w:lineRule="auto"/>
              <w:ind w:right="168"/>
              <w:rPr>
                <w:sz w:val="20"/>
                <w:szCs w:val="20"/>
              </w:rPr>
            </w:pPr>
          </w:p>
        </w:tc>
        <w:tc>
          <w:tcPr>
            <w:tcW w:w="5940" w:type="dxa"/>
            <w:tcBorders>
              <w:top w:val="single" w:sz="4" w:space="0" w:color="000000"/>
            </w:tcBorders>
            <w:shd w:val="clear" w:color="auto" w:fill="FFF2CC"/>
          </w:tcPr>
          <w:p w14:paraId="461A5EE1" w14:textId="77777777" w:rsidR="00A62365" w:rsidRDefault="00CF1393">
            <w:pPr>
              <w:widowControl w:val="0"/>
              <w:spacing w:after="0" w:line="240" w:lineRule="auto"/>
              <w:ind w:right="168"/>
              <w:rPr>
                <w:sz w:val="20"/>
                <w:szCs w:val="20"/>
              </w:rPr>
            </w:pPr>
            <w:r>
              <w:rPr>
                <w:sz w:val="20"/>
                <w:szCs w:val="20"/>
              </w:rPr>
              <w:t xml:space="preserve">2.1. Increase capacity of beekeepers to mitigate against beekeeping risks and to access benefits through the system established to assist in the event of disaster. </w:t>
            </w:r>
          </w:p>
        </w:tc>
        <w:tc>
          <w:tcPr>
            <w:tcW w:w="1152" w:type="dxa"/>
            <w:tcBorders>
              <w:top w:val="single" w:sz="4" w:space="0" w:color="000000"/>
            </w:tcBorders>
            <w:shd w:val="clear" w:color="auto" w:fill="FFF2CC"/>
          </w:tcPr>
          <w:p w14:paraId="7CB6B4A7"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Beekeeping council</w:t>
            </w:r>
          </w:p>
          <w:p w14:paraId="083D5F7C" w14:textId="77777777" w:rsidR="00A62365" w:rsidRDefault="00A62365">
            <w:pPr>
              <w:widowControl w:val="0"/>
              <w:spacing w:after="0" w:line="240" w:lineRule="auto"/>
              <w:ind w:right="168"/>
              <w:rPr>
                <w:sz w:val="20"/>
                <w:szCs w:val="20"/>
              </w:rPr>
            </w:pPr>
          </w:p>
        </w:tc>
        <w:tc>
          <w:tcPr>
            <w:tcW w:w="1170" w:type="dxa"/>
            <w:tcBorders>
              <w:top w:val="single" w:sz="4" w:space="0" w:color="000000"/>
            </w:tcBorders>
            <w:shd w:val="clear" w:color="auto" w:fill="FFF2CC"/>
          </w:tcPr>
          <w:p w14:paraId="3584D26B" w14:textId="77777777" w:rsidR="00A62365" w:rsidRDefault="00CF1393">
            <w:pPr>
              <w:widowControl w:val="0"/>
              <w:spacing w:after="0" w:line="240" w:lineRule="auto"/>
              <w:ind w:right="168"/>
              <w:rPr>
                <w:sz w:val="20"/>
                <w:szCs w:val="20"/>
              </w:rPr>
            </w:pPr>
            <w:r>
              <w:rPr>
                <w:sz w:val="20"/>
                <w:szCs w:val="20"/>
              </w:rPr>
              <w:t>MOA</w:t>
            </w:r>
          </w:p>
          <w:p w14:paraId="43891974" w14:textId="77777777" w:rsidR="00A62365" w:rsidRDefault="00CF1393">
            <w:pPr>
              <w:widowControl w:val="0"/>
              <w:spacing w:after="0" w:line="240" w:lineRule="auto"/>
              <w:ind w:right="168"/>
              <w:rPr>
                <w:sz w:val="20"/>
                <w:szCs w:val="20"/>
              </w:rPr>
            </w:pPr>
            <w:r>
              <w:rPr>
                <w:sz w:val="20"/>
                <w:szCs w:val="20"/>
              </w:rPr>
              <w:t>Coops</w:t>
            </w:r>
          </w:p>
          <w:p w14:paraId="7DA25506" w14:textId="77777777" w:rsidR="00A62365" w:rsidRDefault="00CF1393">
            <w:pPr>
              <w:widowControl w:val="0"/>
              <w:spacing w:after="0" w:line="240" w:lineRule="auto"/>
              <w:ind w:right="168"/>
              <w:rPr>
                <w:sz w:val="20"/>
                <w:szCs w:val="20"/>
              </w:rPr>
            </w:pPr>
            <w:r>
              <w:rPr>
                <w:sz w:val="20"/>
                <w:szCs w:val="20"/>
              </w:rPr>
              <w:t>BKU</w:t>
            </w:r>
          </w:p>
        </w:tc>
        <w:tc>
          <w:tcPr>
            <w:tcW w:w="990" w:type="dxa"/>
            <w:tcBorders>
              <w:top w:val="single" w:sz="4" w:space="0" w:color="000000"/>
            </w:tcBorders>
            <w:shd w:val="clear" w:color="auto" w:fill="FFF2CC"/>
          </w:tcPr>
          <w:p w14:paraId="57A4B7DF" w14:textId="77777777" w:rsidR="00A62365" w:rsidRDefault="00CF1393">
            <w:pPr>
              <w:widowControl w:val="0"/>
              <w:spacing w:after="0" w:line="240" w:lineRule="auto"/>
              <w:ind w:right="168"/>
              <w:rPr>
                <w:sz w:val="20"/>
                <w:szCs w:val="20"/>
              </w:rPr>
            </w:pPr>
            <w:r>
              <w:rPr>
                <w:sz w:val="20"/>
                <w:szCs w:val="20"/>
              </w:rPr>
              <w:t>Year 5</w:t>
            </w:r>
          </w:p>
        </w:tc>
        <w:tc>
          <w:tcPr>
            <w:tcW w:w="903" w:type="dxa"/>
            <w:tcBorders>
              <w:top w:val="single" w:sz="4" w:space="0" w:color="000000"/>
            </w:tcBorders>
            <w:shd w:val="clear" w:color="auto" w:fill="FFF2CC"/>
          </w:tcPr>
          <w:p w14:paraId="652EC70B" w14:textId="77777777" w:rsidR="00A62365" w:rsidRDefault="00A62365">
            <w:pPr>
              <w:widowControl w:val="0"/>
              <w:spacing w:after="0" w:line="240" w:lineRule="auto"/>
              <w:ind w:right="1826"/>
              <w:jc w:val="both"/>
              <w:rPr>
                <w:sz w:val="20"/>
                <w:szCs w:val="20"/>
              </w:rPr>
            </w:pPr>
          </w:p>
        </w:tc>
        <w:tc>
          <w:tcPr>
            <w:tcW w:w="1890" w:type="dxa"/>
            <w:gridSpan w:val="2"/>
            <w:tcBorders>
              <w:top w:val="single" w:sz="4" w:space="0" w:color="000000"/>
            </w:tcBorders>
            <w:shd w:val="clear" w:color="auto" w:fill="FFF2CC"/>
          </w:tcPr>
          <w:p w14:paraId="4E96D374" w14:textId="77777777" w:rsidR="00A62365" w:rsidRDefault="00A62365">
            <w:pPr>
              <w:widowControl w:val="0"/>
              <w:spacing w:after="0" w:line="240" w:lineRule="auto"/>
              <w:ind w:right="1826"/>
              <w:jc w:val="both"/>
              <w:rPr>
                <w:sz w:val="20"/>
                <w:szCs w:val="20"/>
              </w:rPr>
            </w:pPr>
          </w:p>
        </w:tc>
        <w:tc>
          <w:tcPr>
            <w:tcW w:w="1545" w:type="dxa"/>
            <w:gridSpan w:val="2"/>
            <w:tcBorders>
              <w:top w:val="single" w:sz="4" w:space="0" w:color="000000"/>
            </w:tcBorders>
            <w:shd w:val="clear" w:color="auto" w:fill="FFF2CC"/>
          </w:tcPr>
          <w:p w14:paraId="0B3AD68C" w14:textId="77777777" w:rsidR="00A62365" w:rsidRDefault="00A62365">
            <w:pPr>
              <w:widowControl w:val="0"/>
              <w:spacing w:after="0" w:line="240" w:lineRule="auto"/>
              <w:ind w:right="1826"/>
              <w:jc w:val="both"/>
              <w:rPr>
                <w:sz w:val="20"/>
                <w:szCs w:val="20"/>
              </w:rPr>
            </w:pPr>
          </w:p>
        </w:tc>
      </w:tr>
      <w:tr w:rsidR="00A62365" w14:paraId="3B3B5A9F" w14:textId="77777777">
        <w:trPr>
          <w:gridAfter w:val="2"/>
          <w:wAfter w:w="103" w:type="dxa"/>
        </w:trPr>
        <w:tc>
          <w:tcPr>
            <w:tcW w:w="6408" w:type="dxa"/>
            <w:gridSpan w:val="2"/>
            <w:shd w:val="clear" w:color="auto" w:fill="F7CAAC"/>
          </w:tcPr>
          <w:p w14:paraId="5F406919" w14:textId="77777777" w:rsidR="00A62365" w:rsidRDefault="00CF1393">
            <w:pPr>
              <w:widowControl w:val="0"/>
              <w:spacing w:after="0" w:line="240" w:lineRule="auto"/>
              <w:ind w:right="158"/>
              <w:rPr>
                <w:sz w:val="20"/>
                <w:szCs w:val="20"/>
              </w:rPr>
            </w:pPr>
            <w:r>
              <w:rPr>
                <w:rFonts w:ascii="Open Sans" w:eastAsia="Open Sans" w:hAnsi="Open Sans" w:cs="Open Sans"/>
                <w:sz w:val="18"/>
                <w:szCs w:val="18"/>
              </w:rPr>
              <w:t>1. Established insurance and other systems to mitigate against risks associated with beekeeping (YEAR 4)</w:t>
            </w:r>
          </w:p>
        </w:tc>
        <w:tc>
          <w:tcPr>
            <w:tcW w:w="1152" w:type="dxa"/>
            <w:shd w:val="clear" w:color="auto" w:fill="F7CAAC"/>
          </w:tcPr>
          <w:p w14:paraId="450CC0EB" w14:textId="77777777" w:rsidR="00A62365" w:rsidRDefault="00A62365">
            <w:pPr>
              <w:widowControl w:val="0"/>
              <w:spacing w:after="0" w:line="240" w:lineRule="auto"/>
              <w:ind w:right="1826"/>
              <w:jc w:val="both"/>
              <w:rPr>
                <w:sz w:val="20"/>
                <w:szCs w:val="20"/>
              </w:rPr>
            </w:pPr>
          </w:p>
        </w:tc>
        <w:tc>
          <w:tcPr>
            <w:tcW w:w="1170" w:type="dxa"/>
            <w:shd w:val="clear" w:color="auto" w:fill="F7CAAC"/>
          </w:tcPr>
          <w:p w14:paraId="1551D33C" w14:textId="77777777" w:rsidR="00A62365" w:rsidRDefault="00A62365">
            <w:pPr>
              <w:widowControl w:val="0"/>
              <w:spacing w:after="0" w:line="240" w:lineRule="auto"/>
              <w:ind w:right="1826"/>
              <w:jc w:val="both"/>
              <w:rPr>
                <w:sz w:val="20"/>
                <w:szCs w:val="20"/>
              </w:rPr>
            </w:pPr>
          </w:p>
        </w:tc>
        <w:tc>
          <w:tcPr>
            <w:tcW w:w="990" w:type="dxa"/>
            <w:shd w:val="clear" w:color="auto" w:fill="F7CAAC"/>
          </w:tcPr>
          <w:p w14:paraId="7F2172CB" w14:textId="77777777" w:rsidR="00A62365" w:rsidRDefault="00A62365">
            <w:pPr>
              <w:widowControl w:val="0"/>
              <w:spacing w:after="0" w:line="240" w:lineRule="auto"/>
              <w:ind w:right="1826"/>
              <w:jc w:val="both"/>
              <w:rPr>
                <w:sz w:val="20"/>
                <w:szCs w:val="20"/>
              </w:rPr>
            </w:pPr>
          </w:p>
        </w:tc>
        <w:tc>
          <w:tcPr>
            <w:tcW w:w="903" w:type="dxa"/>
            <w:shd w:val="clear" w:color="auto" w:fill="F7CAAC"/>
          </w:tcPr>
          <w:p w14:paraId="413DD952" w14:textId="77777777" w:rsidR="00A62365" w:rsidRDefault="00A62365">
            <w:pPr>
              <w:widowControl w:val="0"/>
              <w:spacing w:after="0" w:line="240" w:lineRule="auto"/>
              <w:ind w:right="1826"/>
              <w:jc w:val="both"/>
              <w:rPr>
                <w:sz w:val="20"/>
                <w:szCs w:val="20"/>
              </w:rPr>
            </w:pPr>
          </w:p>
        </w:tc>
        <w:tc>
          <w:tcPr>
            <w:tcW w:w="1890" w:type="dxa"/>
            <w:gridSpan w:val="2"/>
            <w:shd w:val="clear" w:color="auto" w:fill="F7CAAC"/>
          </w:tcPr>
          <w:p w14:paraId="7CC6F720" w14:textId="77777777" w:rsidR="00A62365" w:rsidRDefault="00A62365">
            <w:pPr>
              <w:widowControl w:val="0"/>
              <w:spacing w:after="0" w:line="240" w:lineRule="auto"/>
              <w:ind w:right="1826"/>
              <w:jc w:val="both"/>
              <w:rPr>
                <w:sz w:val="20"/>
                <w:szCs w:val="20"/>
              </w:rPr>
            </w:pPr>
          </w:p>
        </w:tc>
        <w:tc>
          <w:tcPr>
            <w:tcW w:w="1545" w:type="dxa"/>
            <w:gridSpan w:val="2"/>
            <w:shd w:val="clear" w:color="auto" w:fill="F7CAAC"/>
          </w:tcPr>
          <w:p w14:paraId="78038CBE" w14:textId="77777777" w:rsidR="00A62365" w:rsidRDefault="00A62365">
            <w:pPr>
              <w:widowControl w:val="0"/>
              <w:spacing w:after="0" w:line="240" w:lineRule="auto"/>
              <w:ind w:right="1826"/>
              <w:jc w:val="both"/>
              <w:rPr>
                <w:sz w:val="20"/>
                <w:szCs w:val="20"/>
              </w:rPr>
            </w:pPr>
          </w:p>
        </w:tc>
      </w:tr>
      <w:tr w:rsidR="00A62365" w14:paraId="5E061929" w14:textId="77777777">
        <w:trPr>
          <w:gridAfter w:val="2"/>
          <w:wAfter w:w="103" w:type="dxa"/>
          <w:trHeight w:val="320"/>
        </w:trPr>
        <w:tc>
          <w:tcPr>
            <w:tcW w:w="468" w:type="dxa"/>
            <w:shd w:val="clear" w:color="auto" w:fill="FFF2CC"/>
          </w:tcPr>
          <w:p w14:paraId="6F105A81" w14:textId="77777777" w:rsidR="00A62365" w:rsidRDefault="00A62365">
            <w:pPr>
              <w:widowControl w:val="0"/>
              <w:spacing w:after="0" w:line="240" w:lineRule="auto"/>
              <w:ind w:right="1826"/>
              <w:rPr>
                <w:sz w:val="20"/>
                <w:szCs w:val="20"/>
              </w:rPr>
            </w:pPr>
          </w:p>
        </w:tc>
        <w:tc>
          <w:tcPr>
            <w:tcW w:w="5940" w:type="dxa"/>
            <w:shd w:val="clear" w:color="auto" w:fill="FFF2CC"/>
          </w:tcPr>
          <w:p w14:paraId="616CF169" w14:textId="77777777" w:rsidR="00A62365" w:rsidRDefault="00CF1393">
            <w:pPr>
              <w:widowControl w:val="0"/>
              <w:numPr>
                <w:ilvl w:val="1"/>
                <w:numId w:val="18"/>
              </w:numPr>
              <w:spacing w:after="0" w:line="240" w:lineRule="auto"/>
              <w:ind w:right="248"/>
              <w:rPr>
                <w:rFonts w:ascii="Open Sans" w:eastAsia="Open Sans" w:hAnsi="Open Sans" w:cs="Open Sans"/>
                <w:sz w:val="18"/>
                <w:szCs w:val="18"/>
              </w:rPr>
            </w:pPr>
            <w:r>
              <w:rPr>
                <w:rFonts w:ascii="Open Sans" w:eastAsia="Open Sans" w:hAnsi="Open Sans" w:cs="Open Sans"/>
                <w:sz w:val="18"/>
                <w:szCs w:val="18"/>
              </w:rPr>
              <w:t xml:space="preserve">Establish a bee-hive registration and traceability system to discourage larceny. </w:t>
            </w:r>
          </w:p>
        </w:tc>
        <w:tc>
          <w:tcPr>
            <w:tcW w:w="1152" w:type="dxa"/>
            <w:shd w:val="clear" w:color="auto" w:fill="FFF2CC"/>
          </w:tcPr>
          <w:p w14:paraId="2B762E60" w14:textId="77777777" w:rsidR="00A62365" w:rsidRDefault="00CF1393">
            <w:pPr>
              <w:widowControl w:val="0"/>
              <w:spacing w:after="0" w:line="240" w:lineRule="auto"/>
              <w:ind w:right="248"/>
              <w:rPr>
                <w:sz w:val="20"/>
                <w:szCs w:val="20"/>
              </w:rPr>
            </w:pPr>
            <w:r>
              <w:rPr>
                <w:sz w:val="20"/>
                <w:szCs w:val="20"/>
              </w:rPr>
              <w:t>BKU</w:t>
            </w:r>
          </w:p>
        </w:tc>
        <w:tc>
          <w:tcPr>
            <w:tcW w:w="1170" w:type="dxa"/>
            <w:shd w:val="clear" w:color="auto" w:fill="FFF2CC"/>
          </w:tcPr>
          <w:p w14:paraId="6FDDDB8F"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BAHA MOA</w:t>
            </w:r>
          </w:p>
          <w:p w14:paraId="2D3CF01E"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OIRSA</w:t>
            </w:r>
          </w:p>
          <w:p w14:paraId="15D4696C" w14:textId="77777777" w:rsidR="00A62365" w:rsidRDefault="00A62365">
            <w:pPr>
              <w:widowControl w:val="0"/>
              <w:spacing w:after="0" w:line="240" w:lineRule="auto"/>
              <w:ind w:right="248"/>
              <w:rPr>
                <w:rFonts w:ascii="Open Sans" w:eastAsia="Open Sans" w:hAnsi="Open Sans" w:cs="Open Sans"/>
                <w:sz w:val="18"/>
                <w:szCs w:val="18"/>
              </w:rPr>
            </w:pPr>
          </w:p>
        </w:tc>
        <w:tc>
          <w:tcPr>
            <w:tcW w:w="990" w:type="dxa"/>
            <w:shd w:val="clear" w:color="auto" w:fill="FFF2CC"/>
          </w:tcPr>
          <w:p w14:paraId="10DD0265"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Year 2</w:t>
            </w:r>
          </w:p>
        </w:tc>
        <w:tc>
          <w:tcPr>
            <w:tcW w:w="903" w:type="dxa"/>
            <w:shd w:val="clear" w:color="auto" w:fill="FFF2CC"/>
          </w:tcPr>
          <w:p w14:paraId="09B18BFA" w14:textId="77777777" w:rsidR="00A62365" w:rsidRDefault="00A62365">
            <w:pPr>
              <w:widowControl w:val="0"/>
              <w:spacing w:after="0" w:line="240" w:lineRule="auto"/>
              <w:ind w:right="1826"/>
              <w:jc w:val="both"/>
              <w:rPr>
                <w:sz w:val="20"/>
                <w:szCs w:val="20"/>
              </w:rPr>
            </w:pPr>
          </w:p>
        </w:tc>
        <w:tc>
          <w:tcPr>
            <w:tcW w:w="1890" w:type="dxa"/>
            <w:gridSpan w:val="2"/>
            <w:shd w:val="clear" w:color="auto" w:fill="FFF2CC"/>
          </w:tcPr>
          <w:p w14:paraId="7B539A88" w14:textId="77777777" w:rsidR="00A62365" w:rsidRDefault="00A62365">
            <w:pPr>
              <w:widowControl w:val="0"/>
              <w:spacing w:after="0" w:line="240" w:lineRule="auto"/>
              <w:ind w:right="1826"/>
              <w:jc w:val="both"/>
              <w:rPr>
                <w:sz w:val="20"/>
                <w:szCs w:val="20"/>
              </w:rPr>
            </w:pPr>
          </w:p>
        </w:tc>
        <w:tc>
          <w:tcPr>
            <w:tcW w:w="1545" w:type="dxa"/>
            <w:gridSpan w:val="2"/>
            <w:shd w:val="clear" w:color="auto" w:fill="FFF2CC"/>
          </w:tcPr>
          <w:p w14:paraId="515C53C2" w14:textId="77777777" w:rsidR="00A62365" w:rsidRDefault="00A62365">
            <w:pPr>
              <w:widowControl w:val="0"/>
              <w:spacing w:after="0" w:line="240" w:lineRule="auto"/>
              <w:ind w:right="1826"/>
              <w:jc w:val="both"/>
              <w:rPr>
                <w:sz w:val="20"/>
                <w:szCs w:val="20"/>
              </w:rPr>
            </w:pPr>
          </w:p>
        </w:tc>
      </w:tr>
      <w:tr w:rsidR="00A62365" w14:paraId="0237186A" w14:textId="77777777">
        <w:trPr>
          <w:gridAfter w:val="2"/>
          <w:wAfter w:w="103" w:type="dxa"/>
          <w:trHeight w:val="320"/>
        </w:trPr>
        <w:tc>
          <w:tcPr>
            <w:tcW w:w="468" w:type="dxa"/>
            <w:shd w:val="clear" w:color="auto" w:fill="FFF2CC"/>
          </w:tcPr>
          <w:p w14:paraId="2B001203" w14:textId="77777777" w:rsidR="00A62365" w:rsidRDefault="00A62365">
            <w:pPr>
              <w:widowControl w:val="0"/>
              <w:spacing w:after="0" w:line="240" w:lineRule="auto"/>
              <w:ind w:right="1826"/>
              <w:rPr>
                <w:sz w:val="20"/>
                <w:szCs w:val="20"/>
              </w:rPr>
            </w:pPr>
          </w:p>
        </w:tc>
        <w:tc>
          <w:tcPr>
            <w:tcW w:w="5940" w:type="dxa"/>
            <w:shd w:val="clear" w:color="auto" w:fill="FFF2CC"/>
          </w:tcPr>
          <w:p w14:paraId="3CBFC7F2" w14:textId="77777777" w:rsidR="00A62365" w:rsidRDefault="00CF1393">
            <w:pPr>
              <w:widowControl w:val="0"/>
              <w:numPr>
                <w:ilvl w:val="1"/>
                <w:numId w:val="18"/>
              </w:numPr>
              <w:spacing w:after="0" w:line="240" w:lineRule="auto"/>
              <w:ind w:right="248"/>
              <w:rPr>
                <w:rFonts w:ascii="Open Sans" w:eastAsia="Open Sans" w:hAnsi="Open Sans" w:cs="Open Sans"/>
                <w:sz w:val="18"/>
                <w:szCs w:val="18"/>
              </w:rPr>
            </w:pPr>
            <w:r>
              <w:rPr>
                <w:rFonts w:ascii="Open Sans" w:eastAsia="Open Sans" w:hAnsi="Open Sans" w:cs="Open Sans"/>
                <w:sz w:val="18"/>
                <w:szCs w:val="18"/>
              </w:rPr>
              <w:t>Implement an anti-theft public awareness campaign to reduce theft incidence.</w:t>
            </w:r>
          </w:p>
        </w:tc>
        <w:tc>
          <w:tcPr>
            <w:tcW w:w="1152" w:type="dxa"/>
            <w:shd w:val="clear" w:color="auto" w:fill="FFF2CC"/>
          </w:tcPr>
          <w:p w14:paraId="24665400"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Beekeeping council</w:t>
            </w:r>
          </w:p>
          <w:p w14:paraId="04B1499D" w14:textId="77777777" w:rsidR="00A62365" w:rsidRDefault="00A62365">
            <w:pPr>
              <w:widowControl w:val="0"/>
              <w:spacing w:after="0" w:line="240" w:lineRule="auto"/>
              <w:ind w:right="248"/>
              <w:rPr>
                <w:rFonts w:ascii="Open Sans" w:eastAsia="Open Sans" w:hAnsi="Open Sans" w:cs="Open Sans"/>
                <w:sz w:val="18"/>
                <w:szCs w:val="18"/>
              </w:rPr>
            </w:pPr>
          </w:p>
        </w:tc>
        <w:tc>
          <w:tcPr>
            <w:tcW w:w="1170" w:type="dxa"/>
            <w:shd w:val="clear" w:color="auto" w:fill="FFF2CC"/>
          </w:tcPr>
          <w:p w14:paraId="2061B5B3"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MOA BKU</w:t>
            </w:r>
          </w:p>
        </w:tc>
        <w:tc>
          <w:tcPr>
            <w:tcW w:w="990" w:type="dxa"/>
            <w:shd w:val="clear" w:color="auto" w:fill="FFF2CC"/>
          </w:tcPr>
          <w:p w14:paraId="5F844734"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 xml:space="preserve">Year 1 </w:t>
            </w:r>
          </w:p>
        </w:tc>
        <w:tc>
          <w:tcPr>
            <w:tcW w:w="903" w:type="dxa"/>
            <w:shd w:val="clear" w:color="auto" w:fill="FFF2CC"/>
          </w:tcPr>
          <w:p w14:paraId="70AC720D" w14:textId="77777777" w:rsidR="00A62365" w:rsidRDefault="00A62365">
            <w:pPr>
              <w:widowControl w:val="0"/>
              <w:spacing w:after="0" w:line="240" w:lineRule="auto"/>
              <w:ind w:right="1826"/>
              <w:jc w:val="both"/>
              <w:rPr>
                <w:sz w:val="20"/>
                <w:szCs w:val="20"/>
              </w:rPr>
            </w:pPr>
          </w:p>
        </w:tc>
        <w:tc>
          <w:tcPr>
            <w:tcW w:w="1890" w:type="dxa"/>
            <w:gridSpan w:val="2"/>
            <w:shd w:val="clear" w:color="auto" w:fill="FFF2CC"/>
          </w:tcPr>
          <w:p w14:paraId="22A04699" w14:textId="77777777" w:rsidR="00A62365" w:rsidRDefault="00A62365">
            <w:pPr>
              <w:widowControl w:val="0"/>
              <w:spacing w:after="0" w:line="240" w:lineRule="auto"/>
              <w:ind w:right="1826"/>
              <w:jc w:val="both"/>
              <w:rPr>
                <w:sz w:val="20"/>
                <w:szCs w:val="20"/>
              </w:rPr>
            </w:pPr>
          </w:p>
        </w:tc>
        <w:tc>
          <w:tcPr>
            <w:tcW w:w="1545" w:type="dxa"/>
            <w:gridSpan w:val="2"/>
            <w:shd w:val="clear" w:color="auto" w:fill="FFF2CC"/>
          </w:tcPr>
          <w:p w14:paraId="79C12861" w14:textId="77777777" w:rsidR="00A62365" w:rsidRDefault="00A62365">
            <w:pPr>
              <w:widowControl w:val="0"/>
              <w:spacing w:after="0" w:line="240" w:lineRule="auto"/>
              <w:ind w:right="1826"/>
              <w:jc w:val="both"/>
              <w:rPr>
                <w:sz w:val="20"/>
                <w:szCs w:val="20"/>
              </w:rPr>
            </w:pPr>
          </w:p>
        </w:tc>
      </w:tr>
      <w:tr w:rsidR="00A62365" w14:paraId="2132E0A4" w14:textId="77777777">
        <w:trPr>
          <w:gridAfter w:val="2"/>
          <w:wAfter w:w="103" w:type="dxa"/>
          <w:trHeight w:val="320"/>
        </w:trPr>
        <w:tc>
          <w:tcPr>
            <w:tcW w:w="468" w:type="dxa"/>
            <w:shd w:val="clear" w:color="auto" w:fill="FFF2CC"/>
          </w:tcPr>
          <w:p w14:paraId="16B041B3" w14:textId="77777777" w:rsidR="00A62365" w:rsidRDefault="00A62365">
            <w:pPr>
              <w:widowControl w:val="0"/>
              <w:spacing w:after="0" w:line="240" w:lineRule="auto"/>
              <w:ind w:right="1826"/>
              <w:rPr>
                <w:sz w:val="20"/>
                <w:szCs w:val="20"/>
              </w:rPr>
            </w:pPr>
          </w:p>
        </w:tc>
        <w:tc>
          <w:tcPr>
            <w:tcW w:w="5940" w:type="dxa"/>
            <w:shd w:val="clear" w:color="auto" w:fill="FFF2CC"/>
          </w:tcPr>
          <w:p w14:paraId="02D5236F" w14:textId="77777777" w:rsidR="00A62365" w:rsidRDefault="00CF1393">
            <w:pPr>
              <w:widowControl w:val="0"/>
              <w:numPr>
                <w:ilvl w:val="1"/>
                <w:numId w:val="18"/>
              </w:numPr>
              <w:spacing w:after="0" w:line="240" w:lineRule="auto"/>
              <w:ind w:right="248"/>
              <w:rPr>
                <w:rFonts w:ascii="Open Sans" w:eastAsia="Open Sans" w:hAnsi="Open Sans" w:cs="Open Sans"/>
                <w:sz w:val="18"/>
                <w:szCs w:val="18"/>
              </w:rPr>
            </w:pPr>
            <w:r>
              <w:rPr>
                <w:rFonts w:ascii="Open Sans" w:eastAsia="Open Sans" w:hAnsi="Open Sans" w:cs="Open Sans"/>
                <w:sz w:val="18"/>
                <w:szCs w:val="18"/>
              </w:rPr>
              <w:t>Lobby with insurance providers, Ministry of Agriculture officials and producer groups for insurance or compensation fund.</w:t>
            </w:r>
          </w:p>
        </w:tc>
        <w:tc>
          <w:tcPr>
            <w:tcW w:w="1152" w:type="dxa"/>
            <w:shd w:val="clear" w:color="auto" w:fill="FFF2CC"/>
          </w:tcPr>
          <w:p w14:paraId="45BD14AB"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Beekeeping council</w:t>
            </w:r>
          </w:p>
          <w:p w14:paraId="01CEB892" w14:textId="77777777" w:rsidR="00A62365" w:rsidRDefault="00A62365">
            <w:pPr>
              <w:widowControl w:val="0"/>
              <w:spacing w:after="0" w:line="240" w:lineRule="auto"/>
              <w:ind w:right="248"/>
              <w:jc w:val="both"/>
              <w:rPr>
                <w:rFonts w:ascii="Open Sans" w:eastAsia="Open Sans" w:hAnsi="Open Sans" w:cs="Open Sans"/>
                <w:sz w:val="18"/>
                <w:szCs w:val="18"/>
              </w:rPr>
            </w:pPr>
          </w:p>
        </w:tc>
        <w:tc>
          <w:tcPr>
            <w:tcW w:w="1170" w:type="dxa"/>
            <w:shd w:val="clear" w:color="auto" w:fill="FFF2CC"/>
          </w:tcPr>
          <w:p w14:paraId="728B785A" w14:textId="77777777" w:rsidR="00A62365" w:rsidRDefault="00CF1393">
            <w:pPr>
              <w:widowControl w:val="0"/>
              <w:spacing w:after="0" w:line="240" w:lineRule="auto"/>
              <w:ind w:right="248"/>
              <w:jc w:val="both"/>
              <w:rPr>
                <w:rFonts w:ascii="Open Sans" w:eastAsia="Open Sans" w:hAnsi="Open Sans" w:cs="Open Sans"/>
                <w:sz w:val="18"/>
                <w:szCs w:val="18"/>
              </w:rPr>
            </w:pPr>
            <w:r>
              <w:rPr>
                <w:rFonts w:ascii="Open Sans" w:eastAsia="Open Sans" w:hAnsi="Open Sans" w:cs="Open Sans"/>
                <w:sz w:val="18"/>
                <w:szCs w:val="18"/>
              </w:rPr>
              <w:t>MOA</w:t>
            </w:r>
          </w:p>
          <w:p w14:paraId="6B950131" w14:textId="77777777" w:rsidR="00A62365" w:rsidRDefault="00CF1393">
            <w:pPr>
              <w:widowControl w:val="0"/>
              <w:spacing w:after="0" w:line="240" w:lineRule="auto"/>
              <w:ind w:right="248"/>
              <w:jc w:val="both"/>
              <w:rPr>
                <w:rFonts w:ascii="Open Sans" w:eastAsia="Open Sans" w:hAnsi="Open Sans" w:cs="Open Sans"/>
                <w:sz w:val="18"/>
                <w:szCs w:val="18"/>
              </w:rPr>
            </w:pPr>
            <w:r>
              <w:rPr>
                <w:rFonts w:ascii="Open Sans" w:eastAsia="Open Sans" w:hAnsi="Open Sans" w:cs="Open Sans"/>
                <w:sz w:val="18"/>
                <w:szCs w:val="18"/>
              </w:rPr>
              <w:t>BMDC</w:t>
            </w:r>
          </w:p>
          <w:p w14:paraId="4E5BA651" w14:textId="77777777" w:rsidR="00A62365" w:rsidRDefault="00CF1393">
            <w:pPr>
              <w:widowControl w:val="0"/>
              <w:spacing w:after="0" w:line="240" w:lineRule="auto"/>
              <w:ind w:right="248"/>
              <w:jc w:val="both"/>
              <w:rPr>
                <w:rFonts w:ascii="Open Sans" w:eastAsia="Open Sans" w:hAnsi="Open Sans" w:cs="Open Sans"/>
                <w:sz w:val="18"/>
                <w:szCs w:val="18"/>
              </w:rPr>
            </w:pPr>
            <w:r>
              <w:rPr>
                <w:rFonts w:ascii="Open Sans" w:eastAsia="Open Sans" w:hAnsi="Open Sans" w:cs="Open Sans"/>
                <w:sz w:val="18"/>
                <w:szCs w:val="18"/>
              </w:rPr>
              <w:t>Coops</w:t>
            </w:r>
          </w:p>
        </w:tc>
        <w:tc>
          <w:tcPr>
            <w:tcW w:w="990" w:type="dxa"/>
            <w:shd w:val="clear" w:color="auto" w:fill="FFF2CC"/>
          </w:tcPr>
          <w:p w14:paraId="2D085276" w14:textId="77777777" w:rsidR="00A62365" w:rsidRDefault="00CF1393">
            <w:pPr>
              <w:widowControl w:val="0"/>
              <w:spacing w:after="0" w:line="240" w:lineRule="auto"/>
              <w:ind w:right="248"/>
              <w:jc w:val="both"/>
              <w:rPr>
                <w:rFonts w:ascii="Open Sans" w:eastAsia="Open Sans" w:hAnsi="Open Sans" w:cs="Open Sans"/>
                <w:sz w:val="18"/>
                <w:szCs w:val="18"/>
              </w:rPr>
            </w:pPr>
            <w:r>
              <w:rPr>
                <w:rFonts w:ascii="Open Sans" w:eastAsia="Open Sans" w:hAnsi="Open Sans" w:cs="Open Sans"/>
                <w:sz w:val="18"/>
                <w:szCs w:val="18"/>
              </w:rPr>
              <w:t>Year 3</w:t>
            </w:r>
          </w:p>
        </w:tc>
        <w:tc>
          <w:tcPr>
            <w:tcW w:w="903" w:type="dxa"/>
            <w:shd w:val="clear" w:color="auto" w:fill="FFF2CC"/>
          </w:tcPr>
          <w:p w14:paraId="335034F6" w14:textId="77777777" w:rsidR="00A62365" w:rsidRDefault="00A62365">
            <w:pPr>
              <w:widowControl w:val="0"/>
              <w:spacing w:after="0" w:line="240" w:lineRule="auto"/>
              <w:ind w:right="1826"/>
              <w:jc w:val="both"/>
              <w:rPr>
                <w:sz w:val="20"/>
                <w:szCs w:val="20"/>
              </w:rPr>
            </w:pPr>
          </w:p>
        </w:tc>
        <w:tc>
          <w:tcPr>
            <w:tcW w:w="1890" w:type="dxa"/>
            <w:gridSpan w:val="2"/>
            <w:shd w:val="clear" w:color="auto" w:fill="FFF2CC"/>
          </w:tcPr>
          <w:p w14:paraId="270C8EC5" w14:textId="77777777" w:rsidR="00A62365" w:rsidRDefault="00A62365">
            <w:pPr>
              <w:widowControl w:val="0"/>
              <w:spacing w:after="0" w:line="240" w:lineRule="auto"/>
              <w:ind w:right="1826"/>
              <w:jc w:val="both"/>
              <w:rPr>
                <w:sz w:val="20"/>
                <w:szCs w:val="20"/>
              </w:rPr>
            </w:pPr>
          </w:p>
        </w:tc>
        <w:tc>
          <w:tcPr>
            <w:tcW w:w="1545" w:type="dxa"/>
            <w:gridSpan w:val="2"/>
            <w:shd w:val="clear" w:color="auto" w:fill="FFF2CC"/>
          </w:tcPr>
          <w:p w14:paraId="27CDE765" w14:textId="77777777" w:rsidR="00A62365" w:rsidRDefault="00A62365">
            <w:pPr>
              <w:widowControl w:val="0"/>
              <w:spacing w:after="0" w:line="240" w:lineRule="auto"/>
              <w:ind w:right="1826"/>
              <w:jc w:val="both"/>
              <w:rPr>
                <w:sz w:val="20"/>
                <w:szCs w:val="20"/>
              </w:rPr>
            </w:pPr>
          </w:p>
        </w:tc>
      </w:tr>
      <w:tr w:rsidR="00A62365" w14:paraId="66965D33" w14:textId="77777777">
        <w:trPr>
          <w:gridAfter w:val="2"/>
          <w:wAfter w:w="103" w:type="dxa"/>
          <w:trHeight w:val="320"/>
        </w:trPr>
        <w:tc>
          <w:tcPr>
            <w:tcW w:w="468" w:type="dxa"/>
            <w:shd w:val="clear" w:color="auto" w:fill="FFF2CC"/>
          </w:tcPr>
          <w:p w14:paraId="37E0A9FA" w14:textId="77777777" w:rsidR="00A62365" w:rsidRDefault="00A62365">
            <w:pPr>
              <w:widowControl w:val="0"/>
              <w:spacing w:after="0" w:line="240" w:lineRule="auto"/>
              <w:ind w:right="1826"/>
              <w:rPr>
                <w:sz w:val="20"/>
                <w:szCs w:val="20"/>
              </w:rPr>
            </w:pPr>
          </w:p>
        </w:tc>
        <w:tc>
          <w:tcPr>
            <w:tcW w:w="5940" w:type="dxa"/>
            <w:shd w:val="clear" w:color="auto" w:fill="FFF2CC"/>
          </w:tcPr>
          <w:p w14:paraId="40E5B0B7" w14:textId="77777777" w:rsidR="00A62365" w:rsidRDefault="00CF1393">
            <w:pPr>
              <w:widowControl w:val="0"/>
              <w:numPr>
                <w:ilvl w:val="1"/>
                <w:numId w:val="18"/>
              </w:numPr>
              <w:spacing w:after="0" w:line="240" w:lineRule="auto"/>
              <w:ind w:right="248"/>
              <w:rPr>
                <w:rFonts w:ascii="Open Sans" w:eastAsia="Open Sans" w:hAnsi="Open Sans" w:cs="Open Sans"/>
                <w:sz w:val="18"/>
                <w:szCs w:val="18"/>
              </w:rPr>
            </w:pPr>
            <w:r>
              <w:rPr>
                <w:rFonts w:ascii="Open Sans" w:eastAsia="Open Sans" w:hAnsi="Open Sans" w:cs="Open Sans"/>
                <w:sz w:val="18"/>
                <w:szCs w:val="18"/>
              </w:rPr>
              <w:t>Include beekeeper insurance as part of national initiative for and agricultural insurance programme.</w:t>
            </w:r>
          </w:p>
        </w:tc>
        <w:tc>
          <w:tcPr>
            <w:tcW w:w="1152" w:type="dxa"/>
            <w:shd w:val="clear" w:color="auto" w:fill="FFF2CC"/>
          </w:tcPr>
          <w:p w14:paraId="46B92E9A" w14:textId="77777777" w:rsidR="00A62365" w:rsidRDefault="00CF1393">
            <w:pPr>
              <w:widowControl w:val="0"/>
              <w:spacing w:after="0" w:line="240" w:lineRule="auto"/>
              <w:ind w:right="248"/>
              <w:jc w:val="both"/>
              <w:rPr>
                <w:rFonts w:ascii="Open Sans" w:eastAsia="Open Sans" w:hAnsi="Open Sans" w:cs="Open Sans"/>
                <w:sz w:val="18"/>
                <w:szCs w:val="18"/>
              </w:rPr>
            </w:pPr>
            <w:r>
              <w:rPr>
                <w:rFonts w:ascii="Open Sans" w:eastAsia="Open Sans" w:hAnsi="Open Sans" w:cs="Open Sans"/>
                <w:sz w:val="18"/>
                <w:szCs w:val="18"/>
              </w:rPr>
              <w:t>Beekeeping council</w:t>
            </w:r>
          </w:p>
        </w:tc>
        <w:tc>
          <w:tcPr>
            <w:tcW w:w="1170" w:type="dxa"/>
            <w:shd w:val="clear" w:color="auto" w:fill="FFF2CC"/>
          </w:tcPr>
          <w:p w14:paraId="493DA6C8" w14:textId="77777777" w:rsidR="00A62365" w:rsidRDefault="00CF1393">
            <w:pPr>
              <w:widowControl w:val="0"/>
              <w:spacing w:after="0" w:line="240" w:lineRule="auto"/>
              <w:ind w:right="248"/>
              <w:jc w:val="both"/>
              <w:rPr>
                <w:rFonts w:ascii="Open Sans" w:eastAsia="Open Sans" w:hAnsi="Open Sans" w:cs="Open Sans"/>
                <w:sz w:val="18"/>
                <w:szCs w:val="18"/>
              </w:rPr>
            </w:pPr>
            <w:r>
              <w:rPr>
                <w:rFonts w:ascii="Open Sans" w:eastAsia="Open Sans" w:hAnsi="Open Sans" w:cs="Open Sans"/>
                <w:sz w:val="18"/>
                <w:szCs w:val="18"/>
              </w:rPr>
              <w:t>MOA</w:t>
            </w:r>
          </w:p>
          <w:p w14:paraId="5D342284" w14:textId="77777777" w:rsidR="00A62365" w:rsidRDefault="00CF1393">
            <w:pPr>
              <w:widowControl w:val="0"/>
              <w:spacing w:after="0" w:line="240" w:lineRule="auto"/>
              <w:ind w:right="248"/>
              <w:jc w:val="both"/>
              <w:rPr>
                <w:rFonts w:ascii="Open Sans" w:eastAsia="Open Sans" w:hAnsi="Open Sans" w:cs="Open Sans"/>
                <w:sz w:val="18"/>
                <w:szCs w:val="18"/>
              </w:rPr>
            </w:pPr>
            <w:r>
              <w:rPr>
                <w:rFonts w:ascii="Open Sans" w:eastAsia="Open Sans" w:hAnsi="Open Sans" w:cs="Open Sans"/>
                <w:sz w:val="18"/>
                <w:szCs w:val="18"/>
              </w:rPr>
              <w:t>Coops</w:t>
            </w:r>
          </w:p>
        </w:tc>
        <w:tc>
          <w:tcPr>
            <w:tcW w:w="990" w:type="dxa"/>
            <w:shd w:val="clear" w:color="auto" w:fill="FFF2CC"/>
          </w:tcPr>
          <w:p w14:paraId="341D1651" w14:textId="77777777" w:rsidR="00A62365" w:rsidRDefault="00CF1393">
            <w:pPr>
              <w:widowControl w:val="0"/>
              <w:spacing w:after="0" w:line="240" w:lineRule="auto"/>
              <w:ind w:right="248"/>
              <w:jc w:val="both"/>
              <w:rPr>
                <w:rFonts w:ascii="Open Sans" w:eastAsia="Open Sans" w:hAnsi="Open Sans" w:cs="Open Sans"/>
                <w:sz w:val="18"/>
                <w:szCs w:val="18"/>
              </w:rPr>
            </w:pPr>
            <w:r>
              <w:rPr>
                <w:rFonts w:ascii="Open Sans" w:eastAsia="Open Sans" w:hAnsi="Open Sans" w:cs="Open Sans"/>
                <w:sz w:val="18"/>
                <w:szCs w:val="18"/>
              </w:rPr>
              <w:t>Year 4</w:t>
            </w:r>
          </w:p>
        </w:tc>
        <w:tc>
          <w:tcPr>
            <w:tcW w:w="903" w:type="dxa"/>
            <w:shd w:val="clear" w:color="auto" w:fill="FFF2CC"/>
          </w:tcPr>
          <w:p w14:paraId="5AEDFEA3" w14:textId="77777777" w:rsidR="00A62365" w:rsidRDefault="00A62365">
            <w:pPr>
              <w:widowControl w:val="0"/>
              <w:spacing w:after="0" w:line="240" w:lineRule="auto"/>
              <w:ind w:right="1826"/>
              <w:jc w:val="both"/>
              <w:rPr>
                <w:sz w:val="20"/>
                <w:szCs w:val="20"/>
              </w:rPr>
            </w:pPr>
          </w:p>
        </w:tc>
        <w:tc>
          <w:tcPr>
            <w:tcW w:w="1890" w:type="dxa"/>
            <w:gridSpan w:val="2"/>
            <w:shd w:val="clear" w:color="auto" w:fill="FFF2CC"/>
          </w:tcPr>
          <w:p w14:paraId="774E8B8D" w14:textId="77777777" w:rsidR="00A62365" w:rsidRDefault="00A62365">
            <w:pPr>
              <w:widowControl w:val="0"/>
              <w:spacing w:after="0" w:line="240" w:lineRule="auto"/>
              <w:ind w:right="1826"/>
              <w:jc w:val="both"/>
              <w:rPr>
                <w:sz w:val="20"/>
                <w:szCs w:val="20"/>
              </w:rPr>
            </w:pPr>
          </w:p>
        </w:tc>
        <w:tc>
          <w:tcPr>
            <w:tcW w:w="1545" w:type="dxa"/>
            <w:gridSpan w:val="2"/>
            <w:shd w:val="clear" w:color="auto" w:fill="FFF2CC"/>
          </w:tcPr>
          <w:p w14:paraId="1B4CA659" w14:textId="77777777" w:rsidR="00A62365" w:rsidRDefault="00A62365">
            <w:pPr>
              <w:widowControl w:val="0"/>
              <w:spacing w:after="0" w:line="240" w:lineRule="auto"/>
              <w:ind w:right="1826"/>
              <w:jc w:val="both"/>
              <w:rPr>
                <w:sz w:val="20"/>
                <w:szCs w:val="20"/>
              </w:rPr>
            </w:pPr>
          </w:p>
        </w:tc>
      </w:tr>
      <w:tr w:rsidR="00A62365" w14:paraId="57A09EFA" w14:textId="77777777">
        <w:trPr>
          <w:gridAfter w:val="2"/>
          <w:wAfter w:w="103" w:type="dxa"/>
          <w:trHeight w:val="320"/>
        </w:trPr>
        <w:tc>
          <w:tcPr>
            <w:tcW w:w="468" w:type="dxa"/>
            <w:shd w:val="clear" w:color="auto" w:fill="FFF2CC"/>
          </w:tcPr>
          <w:p w14:paraId="31826890" w14:textId="77777777" w:rsidR="00A62365" w:rsidRDefault="00A62365">
            <w:pPr>
              <w:widowControl w:val="0"/>
              <w:spacing w:after="0" w:line="240" w:lineRule="auto"/>
              <w:ind w:right="1826"/>
              <w:rPr>
                <w:sz w:val="20"/>
                <w:szCs w:val="20"/>
              </w:rPr>
            </w:pPr>
          </w:p>
        </w:tc>
        <w:tc>
          <w:tcPr>
            <w:tcW w:w="5940" w:type="dxa"/>
            <w:shd w:val="clear" w:color="auto" w:fill="FFF2CC"/>
          </w:tcPr>
          <w:p w14:paraId="72F21987" w14:textId="77777777" w:rsidR="00A62365" w:rsidRDefault="00CF1393">
            <w:pPr>
              <w:widowControl w:val="0"/>
              <w:numPr>
                <w:ilvl w:val="1"/>
                <w:numId w:val="18"/>
              </w:numPr>
              <w:spacing w:after="0" w:line="240" w:lineRule="auto"/>
              <w:ind w:right="248"/>
              <w:rPr>
                <w:rFonts w:ascii="Open Sans" w:eastAsia="Open Sans" w:hAnsi="Open Sans" w:cs="Open Sans"/>
                <w:sz w:val="18"/>
                <w:szCs w:val="18"/>
              </w:rPr>
            </w:pPr>
            <w:r>
              <w:rPr>
                <w:rFonts w:ascii="Open Sans" w:eastAsia="Open Sans" w:hAnsi="Open Sans" w:cs="Open Sans"/>
                <w:sz w:val="18"/>
                <w:szCs w:val="18"/>
              </w:rPr>
              <w:t xml:space="preserve">Asses the feasibility of establishing a beekeeping industry fund, and the nature of such a fund, that will provide compensation in the event of disaster. </w:t>
            </w:r>
          </w:p>
        </w:tc>
        <w:tc>
          <w:tcPr>
            <w:tcW w:w="1152" w:type="dxa"/>
            <w:shd w:val="clear" w:color="auto" w:fill="FFF2CC"/>
          </w:tcPr>
          <w:p w14:paraId="4CCA393E" w14:textId="77777777" w:rsidR="00A62365" w:rsidRDefault="00CF1393">
            <w:pPr>
              <w:widowControl w:val="0"/>
              <w:spacing w:after="0" w:line="240" w:lineRule="auto"/>
              <w:ind w:right="248"/>
              <w:jc w:val="both"/>
              <w:rPr>
                <w:rFonts w:ascii="Open Sans" w:eastAsia="Open Sans" w:hAnsi="Open Sans" w:cs="Open Sans"/>
                <w:sz w:val="18"/>
                <w:szCs w:val="18"/>
              </w:rPr>
            </w:pPr>
            <w:r>
              <w:rPr>
                <w:rFonts w:ascii="Open Sans" w:eastAsia="Open Sans" w:hAnsi="Open Sans" w:cs="Open Sans"/>
                <w:sz w:val="18"/>
                <w:szCs w:val="18"/>
              </w:rPr>
              <w:t>Beekeeping council</w:t>
            </w:r>
          </w:p>
        </w:tc>
        <w:tc>
          <w:tcPr>
            <w:tcW w:w="1170" w:type="dxa"/>
            <w:shd w:val="clear" w:color="auto" w:fill="FFF2CC"/>
          </w:tcPr>
          <w:p w14:paraId="0502DA44" w14:textId="77777777" w:rsidR="00A62365" w:rsidRDefault="00CF1393">
            <w:pPr>
              <w:widowControl w:val="0"/>
              <w:spacing w:after="0" w:line="240" w:lineRule="auto"/>
              <w:ind w:right="248"/>
              <w:jc w:val="both"/>
              <w:rPr>
                <w:rFonts w:ascii="Open Sans" w:eastAsia="Open Sans" w:hAnsi="Open Sans" w:cs="Open Sans"/>
                <w:sz w:val="18"/>
                <w:szCs w:val="18"/>
              </w:rPr>
            </w:pPr>
            <w:r>
              <w:rPr>
                <w:rFonts w:ascii="Open Sans" w:eastAsia="Open Sans" w:hAnsi="Open Sans" w:cs="Open Sans"/>
                <w:sz w:val="18"/>
                <w:szCs w:val="18"/>
              </w:rPr>
              <w:t>UB</w:t>
            </w:r>
          </w:p>
        </w:tc>
        <w:tc>
          <w:tcPr>
            <w:tcW w:w="990" w:type="dxa"/>
            <w:shd w:val="clear" w:color="auto" w:fill="FFF2CC"/>
          </w:tcPr>
          <w:p w14:paraId="597C14E7" w14:textId="77777777" w:rsidR="00A62365" w:rsidRDefault="00CF1393">
            <w:pPr>
              <w:widowControl w:val="0"/>
              <w:spacing w:after="0" w:line="240" w:lineRule="auto"/>
              <w:ind w:right="248"/>
              <w:jc w:val="both"/>
              <w:rPr>
                <w:rFonts w:ascii="Open Sans" w:eastAsia="Open Sans" w:hAnsi="Open Sans" w:cs="Open Sans"/>
                <w:sz w:val="18"/>
                <w:szCs w:val="18"/>
              </w:rPr>
            </w:pPr>
            <w:r>
              <w:rPr>
                <w:rFonts w:ascii="Open Sans" w:eastAsia="Open Sans" w:hAnsi="Open Sans" w:cs="Open Sans"/>
                <w:sz w:val="18"/>
                <w:szCs w:val="18"/>
              </w:rPr>
              <w:t>Year 3</w:t>
            </w:r>
          </w:p>
        </w:tc>
        <w:tc>
          <w:tcPr>
            <w:tcW w:w="903" w:type="dxa"/>
            <w:shd w:val="clear" w:color="auto" w:fill="FFF2CC"/>
          </w:tcPr>
          <w:p w14:paraId="083AD696" w14:textId="77777777" w:rsidR="00A62365" w:rsidRDefault="00A62365">
            <w:pPr>
              <w:widowControl w:val="0"/>
              <w:spacing w:after="0" w:line="240" w:lineRule="auto"/>
              <w:ind w:right="1826"/>
              <w:jc w:val="both"/>
              <w:rPr>
                <w:sz w:val="20"/>
                <w:szCs w:val="20"/>
              </w:rPr>
            </w:pPr>
          </w:p>
        </w:tc>
        <w:tc>
          <w:tcPr>
            <w:tcW w:w="1890" w:type="dxa"/>
            <w:gridSpan w:val="2"/>
            <w:shd w:val="clear" w:color="auto" w:fill="FFF2CC"/>
          </w:tcPr>
          <w:p w14:paraId="5446E4D9" w14:textId="77777777" w:rsidR="00A62365" w:rsidRDefault="00A62365">
            <w:pPr>
              <w:widowControl w:val="0"/>
              <w:spacing w:after="0" w:line="240" w:lineRule="auto"/>
              <w:ind w:right="1826"/>
              <w:jc w:val="both"/>
              <w:rPr>
                <w:sz w:val="20"/>
                <w:szCs w:val="20"/>
              </w:rPr>
            </w:pPr>
          </w:p>
        </w:tc>
        <w:tc>
          <w:tcPr>
            <w:tcW w:w="1545" w:type="dxa"/>
            <w:gridSpan w:val="2"/>
            <w:shd w:val="clear" w:color="auto" w:fill="FFF2CC"/>
          </w:tcPr>
          <w:p w14:paraId="3EC6470D" w14:textId="77777777" w:rsidR="00A62365" w:rsidRDefault="00A62365">
            <w:pPr>
              <w:widowControl w:val="0"/>
              <w:spacing w:after="0" w:line="240" w:lineRule="auto"/>
              <w:ind w:right="1826"/>
              <w:jc w:val="both"/>
              <w:rPr>
                <w:sz w:val="20"/>
                <w:szCs w:val="20"/>
              </w:rPr>
            </w:pPr>
          </w:p>
        </w:tc>
      </w:tr>
      <w:tr w:rsidR="00A62365" w14:paraId="6B1FB6B9" w14:textId="77777777">
        <w:trPr>
          <w:gridAfter w:val="2"/>
          <w:wAfter w:w="103" w:type="dxa"/>
          <w:trHeight w:val="320"/>
        </w:trPr>
        <w:tc>
          <w:tcPr>
            <w:tcW w:w="468" w:type="dxa"/>
            <w:shd w:val="clear" w:color="auto" w:fill="FFF2CC"/>
          </w:tcPr>
          <w:p w14:paraId="47FFD42E" w14:textId="77777777" w:rsidR="00A62365" w:rsidRDefault="00A62365">
            <w:pPr>
              <w:widowControl w:val="0"/>
              <w:spacing w:after="0" w:line="240" w:lineRule="auto"/>
              <w:ind w:right="1826"/>
              <w:rPr>
                <w:sz w:val="20"/>
                <w:szCs w:val="20"/>
              </w:rPr>
            </w:pPr>
          </w:p>
        </w:tc>
        <w:tc>
          <w:tcPr>
            <w:tcW w:w="5940" w:type="dxa"/>
            <w:shd w:val="clear" w:color="auto" w:fill="FFF2CC"/>
          </w:tcPr>
          <w:p w14:paraId="3C7BD01D" w14:textId="77777777" w:rsidR="00A62365" w:rsidRDefault="00CF1393">
            <w:pPr>
              <w:widowControl w:val="0"/>
              <w:numPr>
                <w:ilvl w:val="1"/>
                <w:numId w:val="18"/>
              </w:numPr>
              <w:spacing w:after="0" w:line="240" w:lineRule="auto"/>
              <w:ind w:right="248"/>
              <w:rPr>
                <w:sz w:val="20"/>
                <w:szCs w:val="20"/>
              </w:rPr>
            </w:pPr>
            <w:proofErr w:type="gramStart"/>
            <w:r>
              <w:rPr>
                <w:rFonts w:ascii="Open Sans" w:eastAsia="Open Sans" w:hAnsi="Open Sans" w:cs="Open Sans"/>
                <w:sz w:val="18"/>
                <w:szCs w:val="18"/>
              </w:rPr>
              <w:t>Asses</w:t>
            </w:r>
            <w:proofErr w:type="gramEnd"/>
            <w:r>
              <w:rPr>
                <w:rFonts w:ascii="Open Sans" w:eastAsia="Open Sans" w:hAnsi="Open Sans" w:cs="Open Sans"/>
                <w:sz w:val="18"/>
                <w:szCs w:val="18"/>
              </w:rPr>
              <w:t xml:space="preserve"> risks associated with beekeeping (fire, hurricane, theft etc.) and recommend mechanisms to mitigate against such risks.</w:t>
            </w:r>
          </w:p>
        </w:tc>
        <w:tc>
          <w:tcPr>
            <w:tcW w:w="1152" w:type="dxa"/>
            <w:shd w:val="clear" w:color="auto" w:fill="FFF2CC"/>
          </w:tcPr>
          <w:p w14:paraId="74EBB57C" w14:textId="77777777" w:rsidR="00A62365" w:rsidRDefault="00CF1393">
            <w:pPr>
              <w:widowControl w:val="0"/>
              <w:spacing w:after="0" w:line="240" w:lineRule="auto"/>
              <w:ind w:right="248"/>
              <w:jc w:val="both"/>
              <w:rPr>
                <w:rFonts w:ascii="Open Sans" w:eastAsia="Open Sans" w:hAnsi="Open Sans" w:cs="Open Sans"/>
                <w:sz w:val="18"/>
                <w:szCs w:val="18"/>
              </w:rPr>
            </w:pPr>
            <w:r>
              <w:rPr>
                <w:rFonts w:ascii="Open Sans" w:eastAsia="Open Sans" w:hAnsi="Open Sans" w:cs="Open Sans"/>
                <w:sz w:val="18"/>
                <w:szCs w:val="18"/>
              </w:rPr>
              <w:t>Beekeeping council</w:t>
            </w:r>
          </w:p>
        </w:tc>
        <w:tc>
          <w:tcPr>
            <w:tcW w:w="1170" w:type="dxa"/>
            <w:shd w:val="clear" w:color="auto" w:fill="FFF2CC"/>
          </w:tcPr>
          <w:p w14:paraId="119E44CB" w14:textId="77777777" w:rsidR="00A62365" w:rsidRDefault="00CF1393">
            <w:pPr>
              <w:widowControl w:val="0"/>
              <w:spacing w:after="0" w:line="240" w:lineRule="auto"/>
              <w:ind w:right="248"/>
              <w:jc w:val="both"/>
              <w:rPr>
                <w:rFonts w:ascii="Open Sans" w:eastAsia="Open Sans" w:hAnsi="Open Sans" w:cs="Open Sans"/>
                <w:sz w:val="18"/>
                <w:szCs w:val="18"/>
              </w:rPr>
            </w:pPr>
            <w:r>
              <w:rPr>
                <w:rFonts w:ascii="Open Sans" w:eastAsia="Open Sans" w:hAnsi="Open Sans" w:cs="Open Sans"/>
                <w:sz w:val="18"/>
                <w:szCs w:val="18"/>
              </w:rPr>
              <w:t>MOA</w:t>
            </w:r>
          </w:p>
          <w:p w14:paraId="7FC1E533" w14:textId="77777777" w:rsidR="00A62365" w:rsidRDefault="00CF1393">
            <w:pPr>
              <w:widowControl w:val="0"/>
              <w:spacing w:after="0" w:line="240" w:lineRule="auto"/>
              <w:ind w:right="248"/>
              <w:jc w:val="both"/>
              <w:rPr>
                <w:rFonts w:ascii="Open Sans" w:eastAsia="Open Sans" w:hAnsi="Open Sans" w:cs="Open Sans"/>
                <w:sz w:val="18"/>
                <w:szCs w:val="18"/>
              </w:rPr>
            </w:pPr>
            <w:r>
              <w:rPr>
                <w:rFonts w:ascii="Open Sans" w:eastAsia="Open Sans" w:hAnsi="Open Sans" w:cs="Open Sans"/>
                <w:sz w:val="18"/>
                <w:szCs w:val="18"/>
              </w:rPr>
              <w:t>BKU</w:t>
            </w:r>
          </w:p>
        </w:tc>
        <w:tc>
          <w:tcPr>
            <w:tcW w:w="990" w:type="dxa"/>
            <w:shd w:val="clear" w:color="auto" w:fill="FFF2CC"/>
          </w:tcPr>
          <w:p w14:paraId="4C82E457" w14:textId="77777777" w:rsidR="00A62365" w:rsidRDefault="00CF1393">
            <w:pPr>
              <w:widowControl w:val="0"/>
              <w:spacing w:after="0" w:line="240" w:lineRule="auto"/>
              <w:ind w:right="248"/>
              <w:jc w:val="both"/>
              <w:rPr>
                <w:rFonts w:ascii="Open Sans" w:eastAsia="Open Sans" w:hAnsi="Open Sans" w:cs="Open Sans"/>
                <w:sz w:val="18"/>
                <w:szCs w:val="18"/>
              </w:rPr>
            </w:pPr>
            <w:r>
              <w:rPr>
                <w:rFonts w:ascii="Open Sans" w:eastAsia="Open Sans" w:hAnsi="Open Sans" w:cs="Open Sans"/>
                <w:sz w:val="18"/>
                <w:szCs w:val="18"/>
              </w:rPr>
              <w:t>Year 3</w:t>
            </w:r>
          </w:p>
        </w:tc>
        <w:tc>
          <w:tcPr>
            <w:tcW w:w="903" w:type="dxa"/>
            <w:shd w:val="clear" w:color="auto" w:fill="FFF2CC"/>
          </w:tcPr>
          <w:p w14:paraId="547EBF89" w14:textId="77777777" w:rsidR="00A62365" w:rsidRDefault="00A62365">
            <w:pPr>
              <w:widowControl w:val="0"/>
              <w:spacing w:after="0" w:line="240" w:lineRule="auto"/>
              <w:ind w:right="1826"/>
              <w:jc w:val="both"/>
              <w:rPr>
                <w:sz w:val="20"/>
                <w:szCs w:val="20"/>
              </w:rPr>
            </w:pPr>
          </w:p>
        </w:tc>
        <w:tc>
          <w:tcPr>
            <w:tcW w:w="1890" w:type="dxa"/>
            <w:gridSpan w:val="2"/>
            <w:shd w:val="clear" w:color="auto" w:fill="FFF2CC"/>
          </w:tcPr>
          <w:p w14:paraId="1D86D41F" w14:textId="77777777" w:rsidR="00A62365" w:rsidRDefault="00A62365">
            <w:pPr>
              <w:widowControl w:val="0"/>
              <w:spacing w:after="0" w:line="240" w:lineRule="auto"/>
              <w:ind w:right="1826"/>
              <w:jc w:val="both"/>
              <w:rPr>
                <w:sz w:val="20"/>
                <w:szCs w:val="20"/>
              </w:rPr>
            </w:pPr>
          </w:p>
        </w:tc>
        <w:tc>
          <w:tcPr>
            <w:tcW w:w="1545" w:type="dxa"/>
            <w:gridSpan w:val="2"/>
            <w:shd w:val="clear" w:color="auto" w:fill="FFF2CC"/>
          </w:tcPr>
          <w:p w14:paraId="58846B92" w14:textId="77777777" w:rsidR="00A62365" w:rsidRDefault="00A62365">
            <w:pPr>
              <w:widowControl w:val="0"/>
              <w:spacing w:after="0" w:line="240" w:lineRule="auto"/>
              <w:ind w:right="1826"/>
              <w:jc w:val="both"/>
              <w:rPr>
                <w:sz w:val="20"/>
                <w:szCs w:val="20"/>
              </w:rPr>
            </w:pPr>
          </w:p>
        </w:tc>
      </w:tr>
      <w:tr w:rsidR="00A62365" w14:paraId="76C6D7EC" w14:textId="77777777">
        <w:trPr>
          <w:gridAfter w:val="1"/>
          <w:wAfter w:w="40" w:type="dxa"/>
        </w:trPr>
        <w:tc>
          <w:tcPr>
            <w:tcW w:w="468" w:type="dxa"/>
            <w:tcBorders>
              <w:bottom w:val="single" w:sz="24" w:space="0" w:color="000000"/>
            </w:tcBorders>
            <w:shd w:val="clear" w:color="auto" w:fill="FFF2CC"/>
          </w:tcPr>
          <w:p w14:paraId="3AB1CC9F" w14:textId="77777777" w:rsidR="00A62365" w:rsidRDefault="00A62365">
            <w:pPr>
              <w:widowControl w:val="0"/>
              <w:spacing w:after="0" w:line="240" w:lineRule="auto"/>
              <w:ind w:right="1826"/>
              <w:jc w:val="both"/>
              <w:rPr>
                <w:sz w:val="20"/>
                <w:szCs w:val="20"/>
              </w:rPr>
            </w:pPr>
          </w:p>
        </w:tc>
        <w:tc>
          <w:tcPr>
            <w:tcW w:w="5940" w:type="dxa"/>
            <w:tcBorders>
              <w:bottom w:val="single" w:sz="24" w:space="0" w:color="000000"/>
            </w:tcBorders>
            <w:shd w:val="clear" w:color="auto" w:fill="FFF2CC"/>
          </w:tcPr>
          <w:p w14:paraId="5203BB83" w14:textId="77777777" w:rsidR="00A62365" w:rsidRDefault="00A62365">
            <w:pPr>
              <w:widowControl w:val="0"/>
              <w:spacing w:after="0" w:line="240" w:lineRule="auto"/>
              <w:ind w:right="158"/>
              <w:rPr>
                <w:rFonts w:ascii="Open Sans" w:eastAsia="Open Sans" w:hAnsi="Open Sans" w:cs="Open Sans"/>
                <w:sz w:val="18"/>
                <w:szCs w:val="18"/>
              </w:rPr>
            </w:pPr>
          </w:p>
        </w:tc>
        <w:tc>
          <w:tcPr>
            <w:tcW w:w="1152" w:type="dxa"/>
            <w:tcBorders>
              <w:bottom w:val="single" w:sz="24" w:space="0" w:color="000000"/>
            </w:tcBorders>
            <w:shd w:val="clear" w:color="auto" w:fill="FFF2CC"/>
          </w:tcPr>
          <w:p w14:paraId="743D82ED" w14:textId="77777777" w:rsidR="00A62365" w:rsidRDefault="00A62365">
            <w:pPr>
              <w:widowControl w:val="0"/>
              <w:spacing w:after="0" w:line="240" w:lineRule="auto"/>
              <w:ind w:right="1826"/>
              <w:jc w:val="both"/>
              <w:rPr>
                <w:sz w:val="20"/>
                <w:szCs w:val="20"/>
              </w:rPr>
            </w:pPr>
          </w:p>
        </w:tc>
        <w:tc>
          <w:tcPr>
            <w:tcW w:w="3119" w:type="dxa"/>
            <w:gridSpan w:val="4"/>
            <w:tcBorders>
              <w:bottom w:val="single" w:sz="24" w:space="0" w:color="000000"/>
            </w:tcBorders>
            <w:shd w:val="clear" w:color="auto" w:fill="FFF2CC"/>
          </w:tcPr>
          <w:p w14:paraId="76D4C557" w14:textId="77777777" w:rsidR="00A62365" w:rsidRDefault="00A62365">
            <w:pPr>
              <w:widowControl w:val="0"/>
              <w:spacing w:after="0" w:line="240" w:lineRule="auto"/>
              <w:ind w:right="1826"/>
              <w:jc w:val="both"/>
              <w:rPr>
                <w:sz w:val="20"/>
                <w:szCs w:val="20"/>
              </w:rPr>
            </w:pPr>
          </w:p>
        </w:tc>
        <w:tc>
          <w:tcPr>
            <w:tcW w:w="1890" w:type="dxa"/>
            <w:gridSpan w:val="2"/>
            <w:tcBorders>
              <w:bottom w:val="single" w:sz="24" w:space="0" w:color="000000"/>
            </w:tcBorders>
            <w:shd w:val="clear" w:color="auto" w:fill="FFF2CC"/>
          </w:tcPr>
          <w:p w14:paraId="5BA39590" w14:textId="77777777" w:rsidR="00A62365" w:rsidRDefault="00A62365">
            <w:pPr>
              <w:widowControl w:val="0"/>
              <w:spacing w:after="0" w:line="240" w:lineRule="auto"/>
              <w:ind w:right="1826"/>
              <w:jc w:val="both"/>
              <w:rPr>
                <w:sz w:val="20"/>
                <w:szCs w:val="20"/>
              </w:rPr>
            </w:pPr>
          </w:p>
        </w:tc>
        <w:tc>
          <w:tcPr>
            <w:tcW w:w="1552" w:type="dxa"/>
            <w:gridSpan w:val="2"/>
            <w:tcBorders>
              <w:bottom w:val="single" w:sz="24" w:space="0" w:color="000000"/>
            </w:tcBorders>
            <w:shd w:val="clear" w:color="auto" w:fill="FFF2CC"/>
          </w:tcPr>
          <w:p w14:paraId="2DAD9200" w14:textId="77777777" w:rsidR="00A62365" w:rsidRDefault="00A62365">
            <w:pPr>
              <w:widowControl w:val="0"/>
              <w:spacing w:after="0" w:line="240" w:lineRule="auto"/>
              <w:ind w:right="1826"/>
              <w:jc w:val="both"/>
              <w:rPr>
                <w:sz w:val="20"/>
                <w:szCs w:val="20"/>
              </w:rPr>
            </w:pPr>
          </w:p>
        </w:tc>
      </w:tr>
    </w:tbl>
    <w:p w14:paraId="45567557" w14:textId="77777777" w:rsidR="00A62365" w:rsidRDefault="00CF1393">
      <w:pPr>
        <w:widowControl w:val="0"/>
        <w:spacing w:after="0" w:line="240" w:lineRule="auto"/>
        <w:ind w:right="1826"/>
        <w:rPr>
          <w:sz w:val="24"/>
          <w:szCs w:val="24"/>
        </w:rPr>
      </w:pPr>
      <w:r>
        <w:br w:type="page"/>
      </w:r>
    </w:p>
    <w:tbl>
      <w:tblPr>
        <w:tblStyle w:val="ab"/>
        <w:tblW w:w="14531"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
        <w:gridCol w:w="6300"/>
        <w:gridCol w:w="1236"/>
        <w:gridCol w:w="1275"/>
        <w:gridCol w:w="909"/>
        <w:gridCol w:w="1890"/>
        <w:gridCol w:w="8"/>
        <w:gridCol w:w="1252"/>
        <w:gridCol w:w="8"/>
        <w:gridCol w:w="15"/>
        <w:gridCol w:w="1147"/>
        <w:gridCol w:w="8"/>
        <w:gridCol w:w="15"/>
      </w:tblGrid>
      <w:tr w:rsidR="00A62365" w14:paraId="25CE770E" w14:textId="77777777">
        <w:trPr>
          <w:trHeight w:val="340"/>
        </w:trPr>
        <w:tc>
          <w:tcPr>
            <w:tcW w:w="13361" w:type="dxa"/>
            <w:gridSpan w:val="10"/>
            <w:tcBorders>
              <w:top w:val="nil"/>
              <w:left w:val="nil"/>
              <w:bottom w:val="nil"/>
              <w:right w:val="nil"/>
            </w:tcBorders>
            <w:shd w:val="clear" w:color="auto" w:fill="auto"/>
          </w:tcPr>
          <w:p w14:paraId="20E06725" w14:textId="77777777" w:rsidR="00A62365" w:rsidRDefault="00CF1393">
            <w:pPr>
              <w:widowControl w:val="0"/>
              <w:spacing w:after="0" w:line="240" w:lineRule="auto"/>
              <w:ind w:right="187"/>
              <w:rPr>
                <w:b/>
                <w:sz w:val="24"/>
                <w:szCs w:val="24"/>
              </w:rPr>
            </w:pPr>
            <w:r>
              <w:rPr>
                <w:b/>
                <w:sz w:val="24"/>
                <w:szCs w:val="24"/>
              </w:rPr>
              <w:lastRenderedPageBreak/>
              <w:t xml:space="preserve">3.4. TECHNICAL SUPPORT &amp; MANAGEMENT STANDARDS </w:t>
            </w:r>
          </w:p>
          <w:p w14:paraId="5BE1B66E" w14:textId="77777777" w:rsidR="00A62365" w:rsidRDefault="00A62365">
            <w:pPr>
              <w:widowControl w:val="0"/>
              <w:spacing w:after="0" w:line="240" w:lineRule="auto"/>
              <w:ind w:right="187"/>
              <w:rPr>
                <w:b/>
                <w:sz w:val="12"/>
                <w:szCs w:val="12"/>
              </w:rPr>
            </w:pPr>
          </w:p>
          <w:p w14:paraId="7D207871" w14:textId="77777777" w:rsidR="00A62365" w:rsidRDefault="00CF1393">
            <w:pPr>
              <w:widowControl w:val="0"/>
              <w:spacing w:after="0" w:line="240" w:lineRule="auto"/>
              <w:ind w:right="187"/>
              <w:rPr>
                <w:b/>
                <w:sz w:val="24"/>
                <w:szCs w:val="24"/>
              </w:rPr>
            </w:pPr>
            <w:r>
              <w:rPr>
                <w:b/>
                <w:sz w:val="24"/>
                <w:szCs w:val="24"/>
              </w:rPr>
              <w:t>3.4.1.  Technical Support</w:t>
            </w:r>
          </w:p>
        </w:tc>
        <w:tc>
          <w:tcPr>
            <w:tcW w:w="1170" w:type="dxa"/>
            <w:gridSpan w:val="3"/>
            <w:tcBorders>
              <w:top w:val="nil"/>
              <w:left w:val="nil"/>
              <w:bottom w:val="nil"/>
              <w:right w:val="nil"/>
            </w:tcBorders>
          </w:tcPr>
          <w:p w14:paraId="61B98920" w14:textId="77777777" w:rsidR="00A62365" w:rsidRDefault="00A62365">
            <w:pPr>
              <w:widowControl w:val="0"/>
              <w:spacing w:after="0" w:line="240" w:lineRule="auto"/>
              <w:ind w:left="720" w:right="187"/>
              <w:jc w:val="both"/>
              <w:rPr>
                <w:b/>
                <w:sz w:val="24"/>
                <w:szCs w:val="24"/>
                <w:u w:val="single"/>
              </w:rPr>
            </w:pPr>
          </w:p>
        </w:tc>
      </w:tr>
      <w:tr w:rsidR="00A62365" w14:paraId="169F50B7" w14:textId="77777777">
        <w:tc>
          <w:tcPr>
            <w:tcW w:w="13361" w:type="dxa"/>
            <w:gridSpan w:val="10"/>
            <w:tcBorders>
              <w:top w:val="nil"/>
              <w:left w:val="nil"/>
              <w:bottom w:val="single" w:sz="24" w:space="0" w:color="000000"/>
              <w:right w:val="nil"/>
            </w:tcBorders>
            <w:shd w:val="clear" w:color="auto" w:fill="auto"/>
          </w:tcPr>
          <w:p w14:paraId="7CBA132C" w14:textId="77777777" w:rsidR="00A62365" w:rsidRDefault="00CF1393">
            <w:pPr>
              <w:widowControl w:val="0"/>
              <w:spacing w:after="0" w:line="240" w:lineRule="auto"/>
              <w:ind w:right="187"/>
              <w:jc w:val="both"/>
              <w:rPr>
                <w:sz w:val="24"/>
                <w:szCs w:val="24"/>
              </w:rPr>
            </w:pPr>
            <w:r>
              <w:rPr>
                <w:sz w:val="24"/>
                <w:szCs w:val="24"/>
                <w:u w:val="single"/>
              </w:rPr>
              <w:t>Strategic Objective</w:t>
            </w:r>
            <w:r>
              <w:rPr>
                <w:sz w:val="24"/>
                <w:szCs w:val="24"/>
              </w:rPr>
              <w:t>:  To establish a dedicated beekeeping unit for the provision of quality administrative (input supply chain facilitation) and quality technical support for beeke</w:t>
            </w:r>
            <w:r>
              <w:rPr>
                <w:sz w:val="24"/>
                <w:szCs w:val="24"/>
              </w:rPr>
              <w:t xml:space="preserve">epers and to create access to quality bee genetics. </w:t>
            </w:r>
          </w:p>
          <w:p w14:paraId="097E7CF1" w14:textId="77777777" w:rsidR="00A62365" w:rsidRDefault="00A62365">
            <w:pPr>
              <w:widowControl w:val="0"/>
              <w:spacing w:after="0" w:line="240" w:lineRule="auto"/>
              <w:ind w:right="187"/>
              <w:jc w:val="both"/>
              <w:rPr>
                <w:sz w:val="12"/>
                <w:szCs w:val="12"/>
              </w:rPr>
            </w:pPr>
          </w:p>
        </w:tc>
        <w:tc>
          <w:tcPr>
            <w:tcW w:w="1170" w:type="dxa"/>
            <w:gridSpan w:val="3"/>
            <w:tcBorders>
              <w:top w:val="nil"/>
              <w:left w:val="nil"/>
              <w:bottom w:val="single" w:sz="24" w:space="0" w:color="000000"/>
              <w:right w:val="nil"/>
            </w:tcBorders>
          </w:tcPr>
          <w:p w14:paraId="548BEA10" w14:textId="77777777" w:rsidR="00A62365" w:rsidRDefault="00A62365">
            <w:pPr>
              <w:widowControl w:val="0"/>
              <w:spacing w:after="0" w:line="240" w:lineRule="auto"/>
              <w:ind w:right="187"/>
              <w:jc w:val="both"/>
              <w:rPr>
                <w:sz w:val="24"/>
                <w:szCs w:val="24"/>
                <w:u w:val="single"/>
              </w:rPr>
            </w:pPr>
          </w:p>
        </w:tc>
      </w:tr>
      <w:tr w:rsidR="00A62365" w14:paraId="3EA0108F" w14:textId="77777777">
        <w:trPr>
          <w:gridAfter w:val="1"/>
          <w:wAfter w:w="15" w:type="dxa"/>
        </w:trPr>
        <w:tc>
          <w:tcPr>
            <w:tcW w:w="6768" w:type="dxa"/>
            <w:gridSpan w:val="2"/>
            <w:tcBorders>
              <w:top w:val="single" w:sz="24" w:space="0" w:color="000000"/>
              <w:bottom w:val="single" w:sz="4" w:space="0" w:color="000000"/>
            </w:tcBorders>
            <w:shd w:val="clear" w:color="auto" w:fill="FFD966"/>
          </w:tcPr>
          <w:p w14:paraId="78E83B58" w14:textId="77777777" w:rsidR="00A62365" w:rsidRDefault="00CF1393">
            <w:pPr>
              <w:widowControl w:val="0"/>
              <w:spacing w:after="0" w:line="240" w:lineRule="auto"/>
              <w:ind w:right="1826"/>
              <w:jc w:val="both"/>
              <w:rPr>
                <w:b/>
                <w:sz w:val="18"/>
                <w:szCs w:val="18"/>
              </w:rPr>
            </w:pPr>
            <w:r>
              <w:rPr>
                <w:b/>
                <w:sz w:val="18"/>
                <w:szCs w:val="18"/>
              </w:rPr>
              <w:t>OUTCOMES &amp; ACTIVITIES</w:t>
            </w:r>
          </w:p>
        </w:tc>
        <w:tc>
          <w:tcPr>
            <w:tcW w:w="1236" w:type="dxa"/>
            <w:tcBorders>
              <w:top w:val="single" w:sz="24" w:space="0" w:color="000000"/>
              <w:bottom w:val="single" w:sz="4" w:space="0" w:color="000000"/>
            </w:tcBorders>
            <w:shd w:val="clear" w:color="auto" w:fill="FFD966"/>
          </w:tcPr>
          <w:p w14:paraId="00398806" w14:textId="77777777" w:rsidR="00A62365" w:rsidRDefault="00CF1393">
            <w:pPr>
              <w:widowControl w:val="0"/>
              <w:spacing w:after="0" w:line="240" w:lineRule="auto"/>
              <w:ind w:right="197"/>
              <w:jc w:val="both"/>
              <w:rPr>
                <w:b/>
                <w:sz w:val="18"/>
                <w:szCs w:val="18"/>
              </w:rPr>
            </w:pPr>
            <w:r>
              <w:rPr>
                <w:b/>
                <w:sz w:val="18"/>
                <w:szCs w:val="18"/>
              </w:rPr>
              <w:t>Who?</w:t>
            </w:r>
          </w:p>
        </w:tc>
        <w:tc>
          <w:tcPr>
            <w:tcW w:w="1275" w:type="dxa"/>
            <w:tcBorders>
              <w:top w:val="single" w:sz="24" w:space="0" w:color="000000"/>
              <w:bottom w:val="single" w:sz="4" w:space="0" w:color="000000"/>
            </w:tcBorders>
            <w:shd w:val="clear" w:color="auto" w:fill="FFD966"/>
          </w:tcPr>
          <w:p w14:paraId="3A23F4C5" w14:textId="77777777" w:rsidR="00A62365" w:rsidRDefault="00CF1393">
            <w:pPr>
              <w:widowControl w:val="0"/>
              <w:spacing w:after="0" w:line="240" w:lineRule="auto"/>
              <w:ind w:right="197"/>
              <w:jc w:val="both"/>
              <w:rPr>
                <w:b/>
                <w:sz w:val="18"/>
                <w:szCs w:val="18"/>
              </w:rPr>
            </w:pPr>
            <w:r>
              <w:rPr>
                <w:b/>
                <w:sz w:val="18"/>
                <w:szCs w:val="18"/>
              </w:rPr>
              <w:t>With?</w:t>
            </w:r>
          </w:p>
        </w:tc>
        <w:tc>
          <w:tcPr>
            <w:tcW w:w="909" w:type="dxa"/>
            <w:tcBorders>
              <w:top w:val="single" w:sz="24" w:space="0" w:color="000000"/>
              <w:bottom w:val="single" w:sz="4" w:space="0" w:color="000000"/>
            </w:tcBorders>
            <w:shd w:val="clear" w:color="auto" w:fill="FFD966"/>
          </w:tcPr>
          <w:p w14:paraId="1071F1F4" w14:textId="77777777" w:rsidR="00A62365" w:rsidRDefault="00CF1393">
            <w:pPr>
              <w:widowControl w:val="0"/>
              <w:spacing w:after="0" w:line="240" w:lineRule="auto"/>
              <w:ind w:right="197"/>
              <w:jc w:val="both"/>
              <w:rPr>
                <w:b/>
                <w:sz w:val="18"/>
                <w:szCs w:val="18"/>
              </w:rPr>
            </w:pPr>
            <w:r>
              <w:rPr>
                <w:b/>
                <w:sz w:val="18"/>
                <w:szCs w:val="18"/>
              </w:rPr>
              <w:t>By?</w:t>
            </w:r>
          </w:p>
        </w:tc>
        <w:tc>
          <w:tcPr>
            <w:tcW w:w="1898" w:type="dxa"/>
            <w:gridSpan w:val="2"/>
            <w:tcBorders>
              <w:top w:val="single" w:sz="24" w:space="0" w:color="000000"/>
              <w:bottom w:val="single" w:sz="4" w:space="0" w:color="000000"/>
            </w:tcBorders>
            <w:shd w:val="clear" w:color="auto" w:fill="FFD966"/>
          </w:tcPr>
          <w:p w14:paraId="7E5BCAF8" w14:textId="77777777" w:rsidR="00A62365" w:rsidRDefault="00CF1393">
            <w:pPr>
              <w:widowControl w:val="0"/>
              <w:spacing w:after="0" w:line="240" w:lineRule="auto"/>
              <w:ind w:right="197"/>
              <w:jc w:val="both"/>
              <w:rPr>
                <w:b/>
                <w:sz w:val="18"/>
                <w:szCs w:val="18"/>
              </w:rPr>
            </w:pPr>
            <w:r>
              <w:rPr>
                <w:b/>
                <w:sz w:val="18"/>
                <w:szCs w:val="18"/>
              </w:rPr>
              <w:t>INDICATORS</w:t>
            </w:r>
          </w:p>
        </w:tc>
        <w:tc>
          <w:tcPr>
            <w:tcW w:w="1260" w:type="dxa"/>
            <w:gridSpan w:val="2"/>
            <w:tcBorders>
              <w:top w:val="single" w:sz="24" w:space="0" w:color="000000"/>
              <w:bottom w:val="single" w:sz="4" w:space="0" w:color="000000"/>
            </w:tcBorders>
            <w:shd w:val="clear" w:color="auto" w:fill="FFD966"/>
          </w:tcPr>
          <w:p w14:paraId="2286882D" w14:textId="77777777" w:rsidR="00A62365" w:rsidRDefault="00CF1393">
            <w:pPr>
              <w:widowControl w:val="0"/>
              <w:spacing w:after="0" w:line="240" w:lineRule="auto"/>
              <w:ind w:right="187"/>
              <w:jc w:val="both"/>
              <w:rPr>
                <w:b/>
                <w:sz w:val="18"/>
                <w:szCs w:val="18"/>
              </w:rPr>
            </w:pPr>
            <w:r>
              <w:rPr>
                <w:b/>
                <w:sz w:val="18"/>
                <w:szCs w:val="18"/>
              </w:rPr>
              <w:t>ASSUMPTIONS / RISKS</w:t>
            </w:r>
          </w:p>
        </w:tc>
        <w:tc>
          <w:tcPr>
            <w:tcW w:w="1170" w:type="dxa"/>
            <w:gridSpan w:val="3"/>
            <w:tcBorders>
              <w:top w:val="single" w:sz="24" w:space="0" w:color="000000"/>
              <w:bottom w:val="single" w:sz="4" w:space="0" w:color="000000"/>
            </w:tcBorders>
            <w:shd w:val="clear" w:color="auto" w:fill="FFD966"/>
          </w:tcPr>
          <w:p w14:paraId="1E22F866" w14:textId="77777777" w:rsidR="00A62365" w:rsidRDefault="00CF1393">
            <w:pPr>
              <w:widowControl w:val="0"/>
              <w:spacing w:after="0" w:line="240" w:lineRule="auto"/>
              <w:ind w:right="187"/>
              <w:rPr>
                <w:b/>
                <w:sz w:val="18"/>
                <w:szCs w:val="18"/>
              </w:rPr>
            </w:pPr>
            <w:r>
              <w:rPr>
                <w:b/>
                <w:sz w:val="18"/>
                <w:szCs w:val="18"/>
              </w:rPr>
              <w:t>RISK MITIGATION</w:t>
            </w:r>
          </w:p>
        </w:tc>
      </w:tr>
      <w:tr w:rsidR="00A62365" w14:paraId="7216DAAB" w14:textId="77777777">
        <w:trPr>
          <w:gridAfter w:val="1"/>
          <w:wAfter w:w="15" w:type="dxa"/>
        </w:trPr>
        <w:tc>
          <w:tcPr>
            <w:tcW w:w="6768" w:type="dxa"/>
            <w:gridSpan w:val="2"/>
            <w:tcBorders>
              <w:top w:val="single" w:sz="4" w:space="0" w:color="000000"/>
              <w:bottom w:val="single" w:sz="4" w:space="0" w:color="000000"/>
            </w:tcBorders>
            <w:shd w:val="clear" w:color="auto" w:fill="F7CAAC"/>
          </w:tcPr>
          <w:p w14:paraId="1DA81DEF" w14:textId="77777777" w:rsidR="00A62365" w:rsidRDefault="00CF1393">
            <w:pPr>
              <w:widowControl w:val="0"/>
              <w:spacing w:after="0" w:line="240" w:lineRule="auto"/>
              <w:ind w:right="158"/>
              <w:rPr>
                <w:i/>
                <w:sz w:val="20"/>
                <w:szCs w:val="20"/>
              </w:rPr>
            </w:pPr>
            <w:r>
              <w:rPr>
                <w:i/>
                <w:sz w:val="20"/>
                <w:szCs w:val="20"/>
              </w:rPr>
              <w:t>Outcomes</w:t>
            </w:r>
          </w:p>
        </w:tc>
        <w:tc>
          <w:tcPr>
            <w:tcW w:w="1236" w:type="dxa"/>
            <w:tcBorders>
              <w:top w:val="single" w:sz="4" w:space="0" w:color="000000"/>
              <w:bottom w:val="single" w:sz="4" w:space="0" w:color="000000"/>
            </w:tcBorders>
            <w:shd w:val="clear" w:color="auto" w:fill="F7CAAC"/>
          </w:tcPr>
          <w:p w14:paraId="55912773" w14:textId="77777777" w:rsidR="00A62365" w:rsidRDefault="00A62365">
            <w:pPr>
              <w:widowControl w:val="0"/>
              <w:spacing w:after="0" w:line="240" w:lineRule="auto"/>
              <w:ind w:right="1826"/>
              <w:jc w:val="both"/>
              <w:rPr>
                <w:sz w:val="20"/>
                <w:szCs w:val="20"/>
              </w:rPr>
            </w:pPr>
          </w:p>
        </w:tc>
        <w:tc>
          <w:tcPr>
            <w:tcW w:w="1275" w:type="dxa"/>
            <w:tcBorders>
              <w:top w:val="single" w:sz="4" w:space="0" w:color="000000"/>
              <w:bottom w:val="single" w:sz="4" w:space="0" w:color="000000"/>
            </w:tcBorders>
            <w:shd w:val="clear" w:color="auto" w:fill="F7CAAC"/>
          </w:tcPr>
          <w:p w14:paraId="3CA34783" w14:textId="77777777" w:rsidR="00A62365" w:rsidRDefault="00A62365">
            <w:pPr>
              <w:widowControl w:val="0"/>
              <w:spacing w:after="0" w:line="240" w:lineRule="auto"/>
              <w:ind w:right="1826"/>
              <w:jc w:val="both"/>
              <w:rPr>
                <w:sz w:val="20"/>
                <w:szCs w:val="20"/>
              </w:rPr>
            </w:pPr>
          </w:p>
        </w:tc>
        <w:tc>
          <w:tcPr>
            <w:tcW w:w="909" w:type="dxa"/>
            <w:tcBorders>
              <w:top w:val="single" w:sz="4" w:space="0" w:color="000000"/>
              <w:bottom w:val="single" w:sz="4" w:space="0" w:color="000000"/>
            </w:tcBorders>
            <w:shd w:val="clear" w:color="auto" w:fill="F7CAAC"/>
          </w:tcPr>
          <w:p w14:paraId="5EFB332C" w14:textId="77777777" w:rsidR="00A62365" w:rsidRDefault="00A62365">
            <w:pPr>
              <w:widowControl w:val="0"/>
              <w:spacing w:after="0" w:line="240" w:lineRule="auto"/>
              <w:ind w:right="1826"/>
              <w:jc w:val="both"/>
              <w:rPr>
                <w:sz w:val="20"/>
                <w:szCs w:val="20"/>
              </w:rPr>
            </w:pPr>
          </w:p>
        </w:tc>
        <w:tc>
          <w:tcPr>
            <w:tcW w:w="1898" w:type="dxa"/>
            <w:gridSpan w:val="2"/>
            <w:tcBorders>
              <w:top w:val="single" w:sz="4" w:space="0" w:color="000000"/>
              <w:bottom w:val="single" w:sz="4" w:space="0" w:color="000000"/>
            </w:tcBorders>
            <w:shd w:val="clear" w:color="auto" w:fill="F7CAAC"/>
          </w:tcPr>
          <w:p w14:paraId="65E6FCDE" w14:textId="77777777" w:rsidR="00A62365" w:rsidRDefault="00A62365">
            <w:pPr>
              <w:widowControl w:val="0"/>
              <w:spacing w:after="0" w:line="240" w:lineRule="auto"/>
              <w:ind w:right="1826"/>
              <w:jc w:val="both"/>
              <w:rPr>
                <w:sz w:val="20"/>
                <w:szCs w:val="20"/>
              </w:rPr>
            </w:pPr>
          </w:p>
        </w:tc>
        <w:tc>
          <w:tcPr>
            <w:tcW w:w="1260" w:type="dxa"/>
            <w:gridSpan w:val="2"/>
            <w:tcBorders>
              <w:top w:val="single" w:sz="4" w:space="0" w:color="000000"/>
              <w:bottom w:val="single" w:sz="4" w:space="0" w:color="000000"/>
            </w:tcBorders>
            <w:shd w:val="clear" w:color="auto" w:fill="F7CAAC"/>
          </w:tcPr>
          <w:p w14:paraId="697FC157" w14:textId="77777777" w:rsidR="00A62365" w:rsidRDefault="00A62365">
            <w:pPr>
              <w:widowControl w:val="0"/>
              <w:spacing w:after="0" w:line="240" w:lineRule="auto"/>
              <w:ind w:right="1826"/>
              <w:jc w:val="both"/>
              <w:rPr>
                <w:sz w:val="20"/>
                <w:szCs w:val="20"/>
              </w:rPr>
            </w:pPr>
          </w:p>
        </w:tc>
        <w:tc>
          <w:tcPr>
            <w:tcW w:w="1170" w:type="dxa"/>
            <w:gridSpan w:val="3"/>
            <w:tcBorders>
              <w:top w:val="single" w:sz="4" w:space="0" w:color="000000"/>
              <w:bottom w:val="single" w:sz="4" w:space="0" w:color="000000"/>
            </w:tcBorders>
            <w:shd w:val="clear" w:color="auto" w:fill="F7CAAC"/>
          </w:tcPr>
          <w:p w14:paraId="652907A3" w14:textId="77777777" w:rsidR="00A62365" w:rsidRDefault="00A62365">
            <w:pPr>
              <w:widowControl w:val="0"/>
              <w:spacing w:after="0" w:line="240" w:lineRule="auto"/>
              <w:ind w:right="1826"/>
              <w:jc w:val="both"/>
              <w:rPr>
                <w:sz w:val="20"/>
                <w:szCs w:val="20"/>
              </w:rPr>
            </w:pPr>
          </w:p>
        </w:tc>
      </w:tr>
      <w:tr w:rsidR="00A62365" w14:paraId="04488D36" w14:textId="77777777">
        <w:trPr>
          <w:gridAfter w:val="1"/>
          <w:wAfter w:w="15" w:type="dxa"/>
        </w:trPr>
        <w:tc>
          <w:tcPr>
            <w:tcW w:w="468" w:type="dxa"/>
            <w:tcBorders>
              <w:top w:val="single" w:sz="4" w:space="0" w:color="000000"/>
              <w:bottom w:val="single" w:sz="18" w:space="0" w:color="000000"/>
            </w:tcBorders>
            <w:shd w:val="clear" w:color="auto" w:fill="FFF2CC"/>
          </w:tcPr>
          <w:p w14:paraId="71CFC5E2" w14:textId="77777777" w:rsidR="00A62365" w:rsidRDefault="00A62365">
            <w:pPr>
              <w:widowControl w:val="0"/>
              <w:spacing w:after="0" w:line="240" w:lineRule="auto"/>
              <w:ind w:right="158"/>
              <w:rPr>
                <w:sz w:val="20"/>
                <w:szCs w:val="20"/>
              </w:rPr>
            </w:pPr>
          </w:p>
        </w:tc>
        <w:tc>
          <w:tcPr>
            <w:tcW w:w="6300" w:type="dxa"/>
            <w:tcBorders>
              <w:top w:val="single" w:sz="4" w:space="0" w:color="000000"/>
              <w:bottom w:val="single" w:sz="18" w:space="0" w:color="000000"/>
            </w:tcBorders>
            <w:shd w:val="clear" w:color="auto" w:fill="FFF2CC"/>
          </w:tcPr>
          <w:p w14:paraId="4AE7615E" w14:textId="77777777" w:rsidR="00A62365" w:rsidRDefault="00CF1393">
            <w:pPr>
              <w:widowControl w:val="0"/>
              <w:spacing w:after="0" w:line="240" w:lineRule="auto"/>
              <w:ind w:right="158"/>
              <w:rPr>
                <w:i/>
                <w:sz w:val="20"/>
                <w:szCs w:val="20"/>
              </w:rPr>
            </w:pPr>
            <w:r>
              <w:rPr>
                <w:i/>
                <w:sz w:val="20"/>
                <w:szCs w:val="20"/>
              </w:rPr>
              <w:t>Activities</w:t>
            </w:r>
          </w:p>
        </w:tc>
        <w:tc>
          <w:tcPr>
            <w:tcW w:w="1236" w:type="dxa"/>
            <w:tcBorders>
              <w:top w:val="single" w:sz="4" w:space="0" w:color="000000"/>
              <w:bottom w:val="single" w:sz="18" w:space="0" w:color="000000"/>
            </w:tcBorders>
            <w:shd w:val="clear" w:color="auto" w:fill="FFF2CC"/>
          </w:tcPr>
          <w:p w14:paraId="298F2D24" w14:textId="77777777" w:rsidR="00A62365" w:rsidRDefault="00A62365">
            <w:pPr>
              <w:widowControl w:val="0"/>
              <w:spacing w:after="0" w:line="240" w:lineRule="auto"/>
              <w:ind w:right="1826"/>
              <w:jc w:val="both"/>
              <w:rPr>
                <w:sz w:val="20"/>
                <w:szCs w:val="20"/>
              </w:rPr>
            </w:pPr>
          </w:p>
        </w:tc>
        <w:tc>
          <w:tcPr>
            <w:tcW w:w="1275" w:type="dxa"/>
            <w:tcBorders>
              <w:top w:val="single" w:sz="4" w:space="0" w:color="000000"/>
              <w:bottom w:val="single" w:sz="18" w:space="0" w:color="000000"/>
            </w:tcBorders>
            <w:shd w:val="clear" w:color="auto" w:fill="FFF2CC"/>
          </w:tcPr>
          <w:p w14:paraId="74C37752" w14:textId="77777777" w:rsidR="00A62365" w:rsidRDefault="00A62365">
            <w:pPr>
              <w:widowControl w:val="0"/>
              <w:spacing w:after="0" w:line="240" w:lineRule="auto"/>
              <w:ind w:right="1826"/>
              <w:jc w:val="both"/>
              <w:rPr>
                <w:sz w:val="20"/>
                <w:szCs w:val="20"/>
              </w:rPr>
            </w:pPr>
          </w:p>
        </w:tc>
        <w:tc>
          <w:tcPr>
            <w:tcW w:w="909" w:type="dxa"/>
            <w:tcBorders>
              <w:top w:val="single" w:sz="4" w:space="0" w:color="000000"/>
              <w:bottom w:val="single" w:sz="18" w:space="0" w:color="000000"/>
            </w:tcBorders>
            <w:shd w:val="clear" w:color="auto" w:fill="FFF2CC"/>
          </w:tcPr>
          <w:p w14:paraId="09C57C4E" w14:textId="77777777" w:rsidR="00A62365" w:rsidRDefault="00A62365">
            <w:pPr>
              <w:widowControl w:val="0"/>
              <w:spacing w:after="0" w:line="240" w:lineRule="auto"/>
              <w:ind w:right="1826"/>
              <w:jc w:val="both"/>
              <w:rPr>
                <w:sz w:val="20"/>
                <w:szCs w:val="20"/>
              </w:rPr>
            </w:pPr>
          </w:p>
        </w:tc>
        <w:tc>
          <w:tcPr>
            <w:tcW w:w="1898" w:type="dxa"/>
            <w:gridSpan w:val="2"/>
            <w:tcBorders>
              <w:top w:val="single" w:sz="4" w:space="0" w:color="000000"/>
              <w:bottom w:val="single" w:sz="18" w:space="0" w:color="000000"/>
            </w:tcBorders>
            <w:shd w:val="clear" w:color="auto" w:fill="FFF2CC"/>
          </w:tcPr>
          <w:p w14:paraId="783E6505" w14:textId="77777777" w:rsidR="00A62365" w:rsidRDefault="00A62365">
            <w:pPr>
              <w:widowControl w:val="0"/>
              <w:spacing w:after="0" w:line="240" w:lineRule="auto"/>
              <w:ind w:right="1826"/>
              <w:jc w:val="both"/>
              <w:rPr>
                <w:sz w:val="20"/>
                <w:szCs w:val="20"/>
              </w:rPr>
            </w:pPr>
          </w:p>
        </w:tc>
        <w:tc>
          <w:tcPr>
            <w:tcW w:w="1260" w:type="dxa"/>
            <w:gridSpan w:val="2"/>
            <w:tcBorders>
              <w:top w:val="single" w:sz="4" w:space="0" w:color="000000"/>
              <w:bottom w:val="single" w:sz="18" w:space="0" w:color="000000"/>
            </w:tcBorders>
            <w:shd w:val="clear" w:color="auto" w:fill="FFF2CC"/>
          </w:tcPr>
          <w:p w14:paraId="0CB662DC" w14:textId="77777777" w:rsidR="00A62365" w:rsidRDefault="00A62365">
            <w:pPr>
              <w:widowControl w:val="0"/>
              <w:spacing w:after="0" w:line="240" w:lineRule="auto"/>
              <w:ind w:right="1826"/>
              <w:jc w:val="both"/>
              <w:rPr>
                <w:sz w:val="20"/>
                <w:szCs w:val="20"/>
              </w:rPr>
            </w:pPr>
          </w:p>
        </w:tc>
        <w:tc>
          <w:tcPr>
            <w:tcW w:w="1170" w:type="dxa"/>
            <w:gridSpan w:val="3"/>
            <w:tcBorders>
              <w:top w:val="single" w:sz="4" w:space="0" w:color="000000"/>
              <w:bottom w:val="single" w:sz="18" w:space="0" w:color="000000"/>
            </w:tcBorders>
            <w:shd w:val="clear" w:color="auto" w:fill="FFF2CC"/>
          </w:tcPr>
          <w:p w14:paraId="4BFB5715" w14:textId="77777777" w:rsidR="00A62365" w:rsidRDefault="00A62365">
            <w:pPr>
              <w:widowControl w:val="0"/>
              <w:spacing w:after="0" w:line="240" w:lineRule="auto"/>
              <w:ind w:right="1826"/>
              <w:jc w:val="both"/>
              <w:rPr>
                <w:sz w:val="20"/>
                <w:szCs w:val="20"/>
              </w:rPr>
            </w:pPr>
          </w:p>
        </w:tc>
      </w:tr>
      <w:tr w:rsidR="00A62365" w14:paraId="458647AD" w14:textId="77777777">
        <w:trPr>
          <w:gridAfter w:val="1"/>
          <w:wAfter w:w="15" w:type="dxa"/>
        </w:trPr>
        <w:tc>
          <w:tcPr>
            <w:tcW w:w="6768" w:type="dxa"/>
            <w:gridSpan w:val="2"/>
            <w:tcBorders>
              <w:top w:val="single" w:sz="18" w:space="0" w:color="000000"/>
              <w:bottom w:val="single" w:sz="6" w:space="0" w:color="000000"/>
            </w:tcBorders>
            <w:shd w:val="clear" w:color="auto" w:fill="F7CAAC"/>
          </w:tcPr>
          <w:p w14:paraId="6E5DF627" w14:textId="77777777" w:rsidR="00A62365" w:rsidRDefault="00CF1393">
            <w:pPr>
              <w:widowControl w:val="0"/>
              <w:spacing w:after="0" w:line="240" w:lineRule="auto"/>
              <w:ind w:right="158"/>
              <w:rPr>
                <w:sz w:val="20"/>
                <w:szCs w:val="20"/>
              </w:rPr>
            </w:pPr>
            <w:r>
              <w:rPr>
                <w:sz w:val="20"/>
                <w:szCs w:val="20"/>
              </w:rPr>
              <w:t>5. Majority of beekeepers meet national beekeeping standards for apiary management (including genetics and control of pests and diseases) (YEAR 5)</w:t>
            </w:r>
          </w:p>
        </w:tc>
        <w:tc>
          <w:tcPr>
            <w:tcW w:w="1236" w:type="dxa"/>
            <w:tcBorders>
              <w:top w:val="single" w:sz="18" w:space="0" w:color="000000"/>
              <w:bottom w:val="single" w:sz="6" w:space="0" w:color="000000"/>
            </w:tcBorders>
            <w:shd w:val="clear" w:color="auto" w:fill="F7CAAC"/>
          </w:tcPr>
          <w:p w14:paraId="25B93672" w14:textId="77777777" w:rsidR="00A62365" w:rsidRDefault="00A62365">
            <w:pPr>
              <w:widowControl w:val="0"/>
              <w:spacing w:after="0" w:line="240" w:lineRule="auto"/>
              <w:ind w:right="1826"/>
              <w:jc w:val="both"/>
              <w:rPr>
                <w:sz w:val="20"/>
                <w:szCs w:val="20"/>
              </w:rPr>
            </w:pPr>
          </w:p>
        </w:tc>
        <w:tc>
          <w:tcPr>
            <w:tcW w:w="1275" w:type="dxa"/>
            <w:tcBorders>
              <w:top w:val="single" w:sz="18" w:space="0" w:color="000000"/>
              <w:bottom w:val="single" w:sz="6" w:space="0" w:color="000000"/>
            </w:tcBorders>
            <w:shd w:val="clear" w:color="auto" w:fill="F7CAAC"/>
          </w:tcPr>
          <w:p w14:paraId="4D6A8C0E" w14:textId="77777777" w:rsidR="00A62365" w:rsidRDefault="00A62365">
            <w:pPr>
              <w:widowControl w:val="0"/>
              <w:spacing w:after="0" w:line="240" w:lineRule="auto"/>
              <w:ind w:right="1826"/>
              <w:jc w:val="both"/>
              <w:rPr>
                <w:sz w:val="20"/>
                <w:szCs w:val="20"/>
              </w:rPr>
            </w:pPr>
          </w:p>
        </w:tc>
        <w:tc>
          <w:tcPr>
            <w:tcW w:w="909" w:type="dxa"/>
            <w:tcBorders>
              <w:top w:val="single" w:sz="18" w:space="0" w:color="000000"/>
              <w:bottom w:val="single" w:sz="6" w:space="0" w:color="000000"/>
            </w:tcBorders>
            <w:shd w:val="clear" w:color="auto" w:fill="F7CAAC"/>
          </w:tcPr>
          <w:p w14:paraId="0B8BCA5C" w14:textId="77777777" w:rsidR="00A62365" w:rsidRDefault="00A62365">
            <w:pPr>
              <w:widowControl w:val="0"/>
              <w:spacing w:after="0" w:line="240" w:lineRule="auto"/>
              <w:ind w:right="1826"/>
              <w:jc w:val="both"/>
              <w:rPr>
                <w:sz w:val="20"/>
                <w:szCs w:val="20"/>
              </w:rPr>
            </w:pPr>
          </w:p>
        </w:tc>
        <w:tc>
          <w:tcPr>
            <w:tcW w:w="1898" w:type="dxa"/>
            <w:gridSpan w:val="2"/>
            <w:tcBorders>
              <w:top w:val="single" w:sz="18" w:space="0" w:color="000000"/>
              <w:bottom w:val="single" w:sz="6" w:space="0" w:color="000000"/>
            </w:tcBorders>
            <w:shd w:val="clear" w:color="auto" w:fill="F7CAAC"/>
          </w:tcPr>
          <w:p w14:paraId="0CDED3A9" w14:textId="77777777" w:rsidR="00A62365" w:rsidRDefault="00A62365">
            <w:pPr>
              <w:widowControl w:val="0"/>
              <w:spacing w:after="0" w:line="240" w:lineRule="auto"/>
              <w:ind w:right="1826"/>
              <w:jc w:val="both"/>
              <w:rPr>
                <w:sz w:val="20"/>
                <w:szCs w:val="20"/>
              </w:rPr>
            </w:pPr>
          </w:p>
        </w:tc>
        <w:tc>
          <w:tcPr>
            <w:tcW w:w="1260" w:type="dxa"/>
            <w:gridSpan w:val="2"/>
            <w:tcBorders>
              <w:top w:val="single" w:sz="18" w:space="0" w:color="000000"/>
              <w:bottom w:val="single" w:sz="6" w:space="0" w:color="000000"/>
            </w:tcBorders>
            <w:shd w:val="clear" w:color="auto" w:fill="F7CAAC"/>
          </w:tcPr>
          <w:p w14:paraId="5B6AC2A0" w14:textId="77777777" w:rsidR="00A62365" w:rsidRDefault="00A62365">
            <w:pPr>
              <w:widowControl w:val="0"/>
              <w:spacing w:after="0" w:line="240" w:lineRule="auto"/>
              <w:ind w:right="1826"/>
              <w:jc w:val="both"/>
              <w:rPr>
                <w:sz w:val="20"/>
                <w:szCs w:val="20"/>
              </w:rPr>
            </w:pPr>
          </w:p>
        </w:tc>
        <w:tc>
          <w:tcPr>
            <w:tcW w:w="1170" w:type="dxa"/>
            <w:gridSpan w:val="3"/>
            <w:tcBorders>
              <w:top w:val="single" w:sz="18" w:space="0" w:color="000000"/>
              <w:bottom w:val="single" w:sz="6" w:space="0" w:color="000000"/>
            </w:tcBorders>
            <w:shd w:val="clear" w:color="auto" w:fill="F7CAAC"/>
          </w:tcPr>
          <w:p w14:paraId="29B951DD" w14:textId="77777777" w:rsidR="00A62365" w:rsidRDefault="00A62365">
            <w:pPr>
              <w:widowControl w:val="0"/>
              <w:spacing w:after="0" w:line="240" w:lineRule="auto"/>
              <w:ind w:right="1826"/>
              <w:jc w:val="both"/>
              <w:rPr>
                <w:sz w:val="20"/>
                <w:szCs w:val="20"/>
              </w:rPr>
            </w:pPr>
          </w:p>
        </w:tc>
      </w:tr>
      <w:tr w:rsidR="00A62365" w14:paraId="09F0DA4A" w14:textId="77777777">
        <w:trPr>
          <w:gridAfter w:val="1"/>
          <w:wAfter w:w="15" w:type="dxa"/>
        </w:trPr>
        <w:tc>
          <w:tcPr>
            <w:tcW w:w="468" w:type="dxa"/>
            <w:tcBorders>
              <w:top w:val="single" w:sz="4" w:space="0" w:color="000000"/>
            </w:tcBorders>
            <w:shd w:val="clear" w:color="auto" w:fill="FFF2CC"/>
          </w:tcPr>
          <w:p w14:paraId="4B78A11F" w14:textId="77777777" w:rsidR="00A62365" w:rsidRDefault="00A62365">
            <w:pPr>
              <w:widowControl w:val="0"/>
              <w:spacing w:after="0" w:line="240" w:lineRule="auto"/>
              <w:ind w:right="168"/>
              <w:rPr>
                <w:sz w:val="20"/>
                <w:szCs w:val="20"/>
              </w:rPr>
            </w:pPr>
          </w:p>
        </w:tc>
        <w:tc>
          <w:tcPr>
            <w:tcW w:w="6300" w:type="dxa"/>
            <w:tcBorders>
              <w:top w:val="single" w:sz="4" w:space="0" w:color="000000"/>
            </w:tcBorders>
            <w:shd w:val="clear" w:color="auto" w:fill="FFF2CC"/>
          </w:tcPr>
          <w:p w14:paraId="6DCA03F7" w14:textId="77777777" w:rsidR="00A62365" w:rsidRDefault="00CF1393">
            <w:pPr>
              <w:widowControl w:val="0"/>
              <w:spacing w:after="0" w:line="240" w:lineRule="auto"/>
              <w:ind w:right="168"/>
              <w:rPr>
                <w:sz w:val="20"/>
                <w:szCs w:val="20"/>
              </w:rPr>
            </w:pPr>
            <w:r>
              <w:rPr>
                <w:rFonts w:ascii="Open Sans" w:eastAsia="Open Sans" w:hAnsi="Open Sans" w:cs="Open Sans"/>
                <w:sz w:val="18"/>
                <w:szCs w:val="18"/>
              </w:rPr>
              <w:t>5.1. Implement an on-going training schedule and programme on GMPs for beekeepers.</w:t>
            </w:r>
          </w:p>
        </w:tc>
        <w:tc>
          <w:tcPr>
            <w:tcW w:w="1236" w:type="dxa"/>
            <w:tcBorders>
              <w:top w:val="single" w:sz="4" w:space="0" w:color="000000"/>
            </w:tcBorders>
            <w:shd w:val="clear" w:color="auto" w:fill="FFF2CC"/>
          </w:tcPr>
          <w:p w14:paraId="7A071589" w14:textId="77777777" w:rsidR="00A62365" w:rsidRDefault="00CF1393">
            <w:pPr>
              <w:widowControl w:val="0"/>
              <w:spacing w:after="0" w:line="240" w:lineRule="auto"/>
              <w:ind w:right="75"/>
              <w:rPr>
                <w:sz w:val="20"/>
                <w:szCs w:val="20"/>
              </w:rPr>
            </w:pPr>
            <w:r>
              <w:rPr>
                <w:sz w:val="20"/>
                <w:szCs w:val="20"/>
              </w:rPr>
              <w:t>BKU</w:t>
            </w:r>
          </w:p>
        </w:tc>
        <w:tc>
          <w:tcPr>
            <w:tcW w:w="1275" w:type="dxa"/>
            <w:tcBorders>
              <w:top w:val="single" w:sz="4" w:space="0" w:color="000000"/>
            </w:tcBorders>
            <w:shd w:val="clear" w:color="auto" w:fill="FFF2CC"/>
          </w:tcPr>
          <w:p w14:paraId="7CD21DE1" w14:textId="77777777" w:rsidR="00A62365" w:rsidRDefault="00CF1393">
            <w:pPr>
              <w:widowControl w:val="0"/>
              <w:spacing w:after="0" w:line="240" w:lineRule="auto"/>
              <w:ind w:right="75"/>
              <w:rPr>
                <w:sz w:val="20"/>
                <w:szCs w:val="20"/>
              </w:rPr>
            </w:pPr>
            <w:r>
              <w:rPr>
                <w:sz w:val="20"/>
                <w:szCs w:val="20"/>
              </w:rPr>
              <w:t>MOA</w:t>
            </w:r>
          </w:p>
          <w:p w14:paraId="23D13D59" w14:textId="77777777" w:rsidR="00A62365" w:rsidRDefault="00CF1393">
            <w:pPr>
              <w:widowControl w:val="0"/>
              <w:spacing w:after="0" w:line="240" w:lineRule="auto"/>
              <w:ind w:right="75"/>
              <w:rPr>
                <w:sz w:val="20"/>
                <w:szCs w:val="20"/>
              </w:rPr>
            </w:pPr>
            <w:r>
              <w:rPr>
                <w:sz w:val="20"/>
                <w:szCs w:val="20"/>
              </w:rPr>
              <w:t>BAHA</w:t>
            </w:r>
          </w:p>
          <w:p w14:paraId="2D2B3582" w14:textId="77777777" w:rsidR="00A62365" w:rsidRDefault="00CF1393">
            <w:pPr>
              <w:widowControl w:val="0"/>
              <w:spacing w:after="0" w:line="240" w:lineRule="auto"/>
              <w:ind w:right="75"/>
              <w:rPr>
                <w:sz w:val="20"/>
                <w:szCs w:val="20"/>
              </w:rPr>
            </w:pPr>
            <w:r>
              <w:rPr>
                <w:sz w:val="20"/>
                <w:szCs w:val="20"/>
              </w:rPr>
              <w:t>OIRSA</w:t>
            </w:r>
          </w:p>
          <w:p w14:paraId="6DB07C36" w14:textId="77777777" w:rsidR="00A62365" w:rsidRDefault="00CF1393">
            <w:pPr>
              <w:widowControl w:val="0"/>
              <w:spacing w:after="0" w:line="240" w:lineRule="auto"/>
              <w:ind w:right="75"/>
              <w:rPr>
                <w:sz w:val="20"/>
                <w:szCs w:val="20"/>
              </w:rPr>
            </w:pPr>
            <w:r>
              <w:rPr>
                <w:sz w:val="20"/>
                <w:szCs w:val="20"/>
              </w:rPr>
              <w:t>CEMJC</w:t>
            </w:r>
          </w:p>
          <w:p w14:paraId="269A2878" w14:textId="77777777" w:rsidR="00A62365" w:rsidRDefault="00CF1393">
            <w:pPr>
              <w:widowControl w:val="0"/>
              <w:spacing w:after="0" w:line="240" w:lineRule="auto"/>
              <w:ind w:right="75"/>
              <w:rPr>
                <w:sz w:val="20"/>
                <w:szCs w:val="20"/>
              </w:rPr>
            </w:pPr>
            <w:r>
              <w:rPr>
                <w:sz w:val="20"/>
                <w:szCs w:val="20"/>
              </w:rPr>
              <w:t>UB</w:t>
            </w:r>
          </w:p>
        </w:tc>
        <w:tc>
          <w:tcPr>
            <w:tcW w:w="909" w:type="dxa"/>
            <w:tcBorders>
              <w:top w:val="single" w:sz="4" w:space="0" w:color="000000"/>
            </w:tcBorders>
            <w:shd w:val="clear" w:color="auto" w:fill="FFF2CC"/>
          </w:tcPr>
          <w:p w14:paraId="030F3906" w14:textId="77777777" w:rsidR="00A62365" w:rsidRDefault="00CF1393">
            <w:pPr>
              <w:widowControl w:val="0"/>
              <w:spacing w:after="0" w:line="240" w:lineRule="auto"/>
              <w:ind w:right="75"/>
              <w:rPr>
                <w:sz w:val="20"/>
                <w:szCs w:val="20"/>
              </w:rPr>
            </w:pPr>
            <w:r>
              <w:rPr>
                <w:sz w:val="20"/>
                <w:szCs w:val="20"/>
              </w:rPr>
              <w:t>Year 3</w:t>
            </w:r>
          </w:p>
        </w:tc>
        <w:tc>
          <w:tcPr>
            <w:tcW w:w="1898" w:type="dxa"/>
            <w:gridSpan w:val="2"/>
            <w:tcBorders>
              <w:top w:val="single" w:sz="4" w:space="0" w:color="000000"/>
            </w:tcBorders>
            <w:shd w:val="clear" w:color="auto" w:fill="FFF2CC"/>
          </w:tcPr>
          <w:p w14:paraId="7A0B3BD8" w14:textId="77777777" w:rsidR="00A62365" w:rsidRDefault="00A62365">
            <w:pPr>
              <w:widowControl w:val="0"/>
              <w:spacing w:after="0" w:line="240" w:lineRule="auto"/>
              <w:ind w:right="1826"/>
              <w:jc w:val="both"/>
              <w:rPr>
                <w:sz w:val="20"/>
                <w:szCs w:val="20"/>
              </w:rPr>
            </w:pPr>
          </w:p>
        </w:tc>
        <w:tc>
          <w:tcPr>
            <w:tcW w:w="1260" w:type="dxa"/>
            <w:gridSpan w:val="2"/>
            <w:tcBorders>
              <w:top w:val="single" w:sz="4" w:space="0" w:color="000000"/>
            </w:tcBorders>
            <w:shd w:val="clear" w:color="auto" w:fill="FFF2CC"/>
          </w:tcPr>
          <w:p w14:paraId="1C03D52B" w14:textId="77777777" w:rsidR="00A62365" w:rsidRDefault="00A62365">
            <w:pPr>
              <w:widowControl w:val="0"/>
              <w:spacing w:after="0" w:line="240" w:lineRule="auto"/>
              <w:ind w:right="1826"/>
              <w:jc w:val="both"/>
              <w:rPr>
                <w:sz w:val="20"/>
                <w:szCs w:val="20"/>
              </w:rPr>
            </w:pPr>
          </w:p>
        </w:tc>
        <w:tc>
          <w:tcPr>
            <w:tcW w:w="1170" w:type="dxa"/>
            <w:gridSpan w:val="3"/>
            <w:tcBorders>
              <w:top w:val="single" w:sz="4" w:space="0" w:color="000000"/>
            </w:tcBorders>
            <w:shd w:val="clear" w:color="auto" w:fill="FFF2CC"/>
          </w:tcPr>
          <w:p w14:paraId="5A159B3A" w14:textId="77777777" w:rsidR="00A62365" w:rsidRDefault="00A62365">
            <w:pPr>
              <w:widowControl w:val="0"/>
              <w:spacing w:after="0" w:line="240" w:lineRule="auto"/>
              <w:ind w:right="1826"/>
              <w:jc w:val="both"/>
              <w:rPr>
                <w:sz w:val="20"/>
                <w:szCs w:val="20"/>
              </w:rPr>
            </w:pPr>
          </w:p>
        </w:tc>
      </w:tr>
      <w:tr w:rsidR="00A62365" w14:paraId="5ABCED47" w14:textId="77777777">
        <w:trPr>
          <w:gridAfter w:val="1"/>
          <w:wAfter w:w="15" w:type="dxa"/>
        </w:trPr>
        <w:tc>
          <w:tcPr>
            <w:tcW w:w="468" w:type="dxa"/>
            <w:tcBorders>
              <w:top w:val="single" w:sz="4" w:space="0" w:color="000000"/>
            </w:tcBorders>
            <w:shd w:val="clear" w:color="auto" w:fill="FFF2CC"/>
          </w:tcPr>
          <w:p w14:paraId="77F2F0AB" w14:textId="77777777" w:rsidR="00A62365" w:rsidRDefault="00A62365">
            <w:pPr>
              <w:widowControl w:val="0"/>
              <w:spacing w:after="0" w:line="240" w:lineRule="auto"/>
              <w:ind w:right="168"/>
              <w:rPr>
                <w:sz w:val="20"/>
                <w:szCs w:val="20"/>
              </w:rPr>
            </w:pPr>
          </w:p>
        </w:tc>
        <w:tc>
          <w:tcPr>
            <w:tcW w:w="6300" w:type="dxa"/>
            <w:tcBorders>
              <w:top w:val="single" w:sz="4" w:space="0" w:color="000000"/>
            </w:tcBorders>
            <w:shd w:val="clear" w:color="auto" w:fill="FFF2CC"/>
          </w:tcPr>
          <w:p w14:paraId="3E07BB45" w14:textId="77777777" w:rsidR="00A62365" w:rsidRDefault="00CF1393">
            <w:pPr>
              <w:widowControl w:val="0"/>
              <w:spacing w:after="0" w:line="240" w:lineRule="auto"/>
              <w:ind w:right="168"/>
              <w:rPr>
                <w:rFonts w:ascii="Open Sans" w:eastAsia="Open Sans" w:hAnsi="Open Sans" w:cs="Open Sans"/>
                <w:sz w:val="18"/>
                <w:szCs w:val="18"/>
              </w:rPr>
            </w:pPr>
            <w:r>
              <w:rPr>
                <w:rFonts w:ascii="Open Sans" w:eastAsia="Open Sans" w:hAnsi="Open Sans" w:cs="Open Sans"/>
                <w:sz w:val="18"/>
                <w:szCs w:val="18"/>
              </w:rPr>
              <w:t>5.3. Establish a GMP certification system (which includes product traceability).</w:t>
            </w:r>
          </w:p>
        </w:tc>
        <w:tc>
          <w:tcPr>
            <w:tcW w:w="1236" w:type="dxa"/>
            <w:tcBorders>
              <w:top w:val="single" w:sz="4" w:space="0" w:color="000000"/>
            </w:tcBorders>
            <w:shd w:val="clear" w:color="auto" w:fill="FFF2CC"/>
          </w:tcPr>
          <w:p w14:paraId="49A81650" w14:textId="77777777" w:rsidR="00A62365" w:rsidRDefault="00CF1393">
            <w:pPr>
              <w:widowControl w:val="0"/>
              <w:spacing w:after="0" w:line="240" w:lineRule="auto"/>
              <w:ind w:right="75"/>
              <w:rPr>
                <w:sz w:val="20"/>
                <w:szCs w:val="20"/>
              </w:rPr>
            </w:pPr>
            <w:r>
              <w:rPr>
                <w:sz w:val="20"/>
                <w:szCs w:val="20"/>
              </w:rPr>
              <w:t>BAHA</w:t>
            </w:r>
          </w:p>
        </w:tc>
        <w:tc>
          <w:tcPr>
            <w:tcW w:w="1275" w:type="dxa"/>
            <w:tcBorders>
              <w:top w:val="single" w:sz="4" w:space="0" w:color="000000"/>
            </w:tcBorders>
            <w:shd w:val="clear" w:color="auto" w:fill="FFF2CC"/>
          </w:tcPr>
          <w:p w14:paraId="506CE982" w14:textId="77777777" w:rsidR="00A62365" w:rsidRDefault="00CF1393">
            <w:pPr>
              <w:widowControl w:val="0"/>
              <w:spacing w:after="0" w:line="240" w:lineRule="auto"/>
              <w:ind w:right="75"/>
              <w:rPr>
                <w:sz w:val="20"/>
                <w:szCs w:val="20"/>
              </w:rPr>
            </w:pPr>
            <w:r>
              <w:rPr>
                <w:sz w:val="20"/>
                <w:szCs w:val="20"/>
              </w:rPr>
              <w:t>BKU</w:t>
            </w:r>
          </w:p>
          <w:p w14:paraId="7D46F006" w14:textId="77777777" w:rsidR="00A62365" w:rsidRDefault="00CF1393">
            <w:pPr>
              <w:widowControl w:val="0"/>
              <w:spacing w:after="0" w:line="240" w:lineRule="auto"/>
              <w:ind w:right="75"/>
              <w:rPr>
                <w:sz w:val="20"/>
                <w:szCs w:val="20"/>
              </w:rPr>
            </w:pPr>
            <w:r>
              <w:rPr>
                <w:sz w:val="20"/>
                <w:szCs w:val="20"/>
              </w:rPr>
              <w:t>Beekeeping Council</w:t>
            </w:r>
          </w:p>
        </w:tc>
        <w:tc>
          <w:tcPr>
            <w:tcW w:w="909" w:type="dxa"/>
            <w:tcBorders>
              <w:top w:val="single" w:sz="4" w:space="0" w:color="000000"/>
            </w:tcBorders>
            <w:shd w:val="clear" w:color="auto" w:fill="FFF2CC"/>
          </w:tcPr>
          <w:p w14:paraId="2573012E" w14:textId="77777777" w:rsidR="00A62365" w:rsidRDefault="00CF1393">
            <w:pPr>
              <w:widowControl w:val="0"/>
              <w:spacing w:after="0" w:line="240" w:lineRule="auto"/>
              <w:ind w:right="75"/>
              <w:rPr>
                <w:sz w:val="20"/>
                <w:szCs w:val="20"/>
              </w:rPr>
            </w:pPr>
            <w:r>
              <w:rPr>
                <w:sz w:val="20"/>
                <w:szCs w:val="20"/>
              </w:rPr>
              <w:t>Year 5</w:t>
            </w:r>
          </w:p>
        </w:tc>
        <w:tc>
          <w:tcPr>
            <w:tcW w:w="1898" w:type="dxa"/>
            <w:gridSpan w:val="2"/>
            <w:tcBorders>
              <w:top w:val="single" w:sz="4" w:space="0" w:color="000000"/>
            </w:tcBorders>
            <w:shd w:val="clear" w:color="auto" w:fill="FFF2CC"/>
          </w:tcPr>
          <w:p w14:paraId="480103DF" w14:textId="77777777" w:rsidR="00A62365" w:rsidRDefault="00A62365">
            <w:pPr>
              <w:widowControl w:val="0"/>
              <w:spacing w:after="0" w:line="240" w:lineRule="auto"/>
              <w:ind w:right="1826"/>
              <w:jc w:val="both"/>
              <w:rPr>
                <w:sz w:val="20"/>
                <w:szCs w:val="20"/>
              </w:rPr>
            </w:pPr>
          </w:p>
        </w:tc>
        <w:tc>
          <w:tcPr>
            <w:tcW w:w="1260" w:type="dxa"/>
            <w:gridSpan w:val="2"/>
            <w:tcBorders>
              <w:top w:val="single" w:sz="4" w:space="0" w:color="000000"/>
            </w:tcBorders>
            <w:shd w:val="clear" w:color="auto" w:fill="FFF2CC"/>
          </w:tcPr>
          <w:p w14:paraId="69FE6AC2" w14:textId="77777777" w:rsidR="00A62365" w:rsidRDefault="00A62365">
            <w:pPr>
              <w:widowControl w:val="0"/>
              <w:spacing w:after="0" w:line="240" w:lineRule="auto"/>
              <w:ind w:right="1826"/>
              <w:jc w:val="both"/>
              <w:rPr>
                <w:sz w:val="20"/>
                <w:szCs w:val="20"/>
              </w:rPr>
            </w:pPr>
          </w:p>
        </w:tc>
        <w:tc>
          <w:tcPr>
            <w:tcW w:w="1170" w:type="dxa"/>
            <w:gridSpan w:val="3"/>
            <w:tcBorders>
              <w:top w:val="single" w:sz="4" w:space="0" w:color="000000"/>
            </w:tcBorders>
            <w:shd w:val="clear" w:color="auto" w:fill="FFF2CC"/>
          </w:tcPr>
          <w:p w14:paraId="60529221" w14:textId="77777777" w:rsidR="00A62365" w:rsidRDefault="00A62365">
            <w:pPr>
              <w:widowControl w:val="0"/>
              <w:spacing w:after="0" w:line="240" w:lineRule="auto"/>
              <w:ind w:right="1826"/>
              <w:jc w:val="both"/>
              <w:rPr>
                <w:sz w:val="20"/>
                <w:szCs w:val="20"/>
              </w:rPr>
            </w:pPr>
          </w:p>
        </w:tc>
      </w:tr>
      <w:tr w:rsidR="00A62365" w14:paraId="7E87E0E6" w14:textId="77777777">
        <w:trPr>
          <w:gridAfter w:val="1"/>
          <w:wAfter w:w="15" w:type="dxa"/>
        </w:trPr>
        <w:tc>
          <w:tcPr>
            <w:tcW w:w="468" w:type="dxa"/>
            <w:tcBorders>
              <w:top w:val="single" w:sz="4" w:space="0" w:color="000000"/>
            </w:tcBorders>
            <w:shd w:val="clear" w:color="auto" w:fill="FFF2CC"/>
          </w:tcPr>
          <w:p w14:paraId="1CE7AF36" w14:textId="77777777" w:rsidR="00A62365" w:rsidRDefault="00A62365">
            <w:pPr>
              <w:widowControl w:val="0"/>
              <w:spacing w:after="0" w:line="240" w:lineRule="auto"/>
              <w:ind w:right="168"/>
              <w:rPr>
                <w:sz w:val="20"/>
                <w:szCs w:val="20"/>
              </w:rPr>
            </w:pPr>
          </w:p>
        </w:tc>
        <w:tc>
          <w:tcPr>
            <w:tcW w:w="6300" w:type="dxa"/>
            <w:tcBorders>
              <w:top w:val="single" w:sz="4" w:space="0" w:color="000000"/>
            </w:tcBorders>
            <w:shd w:val="clear" w:color="auto" w:fill="FFF2CC"/>
          </w:tcPr>
          <w:p w14:paraId="7F396C1A" w14:textId="77777777" w:rsidR="00A62365" w:rsidRDefault="00CF1393">
            <w:pPr>
              <w:widowControl w:val="0"/>
              <w:spacing w:after="0" w:line="240" w:lineRule="auto"/>
              <w:ind w:right="168"/>
              <w:rPr>
                <w:rFonts w:ascii="Open Sans" w:eastAsia="Open Sans" w:hAnsi="Open Sans" w:cs="Open Sans"/>
                <w:sz w:val="18"/>
                <w:szCs w:val="18"/>
              </w:rPr>
            </w:pPr>
            <w:r>
              <w:rPr>
                <w:rFonts w:ascii="Open Sans" w:eastAsia="Open Sans" w:hAnsi="Open Sans" w:cs="Open Sans"/>
                <w:sz w:val="18"/>
                <w:szCs w:val="18"/>
              </w:rPr>
              <w:t>5.4. Develop and Implement a National Pest and Disease management strategy.</w:t>
            </w:r>
          </w:p>
        </w:tc>
        <w:tc>
          <w:tcPr>
            <w:tcW w:w="1236" w:type="dxa"/>
            <w:tcBorders>
              <w:top w:val="single" w:sz="4" w:space="0" w:color="000000"/>
            </w:tcBorders>
            <w:shd w:val="clear" w:color="auto" w:fill="FFF2CC"/>
          </w:tcPr>
          <w:p w14:paraId="58F51835" w14:textId="77777777" w:rsidR="00A62365" w:rsidRDefault="00CF1393">
            <w:pPr>
              <w:widowControl w:val="0"/>
              <w:spacing w:after="0" w:line="240" w:lineRule="auto"/>
              <w:ind w:right="75"/>
              <w:rPr>
                <w:sz w:val="20"/>
                <w:szCs w:val="20"/>
              </w:rPr>
            </w:pPr>
            <w:r>
              <w:rPr>
                <w:sz w:val="20"/>
                <w:szCs w:val="20"/>
              </w:rPr>
              <w:t>BKU</w:t>
            </w:r>
          </w:p>
        </w:tc>
        <w:tc>
          <w:tcPr>
            <w:tcW w:w="1275" w:type="dxa"/>
            <w:tcBorders>
              <w:top w:val="single" w:sz="4" w:space="0" w:color="000000"/>
            </w:tcBorders>
            <w:shd w:val="clear" w:color="auto" w:fill="FFF2CC"/>
          </w:tcPr>
          <w:p w14:paraId="4DAE7F59" w14:textId="77777777" w:rsidR="00A62365" w:rsidRDefault="00CF1393">
            <w:pPr>
              <w:widowControl w:val="0"/>
              <w:spacing w:after="0" w:line="240" w:lineRule="auto"/>
              <w:ind w:right="75"/>
              <w:rPr>
                <w:sz w:val="20"/>
                <w:szCs w:val="20"/>
              </w:rPr>
            </w:pPr>
            <w:r>
              <w:rPr>
                <w:sz w:val="20"/>
                <w:szCs w:val="20"/>
              </w:rPr>
              <w:t>BAHA</w:t>
            </w:r>
          </w:p>
        </w:tc>
        <w:tc>
          <w:tcPr>
            <w:tcW w:w="909" w:type="dxa"/>
            <w:tcBorders>
              <w:top w:val="single" w:sz="4" w:space="0" w:color="000000"/>
            </w:tcBorders>
            <w:shd w:val="clear" w:color="auto" w:fill="FFF2CC"/>
          </w:tcPr>
          <w:p w14:paraId="3A5847DC" w14:textId="77777777" w:rsidR="00A62365" w:rsidRDefault="00CF1393">
            <w:pPr>
              <w:widowControl w:val="0"/>
              <w:spacing w:after="0" w:line="240" w:lineRule="auto"/>
              <w:ind w:right="75"/>
              <w:rPr>
                <w:sz w:val="20"/>
                <w:szCs w:val="20"/>
              </w:rPr>
            </w:pPr>
            <w:r>
              <w:rPr>
                <w:sz w:val="20"/>
                <w:szCs w:val="20"/>
              </w:rPr>
              <w:t>Year 3</w:t>
            </w:r>
          </w:p>
        </w:tc>
        <w:tc>
          <w:tcPr>
            <w:tcW w:w="1898" w:type="dxa"/>
            <w:gridSpan w:val="2"/>
            <w:tcBorders>
              <w:top w:val="single" w:sz="4" w:space="0" w:color="000000"/>
            </w:tcBorders>
            <w:shd w:val="clear" w:color="auto" w:fill="FFF2CC"/>
          </w:tcPr>
          <w:p w14:paraId="67C9842F" w14:textId="77777777" w:rsidR="00A62365" w:rsidRDefault="00A62365">
            <w:pPr>
              <w:widowControl w:val="0"/>
              <w:spacing w:after="0" w:line="240" w:lineRule="auto"/>
              <w:ind w:right="1826"/>
              <w:jc w:val="both"/>
              <w:rPr>
                <w:sz w:val="20"/>
                <w:szCs w:val="20"/>
              </w:rPr>
            </w:pPr>
          </w:p>
        </w:tc>
        <w:tc>
          <w:tcPr>
            <w:tcW w:w="1260" w:type="dxa"/>
            <w:gridSpan w:val="2"/>
            <w:tcBorders>
              <w:top w:val="single" w:sz="4" w:space="0" w:color="000000"/>
            </w:tcBorders>
            <w:shd w:val="clear" w:color="auto" w:fill="FFF2CC"/>
          </w:tcPr>
          <w:p w14:paraId="38E0E0EE" w14:textId="77777777" w:rsidR="00A62365" w:rsidRDefault="00A62365">
            <w:pPr>
              <w:widowControl w:val="0"/>
              <w:spacing w:after="0" w:line="240" w:lineRule="auto"/>
              <w:ind w:right="1826"/>
              <w:jc w:val="both"/>
              <w:rPr>
                <w:sz w:val="20"/>
                <w:szCs w:val="20"/>
              </w:rPr>
            </w:pPr>
          </w:p>
        </w:tc>
        <w:tc>
          <w:tcPr>
            <w:tcW w:w="1170" w:type="dxa"/>
            <w:gridSpan w:val="3"/>
            <w:tcBorders>
              <w:top w:val="single" w:sz="4" w:space="0" w:color="000000"/>
            </w:tcBorders>
            <w:shd w:val="clear" w:color="auto" w:fill="FFF2CC"/>
          </w:tcPr>
          <w:p w14:paraId="2621ECD8" w14:textId="77777777" w:rsidR="00A62365" w:rsidRDefault="00A62365">
            <w:pPr>
              <w:widowControl w:val="0"/>
              <w:spacing w:after="0" w:line="240" w:lineRule="auto"/>
              <w:ind w:right="1826"/>
              <w:jc w:val="both"/>
              <w:rPr>
                <w:sz w:val="20"/>
                <w:szCs w:val="20"/>
              </w:rPr>
            </w:pPr>
          </w:p>
        </w:tc>
      </w:tr>
      <w:tr w:rsidR="00A62365" w14:paraId="04E4550C" w14:textId="77777777">
        <w:trPr>
          <w:gridAfter w:val="1"/>
          <w:wAfter w:w="15" w:type="dxa"/>
        </w:trPr>
        <w:tc>
          <w:tcPr>
            <w:tcW w:w="468" w:type="dxa"/>
            <w:tcBorders>
              <w:top w:val="single" w:sz="4" w:space="0" w:color="000000"/>
            </w:tcBorders>
            <w:shd w:val="clear" w:color="auto" w:fill="FFF2CC"/>
          </w:tcPr>
          <w:p w14:paraId="3DCBCDDE" w14:textId="77777777" w:rsidR="00A62365" w:rsidRDefault="00A62365">
            <w:pPr>
              <w:widowControl w:val="0"/>
              <w:spacing w:after="0" w:line="240" w:lineRule="auto"/>
              <w:ind w:right="168"/>
              <w:rPr>
                <w:sz w:val="20"/>
                <w:szCs w:val="20"/>
              </w:rPr>
            </w:pPr>
          </w:p>
        </w:tc>
        <w:tc>
          <w:tcPr>
            <w:tcW w:w="6300" w:type="dxa"/>
            <w:tcBorders>
              <w:top w:val="single" w:sz="4" w:space="0" w:color="000000"/>
            </w:tcBorders>
            <w:shd w:val="clear" w:color="auto" w:fill="FFF2CC"/>
          </w:tcPr>
          <w:p w14:paraId="4EA5904B" w14:textId="77777777" w:rsidR="00A62365" w:rsidRDefault="00CF1393">
            <w:pPr>
              <w:widowControl w:val="0"/>
              <w:spacing w:after="0" w:line="240" w:lineRule="auto"/>
              <w:ind w:right="168"/>
              <w:rPr>
                <w:rFonts w:ascii="Open Sans" w:eastAsia="Open Sans" w:hAnsi="Open Sans" w:cs="Open Sans"/>
                <w:sz w:val="18"/>
                <w:szCs w:val="18"/>
              </w:rPr>
            </w:pPr>
            <w:r>
              <w:rPr>
                <w:rFonts w:ascii="Open Sans" w:eastAsia="Open Sans" w:hAnsi="Open Sans" w:cs="Open Sans"/>
                <w:sz w:val="18"/>
                <w:szCs w:val="18"/>
              </w:rPr>
              <w:t xml:space="preserve">5.5. Establish and implement a national pest and disease (of Economic importance) surveillance and awareness program. </w:t>
            </w:r>
          </w:p>
        </w:tc>
        <w:tc>
          <w:tcPr>
            <w:tcW w:w="1236" w:type="dxa"/>
            <w:tcBorders>
              <w:top w:val="single" w:sz="4" w:space="0" w:color="000000"/>
            </w:tcBorders>
            <w:shd w:val="clear" w:color="auto" w:fill="FFF2CC"/>
          </w:tcPr>
          <w:p w14:paraId="409D747F" w14:textId="77777777" w:rsidR="00A62365" w:rsidRDefault="00CF1393">
            <w:pPr>
              <w:widowControl w:val="0"/>
              <w:spacing w:after="0" w:line="240" w:lineRule="auto"/>
              <w:ind w:right="75"/>
              <w:rPr>
                <w:sz w:val="20"/>
                <w:szCs w:val="20"/>
              </w:rPr>
            </w:pPr>
            <w:r>
              <w:rPr>
                <w:sz w:val="20"/>
                <w:szCs w:val="20"/>
              </w:rPr>
              <w:t xml:space="preserve">BAHA </w:t>
            </w:r>
          </w:p>
        </w:tc>
        <w:tc>
          <w:tcPr>
            <w:tcW w:w="1275" w:type="dxa"/>
            <w:tcBorders>
              <w:top w:val="single" w:sz="4" w:space="0" w:color="000000"/>
            </w:tcBorders>
            <w:shd w:val="clear" w:color="auto" w:fill="FFF2CC"/>
          </w:tcPr>
          <w:p w14:paraId="738B1183" w14:textId="77777777" w:rsidR="00A62365" w:rsidRDefault="00CF1393">
            <w:pPr>
              <w:widowControl w:val="0"/>
              <w:spacing w:after="0" w:line="240" w:lineRule="auto"/>
              <w:ind w:right="75"/>
              <w:rPr>
                <w:sz w:val="20"/>
                <w:szCs w:val="20"/>
              </w:rPr>
            </w:pPr>
            <w:r>
              <w:rPr>
                <w:sz w:val="20"/>
                <w:szCs w:val="20"/>
              </w:rPr>
              <w:t>BKU, OIRSA</w:t>
            </w:r>
          </w:p>
        </w:tc>
        <w:tc>
          <w:tcPr>
            <w:tcW w:w="909" w:type="dxa"/>
            <w:tcBorders>
              <w:top w:val="single" w:sz="4" w:space="0" w:color="000000"/>
            </w:tcBorders>
            <w:shd w:val="clear" w:color="auto" w:fill="FFF2CC"/>
          </w:tcPr>
          <w:p w14:paraId="392BC594" w14:textId="77777777" w:rsidR="00A62365" w:rsidRDefault="00CF1393">
            <w:pPr>
              <w:widowControl w:val="0"/>
              <w:spacing w:after="0" w:line="240" w:lineRule="auto"/>
              <w:ind w:right="75"/>
              <w:rPr>
                <w:sz w:val="20"/>
                <w:szCs w:val="20"/>
              </w:rPr>
            </w:pPr>
            <w:r>
              <w:rPr>
                <w:sz w:val="20"/>
                <w:szCs w:val="20"/>
              </w:rPr>
              <w:t>Year 2</w:t>
            </w:r>
          </w:p>
        </w:tc>
        <w:tc>
          <w:tcPr>
            <w:tcW w:w="1898" w:type="dxa"/>
            <w:gridSpan w:val="2"/>
            <w:tcBorders>
              <w:top w:val="single" w:sz="4" w:space="0" w:color="000000"/>
            </w:tcBorders>
            <w:shd w:val="clear" w:color="auto" w:fill="FFF2CC"/>
          </w:tcPr>
          <w:p w14:paraId="5F478353" w14:textId="77777777" w:rsidR="00A62365" w:rsidRDefault="00A62365">
            <w:pPr>
              <w:widowControl w:val="0"/>
              <w:spacing w:after="0" w:line="240" w:lineRule="auto"/>
              <w:ind w:right="1826"/>
              <w:jc w:val="both"/>
              <w:rPr>
                <w:sz w:val="20"/>
                <w:szCs w:val="20"/>
              </w:rPr>
            </w:pPr>
          </w:p>
        </w:tc>
        <w:tc>
          <w:tcPr>
            <w:tcW w:w="1260" w:type="dxa"/>
            <w:gridSpan w:val="2"/>
            <w:tcBorders>
              <w:top w:val="single" w:sz="4" w:space="0" w:color="000000"/>
            </w:tcBorders>
            <w:shd w:val="clear" w:color="auto" w:fill="FFF2CC"/>
          </w:tcPr>
          <w:p w14:paraId="5585E8B5" w14:textId="77777777" w:rsidR="00A62365" w:rsidRDefault="00A62365">
            <w:pPr>
              <w:widowControl w:val="0"/>
              <w:spacing w:after="0" w:line="240" w:lineRule="auto"/>
              <w:ind w:right="1826"/>
              <w:jc w:val="both"/>
              <w:rPr>
                <w:sz w:val="20"/>
                <w:szCs w:val="20"/>
              </w:rPr>
            </w:pPr>
          </w:p>
        </w:tc>
        <w:tc>
          <w:tcPr>
            <w:tcW w:w="1170" w:type="dxa"/>
            <w:gridSpan w:val="3"/>
            <w:tcBorders>
              <w:top w:val="single" w:sz="4" w:space="0" w:color="000000"/>
            </w:tcBorders>
            <w:shd w:val="clear" w:color="auto" w:fill="FFF2CC"/>
          </w:tcPr>
          <w:p w14:paraId="0D3D54A1" w14:textId="77777777" w:rsidR="00A62365" w:rsidRDefault="00A62365">
            <w:pPr>
              <w:widowControl w:val="0"/>
              <w:spacing w:after="0" w:line="240" w:lineRule="auto"/>
              <w:ind w:right="1826"/>
              <w:jc w:val="both"/>
              <w:rPr>
                <w:sz w:val="20"/>
                <w:szCs w:val="20"/>
              </w:rPr>
            </w:pPr>
          </w:p>
        </w:tc>
      </w:tr>
      <w:tr w:rsidR="00A62365" w14:paraId="6F3BA99C" w14:textId="77777777">
        <w:trPr>
          <w:gridAfter w:val="1"/>
          <w:wAfter w:w="15" w:type="dxa"/>
        </w:trPr>
        <w:tc>
          <w:tcPr>
            <w:tcW w:w="468" w:type="dxa"/>
            <w:tcBorders>
              <w:top w:val="single" w:sz="4" w:space="0" w:color="000000"/>
            </w:tcBorders>
            <w:shd w:val="clear" w:color="auto" w:fill="FFF2CC"/>
          </w:tcPr>
          <w:p w14:paraId="469F5572" w14:textId="77777777" w:rsidR="00A62365" w:rsidRDefault="00A62365">
            <w:pPr>
              <w:widowControl w:val="0"/>
              <w:spacing w:after="0" w:line="240" w:lineRule="auto"/>
              <w:ind w:right="168"/>
              <w:rPr>
                <w:sz w:val="20"/>
                <w:szCs w:val="20"/>
              </w:rPr>
            </w:pPr>
          </w:p>
        </w:tc>
        <w:tc>
          <w:tcPr>
            <w:tcW w:w="6300" w:type="dxa"/>
            <w:tcBorders>
              <w:top w:val="single" w:sz="4" w:space="0" w:color="000000"/>
            </w:tcBorders>
            <w:shd w:val="clear" w:color="auto" w:fill="FFF2CC"/>
          </w:tcPr>
          <w:p w14:paraId="699DD712" w14:textId="77777777" w:rsidR="00A62365" w:rsidRDefault="00CF1393">
            <w:pPr>
              <w:widowControl w:val="0"/>
              <w:spacing w:after="0" w:line="240" w:lineRule="auto"/>
              <w:ind w:right="168"/>
              <w:rPr>
                <w:rFonts w:ascii="Open Sans" w:eastAsia="Open Sans" w:hAnsi="Open Sans" w:cs="Open Sans"/>
                <w:sz w:val="18"/>
                <w:szCs w:val="18"/>
              </w:rPr>
            </w:pPr>
            <w:r>
              <w:rPr>
                <w:rFonts w:ascii="Open Sans" w:eastAsia="Open Sans" w:hAnsi="Open Sans" w:cs="Open Sans"/>
                <w:sz w:val="18"/>
                <w:szCs w:val="18"/>
              </w:rPr>
              <w:t xml:space="preserve">5.6. Develop and Implement a movement control system for </w:t>
            </w:r>
            <w:proofErr w:type="gramStart"/>
            <w:r>
              <w:rPr>
                <w:rFonts w:ascii="Open Sans" w:eastAsia="Open Sans" w:hAnsi="Open Sans" w:cs="Open Sans"/>
                <w:sz w:val="18"/>
                <w:szCs w:val="18"/>
              </w:rPr>
              <w:t>bee hives</w:t>
            </w:r>
            <w:proofErr w:type="gramEnd"/>
            <w:r>
              <w:rPr>
                <w:rFonts w:ascii="Open Sans" w:eastAsia="Open Sans" w:hAnsi="Open Sans" w:cs="Open Sans"/>
                <w:sz w:val="18"/>
                <w:szCs w:val="18"/>
              </w:rPr>
              <w:t xml:space="preserve">. </w:t>
            </w:r>
          </w:p>
        </w:tc>
        <w:tc>
          <w:tcPr>
            <w:tcW w:w="1236" w:type="dxa"/>
            <w:tcBorders>
              <w:top w:val="single" w:sz="4" w:space="0" w:color="000000"/>
            </w:tcBorders>
            <w:shd w:val="clear" w:color="auto" w:fill="FFF2CC"/>
          </w:tcPr>
          <w:p w14:paraId="6750B384" w14:textId="77777777" w:rsidR="00A62365" w:rsidRDefault="00CF1393">
            <w:pPr>
              <w:widowControl w:val="0"/>
              <w:spacing w:after="0" w:line="240" w:lineRule="auto"/>
              <w:ind w:right="75"/>
              <w:rPr>
                <w:sz w:val="20"/>
                <w:szCs w:val="20"/>
              </w:rPr>
            </w:pPr>
            <w:r>
              <w:rPr>
                <w:sz w:val="20"/>
                <w:szCs w:val="20"/>
              </w:rPr>
              <w:t>BAHA</w:t>
            </w:r>
          </w:p>
        </w:tc>
        <w:tc>
          <w:tcPr>
            <w:tcW w:w="1275" w:type="dxa"/>
            <w:tcBorders>
              <w:top w:val="single" w:sz="4" w:space="0" w:color="000000"/>
            </w:tcBorders>
            <w:shd w:val="clear" w:color="auto" w:fill="FFF2CC"/>
          </w:tcPr>
          <w:p w14:paraId="1E03B0F6" w14:textId="77777777" w:rsidR="00A62365" w:rsidRDefault="00CF1393">
            <w:pPr>
              <w:widowControl w:val="0"/>
              <w:spacing w:after="0" w:line="240" w:lineRule="auto"/>
              <w:ind w:right="75"/>
              <w:rPr>
                <w:sz w:val="20"/>
                <w:szCs w:val="20"/>
              </w:rPr>
            </w:pPr>
            <w:r>
              <w:rPr>
                <w:sz w:val="20"/>
                <w:szCs w:val="20"/>
              </w:rPr>
              <w:t>BKU, MOA</w:t>
            </w:r>
          </w:p>
        </w:tc>
        <w:tc>
          <w:tcPr>
            <w:tcW w:w="909" w:type="dxa"/>
            <w:tcBorders>
              <w:top w:val="single" w:sz="4" w:space="0" w:color="000000"/>
            </w:tcBorders>
            <w:shd w:val="clear" w:color="auto" w:fill="FFF2CC"/>
          </w:tcPr>
          <w:p w14:paraId="0EA89753" w14:textId="77777777" w:rsidR="00A62365" w:rsidRDefault="00CF1393">
            <w:pPr>
              <w:widowControl w:val="0"/>
              <w:spacing w:after="0" w:line="240" w:lineRule="auto"/>
              <w:ind w:right="75"/>
              <w:rPr>
                <w:sz w:val="20"/>
                <w:szCs w:val="20"/>
              </w:rPr>
            </w:pPr>
            <w:r>
              <w:rPr>
                <w:sz w:val="20"/>
                <w:szCs w:val="20"/>
              </w:rPr>
              <w:t>Year 3</w:t>
            </w:r>
          </w:p>
        </w:tc>
        <w:tc>
          <w:tcPr>
            <w:tcW w:w="1898" w:type="dxa"/>
            <w:gridSpan w:val="2"/>
            <w:tcBorders>
              <w:top w:val="single" w:sz="4" w:space="0" w:color="000000"/>
            </w:tcBorders>
            <w:shd w:val="clear" w:color="auto" w:fill="FFF2CC"/>
          </w:tcPr>
          <w:p w14:paraId="74C20957" w14:textId="77777777" w:rsidR="00A62365" w:rsidRDefault="00A62365">
            <w:pPr>
              <w:widowControl w:val="0"/>
              <w:spacing w:after="0" w:line="240" w:lineRule="auto"/>
              <w:ind w:right="1826"/>
              <w:jc w:val="both"/>
              <w:rPr>
                <w:sz w:val="20"/>
                <w:szCs w:val="20"/>
              </w:rPr>
            </w:pPr>
          </w:p>
        </w:tc>
        <w:tc>
          <w:tcPr>
            <w:tcW w:w="1260" w:type="dxa"/>
            <w:gridSpan w:val="2"/>
            <w:tcBorders>
              <w:top w:val="single" w:sz="4" w:space="0" w:color="000000"/>
            </w:tcBorders>
            <w:shd w:val="clear" w:color="auto" w:fill="FFF2CC"/>
          </w:tcPr>
          <w:p w14:paraId="52ED45AA" w14:textId="77777777" w:rsidR="00A62365" w:rsidRDefault="00A62365">
            <w:pPr>
              <w:widowControl w:val="0"/>
              <w:spacing w:after="0" w:line="240" w:lineRule="auto"/>
              <w:ind w:right="1826"/>
              <w:jc w:val="both"/>
              <w:rPr>
                <w:sz w:val="20"/>
                <w:szCs w:val="20"/>
              </w:rPr>
            </w:pPr>
          </w:p>
        </w:tc>
        <w:tc>
          <w:tcPr>
            <w:tcW w:w="1170" w:type="dxa"/>
            <w:gridSpan w:val="3"/>
            <w:tcBorders>
              <w:top w:val="single" w:sz="4" w:space="0" w:color="000000"/>
            </w:tcBorders>
            <w:shd w:val="clear" w:color="auto" w:fill="FFF2CC"/>
          </w:tcPr>
          <w:p w14:paraId="73967CB9" w14:textId="77777777" w:rsidR="00A62365" w:rsidRDefault="00A62365">
            <w:pPr>
              <w:widowControl w:val="0"/>
              <w:spacing w:after="0" w:line="240" w:lineRule="auto"/>
              <w:ind w:right="1826"/>
              <w:jc w:val="both"/>
              <w:rPr>
                <w:sz w:val="20"/>
                <w:szCs w:val="20"/>
              </w:rPr>
            </w:pPr>
          </w:p>
        </w:tc>
      </w:tr>
      <w:tr w:rsidR="00A62365" w14:paraId="56273CC5" w14:textId="77777777">
        <w:trPr>
          <w:gridAfter w:val="1"/>
          <w:wAfter w:w="15" w:type="dxa"/>
        </w:trPr>
        <w:tc>
          <w:tcPr>
            <w:tcW w:w="6768" w:type="dxa"/>
            <w:gridSpan w:val="2"/>
            <w:shd w:val="clear" w:color="auto" w:fill="F7CAAC"/>
          </w:tcPr>
          <w:p w14:paraId="5EE6AECB" w14:textId="77777777" w:rsidR="00A62365" w:rsidRDefault="00CF1393">
            <w:pPr>
              <w:widowControl w:val="0"/>
              <w:spacing w:after="0" w:line="240" w:lineRule="auto"/>
              <w:ind w:right="158"/>
              <w:rPr>
                <w:sz w:val="20"/>
                <w:szCs w:val="20"/>
              </w:rPr>
            </w:pPr>
            <w:r>
              <w:rPr>
                <w:sz w:val="20"/>
                <w:szCs w:val="20"/>
              </w:rPr>
              <w:t>4. Beekeepers have access to queen rearing facility and know how to manage and maintain quality bee genetics (YEAR 3).</w:t>
            </w:r>
          </w:p>
        </w:tc>
        <w:tc>
          <w:tcPr>
            <w:tcW w:w="1236" w:type="dxa"/>
            <w:shd w:val="clear" w:color="auto" w:fill="F7CAAC"/>
          </w:tcPr>
          <w:p w14:paraId="52CC9BF4" w14:textId="77777777" w:rsidR="00A62365" w:rsidRDefault="00A62365">
            <w:pPr>
              <w:widowControl w:val="0"/>
              <w:spacing w:after="0" w:line="240" w:lineRule="auto"/>
              <w:ind w:right="1826"/>
              <w:jc w:val="both"/>
              <w:rPr>
                <w:sz w:val="20"/>
                <w:szCs w:val="20"/>
              </w:rPr>
            </w:pPr>
          </w:p>
        </w:tc>
        <w:tc>
          <w:tcPr>
            <w:tcW w:w="1275" w:type="dxa"/>
            <w:shd w:val="clear" w:color="auto" w:fill="F7CAAC"/>
          </w:tcPr>
          <w:p w14:paraId="0E87C34C" w14:textId="77777777" w:rsidR="00A62365" w:rsidRDefault="00A62365">
            <w:pPr>
              <w:widowControl w:val="0"/>
              <w:spacing w:after="0" w:line="240" w:lineRule="auto"/>
              <w:ind w:right="1826"/>
              <w:jc w:val="both"/>
              <w:rPr>
                <w:sz w:val="20"/>
                <w:szCs w:val="20"/>
              </w:rPr>
            </w:pPr>
          </w:p>
        </w:tc>
        <w:tc>
          <w:tcPr>
            <w:tcW w:w="909" w:type="dxa"/>
            <w:shd w:val="clear" w:color="auto" w:fill="F7CAAC"/>
          </w:tcPr>
          <w:p w14:paraId="095C046B" w14:textId="77777777" w:rsidR="00A62365" w:rsidRDefault="00A62365">
            <w:pPr>
              <w:widowControl w:val="0"/>
              <w:spacing w:after="0" w:line="240" w:lineRule="auto"/>
              <w:ind w:right="1826"/>
              <w:jc w:val="both"/>
              <w:rPr>
                <w:sz w:val="20"/>
                <w:szCs w:val="20"/>
              </w:rPr>
            </w:pPr>
          </w:p>
        </w:tc>
        <w:tc>
          <w:tcPr>
            <w:tcW w:w="1898" w:type="dxa"/>
            <w:gridSpan w:val="2"/>
            <w:shd w:val="clear" w:color="auto" w:fill="F7CAAC"/>
          </w:tcPr>
          <w:p w14:paraId="2A222D20" w14:textId="77777777" w:rsidR="00A62365" w:rsidRDefault="00A62365">
            <w:pPr>
              <w:widowControl w:val="0"/>
              <w:spacing w:after="0" w:line="240" w:lineRule="auto"/>
              <w:ind w:right="1826"/>
              <w:jc w:val="both"/>
              <w:rPr>
                <w:sz w:val="20"/>
                <w:szCs w:val="20"/>
              </w:rPr>
            </w:pPr>
          </w:p>
        </w:tc>
        <w:tc>
          <w:tcPr>
            <w:tcW w:w="1260" w:type="dxa"/>
            <w:gridSpan w:val="2"/>
            <w:shd w:val="clear" w:color="auto" w:fill="F7CAAC"/>
          </w:tcPr>
          <w:p w14:paraId="7C29FD90" w14:textId="77777777" w:rsidR="00A62365" w:rsidRDefault="00A62365">
            <w:pPr>
              <w:widowControl w:val="0"/>
              <w:spacing w:after="0" w:line="240" w:lineRule="auto"/>
              <w:ind w:right="1826"/>
              <w:jc w:val="both"/>
              <w:rPr>
                <w:sz w:val="20"/>
                <w:szCs w:val="20"/>
              </w:rPr>
            </w:pPr>
          </w:p>
        </w:tc>
        <w:tc>
          <w:tcPr>
            <w:tcW w:w="1170" w:type="dxa"/>
            <w:gridSpan w:val="3"/>
            <w:shd w:val="clear" w:color="auto" w:fill="F7CAAC"/>
          </w:tcPr>
          <w:p w14:paraId="71F16E74" w14:textId="77777777" w:rsidR="00A62365" w:rsidRDefault="00A62365">
            <w:pPr>
              <w:widowControl w:val="0"/>
              <w:spacing w:after="0" w:line="240" w:lineRule="auto"/>
              <w:ind w:right="1826"/>
              <w:jc w:val="both"/>
              <w:rPr>
                <w:sz w:val="20"/>
                <w:szCs w:val="20"/>
              </w:rPr>
            </w:pPr>
          </w:p>
        </w:tc>
      </w:tr>
      <w:tr w:rsidR="00A62365" w14:paraId="12626487" w14:textId="77777777">
        <w:trPr>
          <w:gridAfter w:val="1"/>
          <w:wAfter w:w="15" w:type="dxa"/>
        </w:trPr>
        <w:tc>
          <w:tcPr>
            <w:tcW w:w="468" w:type="dxa"/>
            <w:shd w:val="clear" w:color="auto" w:fill="FFF2CC"/>
          </w:tcPr>
          <w:p w14:paraId="3A53294F" w14:textId="77777777" w:rsidR="00A62365" w:rsidRDefault="00CF1393">
            <w:pPr>
              <w:widowControl w:val="0"/>
              <w:spacing w:after="0" w:line="240" w:lineRule="auto"/>
              <w:ind w:right="158"/>
              <w:rPr>
                <w:sz w:val="20"/>
                <w:szCs w:val="20"/>
              </w:rPr>
            </w:pPr>
            <w:r>
              <w:rPr>
                <w:sz w:val="20"/>
                <w:szCs w:val="20"/>
              </w:rPr>
              <w:t xml:space="preserve"> </w:t>
            </w:r>
          </w:p>
        </w:tc>
        <w:tc>
          <w:tcPr>
            <w:tcW w:w="6300" w:type="dxa"/>
            <w:shd w:val="clear" w:color="auto" w:fill="FFF2CC"/>
          </w:tcPr>
          <w:p w14:paraId="23648A14" w14:textId="77777777" w:rsidR="00A62365" w:rsidRDefault="00CF1393">
            <w:pPr>
              <w:widowControl w:val="0"/>
              <w:spacing w:after="0" w:line="240" w:lineRule="auto"/>
              <w:ind w:right="168"/>
              <w:rPr>
                <w:rFonts w:ascii="Open Sans" w:eastAsia="Open Sans" w:hAnsi="Open Sans" w:cs="Open Sans"/>
                <w:sz w:val="18"/>
                <w:szCs w:val="18"/>
              </w:rPr>
            </w:pPr>
            <w:r>
              <w:rPr>
                <w:rFonts w:ascii="Open Sans" w:eastAsia="Open Sans" w:hAnsi="Open Sans" w:cs="Open Sans"/>
                <w:sz w:val="18"/>
                <w:szCs w:val="18"/>
              </w:rPr>
              <w:t>4.1. Train technicians and beekeepers in managing beehive genetics as part of good management practices.</w:t>
            </w:r>
          </w:p>
        </w:tc>
        <w:tc>
          <w:tcPr>
            <w:tcW w:w="1236" w:type="dxa"/>
            <w:shd w:val="clear" w:color="auto" w:fill="FFF2CC"/>
          </w:tcPr>
          <w:p w14:paraId="6311D497" w14:textId="77777777" w:rsidR="00A62365" w:rsidRDefault="00CF1393">
            <w:pPr>
              <w:widowControl w:val="0"/>
              <w:spacing w:after="0" w:line="240" w:lineRule="auto"/>
              <w:ind w:right="75"/>
              <w:rPr>
                <w:sz w:val="20"/>
                <w:szCs w:val="20"/>
              </w:rPr>
            </w:pPr>
            <w:r>
              <w:rPr>
                <w:sz w:val="20"/>
                <w:szCs w:val="20"/>
              </w:rPr>
              <w:t>BKU</w:t>
            </w:r>
          </w:p>
        </w:tc>
        <w:tc>
          <w:tcPr>
            <w:tcW w:w="1275" w:type="dxa"/>
            <w:shd w:val="clear" w:color="auto" w:fill="FFF2CC"/>
          </w:tcPr>
          <w:p w14:paraId="3E158EF4" w14:textId="77777777" w:rsidR="00A62365" w:rsidRDefault="00CF1393">
            <w:pPr>
              <w:widowControl w:val="0"/>
              <w:spacing w:after="0" w:line="240" w:lineRule="auto"/>
              <w:ind w:right="75"/>
              <w:rPr>
                <w:sz w:val="20"/>
                <w:szCs w:val="20"/>
              </w:rPr>
            </w:pPr>
            <w:r>
              <w:rPr>
                <w:sz w:val="20"/>
                <w:szCs w:val="20"/>
              </w:rPr>
              <w:t>CEMJC</w:t>
            </w:r>
          </w:p>
          <w:p w14:paraId="5C1A0845" w14:textId="77777777" w:rsidR="00A62365" w:rsidRDefault="00CF1393">
            <w:pPr>
              <w:widowControl w:val="0"/>
              <w:spacing w:after="0" w:line="240" w:lineRule="auto"/>
              <w:ind w:right="75"/>
              <w:rPr>
                <w:sz w:val="20"/>
                <w:szCs w:val="20"/>
              </w:rPr>
            </w:pPr>
            <w:r>
              <w:rPr>
                <w:sz w:val="20"/>
                <w:szCs w:val="20"/>
              </w:rPr>
              <w:t>UB</w:t>
            </w:r>
          </w:p>
          <w:p w14:paraId="6DBC32E7" w14:textId="77777777" w:rsidR="00A62365" w:rsidRDefault="00CF1393">
            <w:pPr>
              <w:widowControl w:val="0"/>
              <w:spacing w:after="0" w:line="240" w:lineRule="auto"/>
              <w:ind w:right="75"/>
              <w:rPr>
                <w:sz w:val="20"/>
                <w:szCs w:val="20"/>
              </w:rPr>
            </w:pPr>
            <w:r>
              <w:rPr>
                <w:sz w:val="20"/>
                <w:szCs w:val="20"/>
              </w:rPr>
              <w:t>MOA</w:t>
            </w:r>
          </w:p>
        </w:tc>
        <w:tc>
          <w:tcPr>
            <w:tcW w:w="909" w:type="dxa"/>
            <w:shd w:val="clear" w:color="auto" w:fill="FFF2CC"/>
          </w:tcPr>
          <w:p w14:paraId="67F9C113" w14:textId="77777777" w:rsidR="00A62365" w:rsidRDefault="00CF1393">
            <w:pPr>
              <w:widowControl w:val="0"/>
              <w:spacing w:after="0" w:line="240" w:lineRule="auto"/>
              <w:ind w:right="75"/>
              <w:rPr>
                <w:sz w:val="20"/>
                <w:szCs w:val="20"/>
              </w:rPr>
            </w:pPr>
            <w:r>
              <w:rPr>
                <w:sz w:val="20"/>
                <w:szCs w:val="20"/>
              </w:rPr>
              <w:t>Year 2</w:t>
            </w:r>
          </w:p>
        </w:tc>
        <w:tc>
          <w:tcPr>
            <w:tcW w:w="1898" w:type="dxa"/>
            <w:gridSpan w:val="2"/>
            <w:shd w:val="clear" w:color="auto" w:fill="FFF2CC"/>
          </w:tcPr>
          <w:p w14:paraId="7370EB2A" w14:textId="77777777" w:rsidR="00A62365" w:rsidRDefault="00A62365">
            <w:pPr>
              <w:widowControl w:val="0"/>
              <w:spacing w:after="0" w:line="240" w:lineRule="auto"/>
              <w:ind w:right="1826"/>
              <w:jc w:val="both"/>
              <w:rPr>
                <w:sz w:val="20"/>
                <w:szCs w:val="20"/>
              </w:rPr>
            </w:pPr>
          </w:p>
        </w:tc>
        <w:tc>
          <w:tcPr>
            <w:tcW w:w="1260" w:type="dxa"/>
            <w:gridSpan w:val="2"/>
            <w:shd w:val="clear" w:color="auto" w:fill="FFF2CC"/>
          </w:tcPr>
          <w:p w14:paraId="4DFA8E5D" w14:textId="77777777" w:rsidR="00A62365" w:rsidRDefault="00A62365">
            <w:pPr>
              <w:widowControl w:val="0"/>
              <w:spacing w:after="0" w:line="240" w:lineRule="auto"/>
              <w:ind w:right="1826"/>
              <w:jc w:val="both"/>
              <w:rPr>
                <w:sz w:val="20"/>
                <w:szCs w:val="20"/>
              </w:rPr>
            </w:pPr>
          </w:p>
        </w:tc>
        <w:tc>
          <w:tcPr>
            <w:tcW w:w="1170" w:type="dxa"/>
            <w:gridSpan w:val="3"/>
            <w:shd w:val="clear" w:color="auto" w:fill="FFF2CC"/>
          </w:tcPr>
          <w:p w14:paraId="2034530A" w14:textId="77777777" w:rsidR="00A62365" w:rsidRDefault="00A62365">
            <w:pPr>
              <w:widowControl w:val="0"/>
              <w:spacing w:after="0" w:line="240" w:lineRule="auto"/>
              <w:ind w:right="1826"/>
              <w:jc w:val="both"/>
              <w:rPr>
                <w:sz w:val="20"/>
                <w:szCs w:val="20"/>
              </w:rPr>
            </w:pPr>
          </w:p>
        </w:tc>
      </w:tr>
      <w:tr w:rsidR="00A62365" w14:paraId="0C43A075" w14:textId="77777777">
        <w:trPr>
          <w:gridAfter w:val="1"/>
          <w:wAfter w:w="15" w:type="dxa"/>
        </w:trPr>
        <w:tc>
          <w:tcPr>
            <w:tcW w:w="468" w:type="dxa"/>
            <w:shd w:val="clear" w:color="auto" w:fill="FFF2CC"/>
          </w:tcPr>
          <w:p w14:paraId="63B743DE" w14:textId="77777777" w:rsidR="00A62365" w:rsidRDefault="00A62365">
            <w:pPr>
              <w:widowControl w:val="0"/>
              <w:spacing w:after="0" w:line="240" w:lineRule="auto"/>
              <w:ind w:right="158"/>
              <w:rPr>
                <w:sz w:val="20"/>
                <w:szCs w:val="20"/>
              </w:rPr>
            </w:pPr>
          </w:p>
        </w:tc>
        <w:tc>
          <w:tcPr>
            <w:tcW w:w="6300" w:type="dxa"/>
            <w:shd w:val="clear" w:color="auto" w:fill="FFF2CC"/>
          </w:tcPr>
          <w:p w14:paraId="08B377AA" w14:textId="77777777" w:rsidR="00A62365" w:rsidRDefault="00CF1393">
            <w:pPr>
              <w:widowControl w:val="0"/>
              <w:spacing w:after="0" w:line="240" w:lineRule="auto"/>
              <w:ind w:right="168"/>
              <w:rPr>
                <w:rFonts w:ascii="Open Sans" w:eastAsia="Open Sans" w:hAnsi="Open Sans" w:cs="Open Sans"/>
                <w:sz w:val="18"/>
                <w:szCs w:val="18"/>
              </w:rPr>
            </w:pPr>
            <w:r>
              <w:rPr>
                <w:rFonts w:ascii="Open Sans" w:eastAsia="Open Sans" w:hAnsi="Open Sans" w:cs="Open Sans"/>
                <w:sz w:val="18"/>
                <w:szCs w:val="18"/>
              </w:rPr>
              <w:t>4.2. Develop bee genetics manual and training materials.</w:t>
            </w:r>
          </w:p>
        </w:tc>
        <w:tc>
          <w:tcPr>
            <w:tcW w:w="1236" w:type="dxa"/>
            <w:shd w:val="clear" w:color="auto" w:fill="FFF2CC"/>
          </w:tcPr>
          <w:p w14:paraId="68026A54" w14:textId="77777777" w:rsidR="00A62365" w:rsidRDefault="00CF1393">
            <w:pPr>
              <w:widowControl w:val="0"/>
              <w:spacing w:after="0" w:line="240" w:lineRule="auto"/>
              <w:ind w:right="75"/>
              <w:rPr>
                <w:sz w:val="20"/>
                <w:szCs w:val="20"/>
              </w:rPr>
            </w:pPr>
            <w:r>
              <w:rPr>
                <w:sz w:val="20"/>
                <w:szCs w:val="20"/>
              </w:rPr>
              <w:t>BKU</w:t>
            </w:r>
          </w:p>
        </w:tc>
        <w:tc>
          <w:tcPr>
            <w:tcW w:w="1275" w:type="dxa"/>
            <w:shd w:val="clear" w:color="auto" w:fill="FFF2CC"/>
          </w:tcPr>
          <w:p w14:paraId="3FB613D9" w14:textId="77777777" w:rsidR="00A62365" w:rsidRDefault="00CF1393">
            <w:pPr>
              <w:widowControl w:val="0"/>
              <w:spacing w:after="0" w:line="240" w:lineRule="auto"/>
              <w:ind w:right="75"/>
              <w:rPr>
                <w:sz w:val="20"/>
                <w:szCs w:val="20"/>
              </w:rPr>
            </w:pPr>
            <w:r>
              <w:rPr>
                <w:sz w:val="20"/>
                <w:szCs w:val="20"/>
              </w:rPr>
              <w:t>CEMJC</w:t>
            </w:r>
          </w:p>
          <w:p w14:paraId="472444EC" w14:textId="77777777" w:rsidR="00A62365" w:rsidRDefault="00CF1393">
            <w:pPr>
              <w:widowControl w:val="0"/>
              <w:spacing w:after="0" w:line="240" w:lineRule="auto"/>
              <w:ind w:right="75"/>
              <w:rPr>
                <w:sz w:val="20"/>
                <w:szCs w:val="20"/>
              </w:rPr>
            </w:pPr>
            <w:r>
              <w:rPr>
                <w:sz w:val="20"/>
                <w:szCs w:val="20"/>
              </w:rPr>
              <w:t>UB</w:t>
            </w:r>
          </w:p>
          <w:p w14:paraId="5574EA73" w14:textId="77777777" w:rsidR="00A62365" w:rsidRDefault="00CF1393">
            <w:pPr>
              <w:widowControl w:val="0"/>
              <w:spacing w:after="0" w:line="240" w:lineRule="auto"/>
              <w:ind w:right="75"/>
              <w:rPr>
                <w:sz w:val="20"/>
                <w:szCs w:val="20"/>
              </w:rPr>
            </w:pPr>
            <w:r>
              <w:rPr>
                <w:sz w:val="20"/>
                <w:szCs w:val="20"/>
              </w:rPr>
              <w:t>MOA</w:t>
            </w:r>
          </w:p>
        </w:tc>
        <w:tc>
          <w:tcPr>
            <w:tcW w:w="909" w:type="dxa"/>
            <w:shd w:val="clear" w:color="auto" w:fill="FFF2CC"/>
          </w:tcPr>
          <w:p w14:paraId="01531A05" w14:textId="77777777" w:rsidR="00A62365" w:rsidRDefault="00CF1393">
            <w:pPr>
              <w:widowControl w:val="0"/>
              <w:spacing w:after="0" w:line="240" w:lineRule="auto"/>
              <w:ind w:right="75"/>
              <w:rPr>
                <w:sz w:val="20"/>
                <w:szCs w:val="20"/>
              </w:rPr>
            </w:pPr>
            <w:r>
              <w:rPr>
                <w:sz w:val="20"/>
                <w:szCs w:val="20"/>
              </w:rPr>
              <w:t>Year 2</w:t>
            </w:r>
          </w:p>
        </w:tc>
        <w:tc>
          <w:tcPr>
            <w:tcW w:w="1898" w:type="dxa"/>
            <w:gridSpan w:val="2"/>
            <w:shd w:val="clear" w:color="auto" w:fill="FFF2CC"/>
          </w:tcPr>
          <w:p w14:paraId="6C19D5EE" w14:textId="77777777" w:rsidR="00A62365" w:rsidRDefault="00A62365">
            <w:pPr>
              <w:widowControl w:val="0"/>
              <w:spacing w:after="0" w:line="240" w:lineRule="auto"/>
              <w:ind w:right="1826"/>
              <w:jc w:val="both"/>
              <w:rPr>
                <w:sz w:val="20"/>
                <w:szCs w:val="20"/>
              </w:rPr>
            </w:pPr>
          </w:p>
        </w:tc>
        <w:tc>
          <w:tcPr>
            <w:tcW w:w="1260" w:type="dxa"/>
            <w:gridSpan w:val="2"/>
            <w:shd w:val="clear" w:color="auto" w:fill="FFF2CC"/>
          </w:tcPr>
          <w:p w14:paraId="3630FA6F" w14:textId="77777777" w:rsidR="00A62365" w:rsidRDefault="00A62365">
            <w:pPr>
              <w:widowControl w:val="0"/>
              <w:spacing w:after="0" w:line="240" w:lineRule="auto"/>
              <w:ind w:right="1826"/>
              <w:jc w:val="both"/>
              <w:rPr>
                <w:sz w:val="20"/>
                <w:szCs w:val="20"/>
              </w:rPr>
            </w:pPr>
          </w:p>
        </w:tc>
        <w:tc>
          <w:tcPr>
            <w:tcW w:w="1170" w:type="dxa"/>
            <w:gridSpan w:val="3"/>
            <w:shd w:val="clear" w:color="auto" w:fill="FFF2CC"/>
          </w:tcPr>
          <w:p w14:paraId="100433CB" w14:textId="77777777" w:rsidR="00A62365" w:rsidRDefault="00A62365">
            <w:pPr>
              <w:widowControl w:val="0"/>
              <w:spacing w:after="0" w:line="240" w:lineRule="auto"/>
              <w:ind w:right="1826"/>
              <w:jc w:val="both"/>
              <w:rPr>
                <w:sz w:val="20"/>
                <w:szCs w:val="20"/>
              </w:rPr>
            </w:pPr>
          </w:p>
        </w:tc>
      </w:tr>
      <w:tr w:rsidR="00A62365" w14:paraId="6B31CF28" w14:textId="77777777">
        <w:trPr>
          <w:gridAfter w:val="1"/>
          <w:wAfter w:w="15" w:type="dxa"/>
        </w:trPr>
        <w:tc>
          <w:tcPr>
            <w:tcW w:w="468" w:type="dxa"/>
            <w:shd w:val="clear" w:color="auto" w:fill="FFF2CC"/>
          </w:tcPr>
          <w:p w14:paraId="196F5457" w14:textId="77777777" w:rsidR="00A62365" w:rsidRDefault="00A62365">
            <w:pPr>
              <w:widowControl w:val="0"/>
              <w:spacing w:after="0" w:line="240" w:lineRule="auto"/>
              <w:ind w:right="158"/>
              <w:rPr>
                <w:sz w:val="20"/>
                <w:szCs w:val="20"/>
              </w:rPr>
            </w:pPr>
          </w:p>
        </w:tc>
        <w:tc>
          <w:tcPr>
            <w:tcW w:w="6300" w:type="dxa"/>
            <w:shd w:val="clear" w:color="auto" w:fill="FFF2CC"/>
          </w:tcPr>
          <w:p w14:paraId="5F034B0C" w14:textId="77777777" w:rsidR="00A62365" w:rsidRDefault="00CF1393">
            <w:pPr>
              <w:widowControl w:val="0"/>
              <w:spacing w:after="0" w:line="240" w:lineRule="auto"/>
              <w:ind w:right="168"/>
              <w:rPr>
                <w:rFonts w:ascii="Open Sans" w:eastAsia="Open Sans" w:hAnsi="Open Sans" w:cs="Open Sans"/>
                <w:sz w:val="18"/>
                <w:szCs w:val="18"/>
              </w:rPr>
            </w:pPr>
            <w:r>
              <w:rPr>
                <w:rFonts w:ascii="Open Sans" w:eastAsia="Open Sans" w:hAnsi="Open Sans" w:cs="Open Sans"/>
                <w:sz w:val="18"/>
                <w:szCs w:val="18"/>
              </w:rPr>
              <w:t>4.3. Establish access for beekeepers to queen rearing – quality bee genetics facility (not necessarily in Belize).</w:t>
            </w:r>
          </w:p>
        </w:tc>
        <w:tc>
          <w:tcPr>
            <w:tcW w:w="1236" w:type="dxa"/>
            <w:shd w:val="clear" w:color="auto" w:fill="FFF2CC"/>
          </w:tcPr>
          <w:p w14:paraId="1C62E31A" w14:textId="77777777" w:rsidR="00A62365" w:rsidRDefault="00CF1393">
            <w:pPr>
              <w:widowControl w:val="0"/>
              <w:spacing w:after="0" w:line="240" w:lineRule="auto"/>
              <w:ind w:right="75"/>
              <w:rPr>
                <w:sz w:val="20"/>
                <w:szCs w:val="20"/>
              </w:rPr>
            </w:pPr>
            <w:r>
              <w:rPr>
                <w:sz w:val="20"/>
                <w:szCs w:val="20"/>
              </w:rPr>
              <w:t>BKU</w:t>
            </w:r>
          </w:p>
        </w:tc>
        <w:tc>
          <w:tcPr>
            <w:tcW w:w="1275" w:type="dxa"/>
            <w:shd w:val="clear" w:color="auto" w:fill="FFF2CC"/>
          </w:tcPr>
          <w:p w14:paraId="18AF2AD3" w14:textId="77777777" w:rsidR="00A62365" w:rsidRDefault="00CF1393">
            <w:pPr>
              <w:widowControl w:val="0"/>
              <w:spacing w:after="0" w:line="240" w:lineRule="auto"/>
              <w:ind w:right="75"/>
              <w:rPr>
                <w:sz w:val="20"/>
                <w:szCs w:val="20"/>
              </w:rPr>
            </w:pPr>
            <w:r>
              <w:rPr>
                <w:sz w:val="20"/>
                <w:szCs w:val="20"/>
              </w:rPr>
              <w:t>MOA</w:t>
            </w:r>
          </w:p>
          <w:p w14:paraId="130A93FB" w14:textId="77777777" w:rsidR="00A62365" w:rsidRDefault="00CF1393">
            <w:pPr>
              <w:widowControl w:val="0"/>
              <w:spacing w:after="0" w:line="240" w:lineRule="auto"/>
              <w:ind w:right="75"/>
              <w:rPr>
                <w:sz w:val="20"/>
                <w:szCs w:val="20"/>
              </w:rPr>
            </w:pPr>
            <w:r>
              <w:rPr>
                <w:sz w:val="20"/>
                <w:szCs w:val="20"/>
              </w:rPr>
              <w:t>OIRSA</w:t>
            </w:r>
          </w:p>
          <w:p w14:paraId="17DBC7EC" w14:textId="77777777" w:rsidR="00A62365" w:rsidRDefault="00CF1393">
            <w:pPr>
              <w:widowControl w:val="0"/>
              <w:spacing w:after="0" w:line="240" w:lineRule="auto"/>
              <w:ind w:right="75"/>
              <w:rPr>
                <w:sz w:val="20"/>
                <w:szCs w:val="20"/>
              </w:rPr>
            </w:pPr>
            <w:r>
              <w:rPr>
                <w:sz w:val="20"/>
                <w:szCs w:val="20"/>
              </w:rPr>
              <w:t>BAHA</w:t>
            </w:r>
          </w:p>
        </w:tc>
        <w:tc>
          <w:tcPr>
            <w:tcW w:w="909" w:type="dxa"/>
            <w:shd w:val="clear" w:color="auto" w:fill="FFF2CC"/>
          </w:tcPr>
          <w:p w14:paraId="65916400" w14:textId="77777777" w:rsidR="00A62365" w:rsidRDefault="00CF1393">
            <w:pPr>
              <w:widowControl w:val="0"/>
              <w:spacing w:after="0" w:line="240" w:lineRule="auto"/>
              <w:ind w:right="75"/>
              <w:rPr>
                <w:sz w:val="20"/>
                <w:szCs w:val="20"/>
              </w:rPr>
            </w:pPr>
            <w:r>
              <w:rPr>
                <w:sz w:val="20"/>
                <w:szCs w:val="20"/>
              </w:rPr>
              <w:t>Year 3</w:t>
            </w:r>
          </w:p>
        </w:tc>
        <w:tc>
          <w:tcPr>
            <w:tcW w:w="1898" w:type="dxa"/>
            <w:gridSpan w:val="2"/>
            <w:shd w:val="clear" w:color="auto" w:fill="FFF2CC"/>
          </w:tcPr>
          <w:p w14:paraId="15B647D8" w14:textId="77777777" w:rsidR="00A62365" w:rsidRDefault="00A62365">
            <w:pPr>
              <w:widowControl w:val="0"/>
              <w:spacing w:after="0" w:line="240" w:lineRule="auto"/>
              <w:ind w:right="1826"/>
              <w:jc w:val="both"/>
              <w:rPr>
                <w:sz w:val="20"/>
                <w:szCs w:val="20"/>
              </w:rPr>
            </w:pPr>
          </w:p>
        </w:tc>
        <w:tc>
          <w:tcPr>
            <w:tcW w:w="1260" w:type="dxa"/>
            <w:gridSpan w:val="2"/>
            <w:shd w:val="clear" w:color="auto" w:fill="FFF2CC"/>
          </w:tcPr>
          <w:p w14:paraId="0CEED5E8" w14:textId="77777777" w:rsidR="00A62365" w:rsidRDefault="00A62365">
            <w:pPr>
              <w:widowControl w:val="0"/>
              <w:spacing w:after="0" w:line="240" w:lineRule="auto"/>
              <w:ind w:right="1826"/>
              <w:jc w:val="both"/>
              <w:rPr>
                <w:sz w:val="20"/>
                <w:szCs w:val="20"/>
              </w:rPr>
            </w:pPr>
          </w:p>
        </w:tc>
        <w:tc>
          <w:tcPr>
            <w:tcW w:w="1170" w:type="dxa"/>
            <w:gridSpan w:val="3"/>
            <w:shd w:val="clear" w:color="auto" w:fill="FFF2CC"/>
          </w:tcPr>
          <w:p w14:paraId="4190CDBE" w14:textId="77777777" w:rsidR="00A62365" w:rsidRDefault="00A62365">
            <w:pPr>
              <w:widowControl w:val="0"/>
              <w:spacing w:after="0" w:line="240" w:lineRule="auto"/>
              <w:ind w:right="1826"/>
              <w:jc w:val="both"/>
              <w:rPr>
                <w:sz w:val="20"/>
                <w:szCs w:val="20"/>
              </w:rPr>
            </w:pPr>
          </w:p>
        </w:tc>
      </w:tr>
      <w:tr w:rsidR="00A62365" w14:paraId="36E739DF" w14:textId="77777777">
        <w:trPr>
          <w:gridAfter w:val="2"/>
          <w:wAfter w:w="23" w:type="dxa"/>
        </w:trPr>
        <w:tc>
          <w:tcPr>
            <w:tcW w:w="468" w:type="dxa"/>
            <w:shd w:val="clear" w:color="auto" w:fill="FFF2CC"/>
          </w:tcPr>
          <w:p w14:paraId="70E52944" w14:textId="77777777" w:rsidR="00A62365" w:rsidRDefault="00A62365">
            <w:pPr>
              <w:widowControl w:val="0"/>
              <w:spacing w:after="0" w:line="240" w:lineRule="auto"/>
              <w:ind w:right="158"/>
              <w:rPr>
                <w:sz w:val="20"/>
                <w:szCs w:val="20"/>
              </w:rPr>
            </w:pPr>
          </w:p>
        </w:tc>
        <w:tc>
          <w:tcPr>
            <w:tcW w:w="6300" w:type="dxa"/>
            <w:shd w:val="clear" w:color="auto" w:fill="FFF2CC"/>
          </w:tcPr>
          <w:p w14:paraId="226CF9BC" w14:textId="77777777" w:rsidR="00A62365" w:rsidRDefault="00CF1393">
            <w:pPr>
              <w:widowControl w:val="0"/>
              <w:spacing w:after="0" w:line="240" w:lineRule="auto"/>
              <w:ind w:right="168"/>
              <w:rPr>
                <w:rFonts w:ascii="Open Sans" w:eastAsia="Open Sans" w:hAnsi="Open Sans" w:cs="Open Sans"/>
                <w:sz w:val="18"/>
                <w:szCs w:val="18"/>
              </w:rPr>
            </w:pPr>
            <w:r>
              <w:rPr>
                <w:rFonts w:ascii="Open Sans" w:eastAsia="Open Sans" w:hAnsi="Open Sans" w:cs="Open Sans"/>
                <w:sz w:val="18"/>
                <w:szCs w:val="18"/>
              </w:rPr>
              <w:t>4.4. Network with regional beekeeping institutions and keep up to date in genetic improvement of bees.</w:t>
            </w:r>
          </w:p>
        </w:tc>
        <w:tc>
          <w:tcPr>
            <w:tcW w:w="1236" w:type="dxa"/>
            <w:shd w:val="clear" w:color="auto" w:fill="FFF2CC"/>
          </w:tcPr>
          <w:p w14:paraId="49B567A7" w14:textId="77777777" w:rsidR="00A62365" w:rsidRDefault="00CF1393">
            <w:pPr>
              <w:widowControl w:val="0"/>
              <w:spacing w:after="0" w:line="240" w:lineRule="auto"/>
              <w:ind w:right="75"/>
              <w:rPr>
                <w:sz w:val="20"/>
                <w:szCs w:val="20"/>
              </w:rPr>
            </w:pPr>
            <w:r>
              <w:rPr>
                <w:sz w:val="20"/>
                <w:szCs w:val="20"/>
              </w:rPr>
              <w:t>BKU</w:t>
            </w:r>
          </w:p>
        </w:tc>
        <w:tc>
          <w:tcPr>
            <w:tcW w:w="1275" w:type="dxa"/>
            <w:shd w:val="clear" w:color="auto" w:fill="FFF2CC"/>
          </w:tcPr>
          <w:p w14:paraId="4F566103" w14:textId="77777777" w:rsidR="00A62365" w:rsidRDefault="00CF1393">
            <w:pPr>
              <w:widowControl w:val="0"/>
              <w:spacing w:after="0" w:line="240" w:lineRule="auto"/>
              <w:ind w:right="75"/>
              <w:rPr>
                <w:sz w:val="20"/>
                <w:szCs w:val="20"/>
              </w:rPr>
            </w:pPr>
            <w:r>
              <w:rPr>
                <w:sz w:val="20"/>
                <w:szCs w:val="20"/>
              </w:rPr>
              <w:t>MOA</w:t>
            </w:r>
          </w:p>
          <w:p w14:paraId="3FD486C8" w14:textId="77777777" w:rsidR="00A62365" w:rsidRDefault="00CF1393">
            <w:pPr>
              <w:widowControl w:val="0"/>
              <w:spacing w:after="0" w:line="240" w:lineRule="auto"/>
              <w:ind w:right="75"/>
              <w:rPr>
                <w:sz w:val="20"/>
                <w:szCs w:val="20"/>
              </w:rPr>
            </w:pPr>
            <w:r>
              <w:rPr>
                <w:sz w:val="20"/>
                <w:szCs w:val="20"/>
              </w:rPr>
              <w:t>OIRSA</w:t>
            </w:r>
          </w:p>
          <w:p w14:paraId="57438690" w14:textId="77777777" w:rsidR="00A62365" w:rsidRDefault="00CF1393">
            <w:pPr>
              <w:widowControl w:val="0"/>
              <w:spacing w:after="0" w:line="240" w:lineRule="auto"/>
              <w:ind w:right="75"/>
              <w:rPr>
                <w:sz w:val="20"/>
                <w:szCs w:val="20"/>
              </w:rPr>
            </w:pPr>
            <w:r>
              <w:rPr>
                <w:sz w:val="20"/>
                <w:szCs w:val="20"/>
              </w:rPr>
              <w:t>BAHA</w:t>
            </w:r>
          </w:p>
        </w:tc>
        <w:tc>
          <w:tcPr>
            <w:tcW w:w="909" w:type="dxa"/>
            <w:shd w:val="clear" w:color="auto" w:fill="FFF2CC"/>
          </w:tcPr>
          <w:p w14:paraId="548E2F55" w14:textId="77777777" w:rsidR="00A62365" w:rsidRDefault="00CF1393">
            <w:pPr>
              <w:widowControl w:val="0"/>
              <w:spacing w:after="0" w:line="240" w:lineRule="auto"/>
              <w:ind w:right="75"/>
              <w:rPr>
                <w:sz w:val="20"/>
                <w:szCs w:val="20"/>
              </w:rPr>
            </w:pPr>
            <w:r>
              <w:rPr>
                <w:sz w:val="20"/>
                <w:szCs w:val="20"/>
              </w:rPr>
              <w:t>Year 3</w:t>
            </w:r>
          </w:p>
        </w:tc>
        <w:tc>
          <w:tcPr>
            <w:tcW w:w="1890" w:type="dxa"/>
            <w:shd w:val="clear" w:color="auto" w:fill="FFF2CC"/>
          </w:tcPr>
          <w:p w14:paraId="6DBAB4BB" w14:textId="77777777" w:rsidR="00A62365" w:rsidRDefault="00A62365">
            <w:pPr>
              <w:widowControl w:val="0"/>
              <w:spacing w:after="0" w:line="240" w:lineRule="auto"/>
              <w:ind w:right="1826"/>
              <w:jc w:val="both"/>
              <w:rPr>
                <w:sz w:val="20"/>
                <w:szCs w:val="20"/>
              </w:rPr>
            </w:pPr>
          </w:p>
        </w:tc>
        <w:tc>
          <w:tcPr>
            <w:tcW w:w="1260" w:type="dxa"/>
            <w:gridSpan w:val="2"/>
            <w:shd w:val="clear" w:color="auto" w:fill="FFF2CC"/>
          </w:tcPr>
          <w:p w14:paraId="2EB45682" w14:textId="77777777" w:rsidR="00A62365" w:rsidRDefault="00A62365">
            <w:pPr>
              <w:widowControl w:val="0"/>
              <w:spacing w:after="0" w:line="240" w:lineRule="auto"/>
              <w:ind w:right="1826"/>
              <w:jc w:val="both"/>
              <w:rPr>
                <w:sz w:val="20"/>
                <w:szCs w:val="20"/>
              </w:rPr>
            </w:pPr>
          </w:p>
        </w:tc>
        <w:tc>
          <w:tcPr>
            <w:tcW w:w="1170" w:type="dxa"/>
            <w:gridSpan w:val="3"/>
            <w:shd w:val="clear" w:color="auto" w:fill="FFF2CC"/>
          </w:tcPr>
          <w:p w14:paraId="57677458" w14:textId="77777777" w:rsidR="00A62365" w:rsidRDefault="00A62365">
            <w:pPr>
              <w:widowControl w:val="0"/>
              <w:spacing w:after="0" w:line="240" w:lineRule="auto"/>
              <w:ind w:right="1826"/>
              <w:jc w:val="both"/>
              <w:rPr>
                <w:sz w:val="20"/>
                <w:szCs w:val="20"/>
              </w:rPr>
            </w:pPr>
          </w:p>
        </w:tc>
      </w:tr>
      <w:tr w:rsidR="00A62365" w14:paraId="5478C10F" w14:textId="77777777">
        <w:trPr>
          <w:gridAfter w:val="2"/>
          <w:wAfter w:w="23" w:type="dxa"/>
        </w:trPr>
        <w:tc>
          <w:tcPr>
            <w:tcW w:w="6768" w:type="dxa"/>
            <w:gridSpan w:val="2"/>
            <w:tcBorders>
              <w:bottom w:val="single" w:sz="4" w:space="0" w:color="000000"/>
            </w:tcBorders>
            <w:shd w:val="clear" w:color="auto" w:fill="F7CAAC"/>
          </w:tcPr>
          <w:p w14:paraId="5FA3FB0C" w14:textId="77777777" w:rsidR="00A62365" w:rsidRDefault="00CF1393">
            <w:pPr>
              <w:widowControl w:val="0"/>
              <w:spacing w:after="0" w:line="240" w:lineRule="auto"/>
              <w:ind w:right="158"/>
              <w:rPr>
                <w:sz w:val="20"/>
                <w:szCs w:val="20"/>
              </w:rPr>
            </w:pPr>
            <w:r>
              <w:rPr>
                <w:sz w:val="20"/>
                <w:szCs w:val="20"/>
              </w:rPr>
              <w:t>3.  A functional beekeeping production data and information system</w:t>
            </w:r>
          </w:p>
        </w:tc>
        <w:tc>
          <w:tcPr>
            <w:tcW w:w="1236" w:type="dxa"/>
            <w:tcBorders>
              <w:bottom w:val="single" w:sz="4" w:space="0" w:color="000000"/>
            </w:tcBorders>
            <w:shd w:val="clear" w:color="auto" w:fill="F7CAAC"/>
          </w:tcPr>
          <w:p w14:paraId="30E2EFCD" w14:textId="77777777" w:rsidR="00A62365" w:rsidRDefault="00A62365">
            <w:pPr>
              <w:widowControl w:val="0"/>
              <w:spacing w:after="0" w:line="240" w:lineRule="auto"/>
              <w:ind w:right="1826"/>
              <w:jc w:val="both"/>
              <w:rPr>
                <w:sz w:val="20"/>
                <w:szCs w:val="20"/>
              </w:rPr>
            </w:pPr>
          </w:p>
        </w:tc>
        <w:tc>
          <w:tcPr>
            <w:tcW w:w="1275" w:type="dxa"/>
            <w:tcBorders>
              <w:bottom w:val="single" w:sz="4" w:space="0" w:color="000000"/>
            </w:tcBorders>
            <w:shd w:val="clear" w:color="auto" w:fill="F7CAAC"/>
          </w:tcPr>
          <w:p w14:paraId="0D16494B" w14:textId="77777777" w:rsidR="00A62365" w:rsidRDefault="00A62365">
            <w:pPr>
              <w:widowControl w:val="0"/>
              <w:spacing w:after="0" w:line="240" w:lineRule="auto"/>
              <w:ind w:right="1826"/>
              <w:jc w:val="both"/>
              <w:rPr>
                <w:sz w:val="20"/>
                <w:szCs w:val="20"/>
              </w:rPr>
            </w:pPr>
          </w:p>
        </w:tc>
        <w:tc>
          <w:tcPr>
            <w:tcW w:w="909" w:type="dxa"/>
            <w:tcBorders>
              <w:bottom w:val="single" w:sz="4" w:space="0" w:color="000000"/>
            </w:tcBorders>
            <w:shd w:val="clear" w:color="auto" w:fill="F7CAAC"/>
          </w:tcPr>
          <w:p w14:paraId="2B06701B" w14:textId="77777777" w:rsidR="00A62365" w:rsidRDefault="00A62365">
            <w:pPr>
              <w:widowControl w:val="0"/>
              <w:spacing w:after="0" w:line="240" w:lineRule="auto"/>
              <w:ind w:right="1826"/>
              <w:jc w:val="both"/>
              <w:rPr>
                <w:sz w:val="20"/>
                <w:szCs w:val="20"/>
              </w:rPr>
            </w:pPr>
          </w:p>
        </w:tc>
        <w:tc>
          <w:tcPr>
            <w:tcW w:w="1890" w:type="dxa"/>
            <w:tcBorders>
              <w:bottom w:val="single" w:sz="4" w:space="0" w:color="000000"/>
            </w:tcBorders>
            <w:shd w:val="clear" w:color="auto" w:fill="F7CAAC"/>
          </w:tcPr>
          <w:p w14:paraId="31077594" w14:textId="77777777" w:rsidR="00A62365" w:rsidRDefault="00A62365">
            <w:pPr>
              <w:widowControl w:val="0"/>
              <w:spacing w:after="0" w:line="240" w:lineRule="auto"/>
              <w:ind w:right="1826"/>
              <w:jc w:val="both"/>
              <w:rPr>
                <w:sz w:val="20"/>
                <w:szCs w:val="20"/>
              </w:rPr>
            </w:pPr>
          </w:p>
        </w:tc>
        <w:tc>
          <w:tcPr>
            <w:tcW w:w="1260" w:type="dxa"/>
            <w:gridSpan w:val="2"/>
            <w:tcBorders>
              <w:bottom w:val="single" w:sz="4" w:space="0" w:color="000000"/>
            </w:tcBorders>
            <w:shd w:val="clear" w:color="auto" w:fill="F7CAAC"/>
          </w:tcPr>
          <w:p w14:paraId="06368A55" w14:textId="77777777" w:rsidR="00A62365" w:rsidRDefault="00A62365">
            <w:pPr>
              <w:widowControl w:val="0"/>
              <w:spacing w:after="0" w:line="240" w:lineRule="auto"/>
              <w:ind w:right="1826"/>
              <w:jc w:val="both"/>
              <w:rPr>
                <w:sz w:val="20"/>
                <w:szCs w:val="20"/>
              </w:rPr>
            </w:pPr>
          </w:p>
        </w:tc>
        <w:tc>
          <w:tcPr>
            <w:tcW w:w="1170" w:type="dxa"/>
            <w:gridSpan w:val="3"/>
            <w:tcBorders>
              <w:bottom w:val="single" w:sz="4" w:space="0" w:color="000000"/>
            </w:tcBorders>
            <w:shd w:val="clear" w:color="auto" w:fill="F7CAAC"/>
          </w:tcPr>
          <w:p w14:paraId="75659101" w14:textId="77777777" w:rsidR="00A62365" w:rsidRDefault="00A62365">
            <w:pPr>
              <w:widowControl w:val="0"/>
              <w:spacing w:after="0" w:line="240" w:lineRule="auto"/>
              <w:ind w:right="1826"/>
              <w:jc w:val="both"/>
              <w:rPr>
                <w:sz w:val="20"/>
                <w:szCs w:val="20"/>
              </w:rPr>
            </w:pPr>
          </w:p>
        </w:tc>
      </w:tr>
      <w:tr w:rsidR="00A62365" w14:paraId="1EA4710D" w14:textId="77777777">
        <w:trPr>
          <w:gridAfter w:val="2"/>
          <w:wAfter w:w="23" w:type="dxa"/>
        </w:trPr>
        <w:tc>
          <w:tcPr>
            <w:tcW w:w="468" w:type="dxa"/>
            <w:shd w:val="clear" w:color="auto" w:fill="FFF2CC"/>
          </w:tcPr>
          <w:p w14:paraId="3793334B" w14:textId="77777777" w:rsidR="00A62365" w:rsidRDefault="00A62365">
            <w:pPr>
              <w:widowControl w:val="0"/>
              <w:spacing w:after="0" w:line="240" w:lineRule="auto"/>
              <w:ind w:right="158"/>
              <w:rPr>
                <w:sz w:val="20"/>
                <w:szCs w:val="20"/>
              </w:rPr>
            </w:pPr>
          </w:p>
        </w:tc>
        <w:tc>
          <w:tcPr>
            <w:tcW w:w="6300" w:type="dxa"/>
            <w:shd w:val="clear" w:color="auto" w:fill="FFF2CC"/>
          </w:tcPr>
          <w:p w14:paraId="25238BBB" w14:textId="77777777" w:rsidR="00A62365" w:rsidRDefault="00CF1393">
            <w:pPr>
              <w:widowControl w:val="0"/>
              <w:spacing w:after="0" w:line="240" w:lineRule="auto"/>
              <w:ind w:right="158"/>
              <w:rPr>
                <w:sz w:val="20"/>
                <w:szCs w:val="20"/>
              </w:rPr>
            </w:pPr>
            <w:r>
              <w:rPr>
                <w:sz w:val="20"/>
                <w:szCs w:val="20"/>
              </w:rPr>
              <w:t>1.1 Enhance and capture beekeeping production data into BAIMS</w:t>
            </w:r>
          </w:p>
        </w:tc>
        <w:tc>
          <w:tcPr>
            <w:tcW w:w="1236" w:type="dxa"/>
            <w:shd w:val="clear" w:color="auto" w:fill="FFF2CC"/>
          </w:tcPr>
          <w:p w14:paraId="5FB44359" w14:textId="77777777" w:rsidR="00A62365" w:rsidRDefault="00CF1393">
            <w:pPr>
              <w:widowControl w:val="0"/>
              <w:spacing w:after="0" w:line="240" w:lineRule="auto"/>
              <w:ind w:right="75"/>
              <w:rPr>
                <w:sz w:val="20"/>
                <w:szCs w:val="20"/>
              </w:rPr>
            </w:pPr>
            <w:r>
              <w:rPr>
                <w:sz w:val="20"/>
                <w:szCs w:val="20"/>
              </w:rPr>
              <w:t>BKU</w:t>
            </w:r>
          </w:p>
        </w:tc>
        <w:tc>
          <w:tcPr>
            <w:tcW w:w="1275" w:type="dxa"/>
            <w:shd w:val="clear" w:color="auto" w:fill="FFF2CC"/>
          </w:tcPr>
          <w:p w14:paraId="218892F0" w14:textId="77777777" w:rsidR="00A62365" w:rsidRDefault="00CF1393">
            <w:pPr>
              <w:widowControl w:val="0"/>
              <w:spacing w:after="0" w:line="240" w:lineRule="auto"/>
              <w:ind w:right="75"/>
              <w:rPr>
                <w:sz w:val="20"/>
                <w:szCs w:val="20"/>
              </w:rPr>
            </w:pPr>
            <w:r>
              <w:rPr>
                <w:sz w:val="20"/>
                <w:szCs w:val="20"/>
              </w:rPr>
              <w:t>BAIMS-PU</w:t>
            </w:r>
          </w:p>
        </w:tc>
        <w:tc>
          <w:tcPr>
            <w:tcW w:w="909" w:type="dxa"/>
            <w:shd w:val="clear" w:color="auto" w:fill="FFF2CC"/>
          </w:tcPr>
          <w:p w14:paraId="0F79C05B" w14:textId="77777777" w:rsidR="00A62365" w:rsidRDefault="00CF1393">
            <w:pPr>
              <w:widowControl w:val="0"/>
              <w:spacing w:after="0" w:line="240" w:lineRule="auto"/>
              <w:ind w:right="75"/>
              <w:rPr>
                <w:sz w:val="20"/>
                <w:szCs w:val="20"/>
              </w:rPr>
            </w:pPr>
            <w:r>
              <w:rPr>
                <w:sz w:val="20"/>
                <w:szCs w:val="20"/>
              </w:rPr>
              <w:t>Year 1</w:t>
            </w:r>
          </w:p>
        </w:tc>
        <w:tc>
          <w:tcPr>
            <w:tcW w:w="1890" w:type="dxa"/>
            <w:shd w:val="clear" w:color="auto" w:fill="FFF2CC"/>
          </w:tcPr>
          <w:p w14:paraId="4CD51B41" w14:textId="77777777" w:rsidR="00A62365" w:rsidRDefault="00A62365">
            <w:pPr>
              <w:widowControl w:val="0"/>
              <w:spacing w:after="0" w:line="240" w:lineRule="auto"/>
              <w:ind w:right="1826"/>
              <w:jc w:val="both"/>
              <w:rPr>
                <w:sz w:val="20"/>
                <w:szCs w:val="20"/>
              </w:rPr>
            </w:pPr>
          </w:p>
        </w:tc>
        <w:tc>
          <w:tcPr>
            <w:tcW w:w="1260" w:type="dxa"/>
            <w:gridSpan w:val="2"/>
            <w:shd w:val="clear" w:color="auto" w:fill="FFF2CC"/>
          </w:tcPr>
          <w:p w14:paraId="26836F4C" w14:textId="77777777" w:rsidR="00A62365" w:rsidRDefault="00A62365">
            <w:pPr>
              <w:widowControl w:val="0"/>
              <w:spacing w:after="0" w:line="240" w:lineRule="auto"/>
              <w:ind w:right="1826"/>
              <w:jc w:val="both"/>
              <w:rPr>
                <w:sz w:val="20"/>
                <w:szCs w:val="20"/>
              </w:rPr>
            </w:pPr>
          </w:p>
        </w:tc>
        <w:tc>
          <w:tcPr>
            <w:tcW w:w="1170" w:type="dxa"/>
            <w:gridSpan w:val="3"/>
            <w:shd w:val="clear" w:color="auto" w:fill="FFF2CC"/>
          </w:tcPr>
          <w:p w14:paraId="1B51728E" w14:textId="77777777" w:rsidR="00A62365" w:rsidRDefault="00A62365">
            <w:pPr>
              <w:widowControl w:val="0"/>
              <w:spacing w:after="0" w:line="240" w:lineRule="auto"/>
              <w:ind w:right="1826"/>
              <w:jc w:val="both"/>
              <w:rPr>
                <w:sz w:val="20"/>
                <w:szCs w:val="20"/>
              </w:rPr>
            </w:pPr>
          </w:p>
        </w:tc>
      </w:tr>
      <w:tr w:rsidR="00A62365" w14:paraId="05FB46C8" w14:textId="77777777">
        <w:trPr>
          <w:gridAfter w:val="2"/>
          <w:wAfter w:w="23" w:type="dxa"/>
        </w:trPr>
        <w:tc>
          <w:tcPr>
            <w:tcW w:w="468" w:type="dxa"/>
            <w:shd w:val="clear" w:color="auto" w:fill="FFF2CC"/>
          </w:tcPr>
          <w:p w14:paraId="2591D3CB" w14:textId="77777777" w:rsidR="00A62365" w:rsidRDefault="00A62365">
            <w:pPr>
              <w:widowControl w:val="0"/>
              <w:spacing w:after="0" w:line="240" w:lineRule="auto"/>
              <w:ind w:right="158"/>
              <w:rPr>
                <w:sz w:val="20"/>
                <w:szCs w:val="20"/>
              </w:rPr>
            </w:pPr>
          </w:p>
        </w:tc>
        <w:tc>
          <w:tcPr>
            <w:tcW w:w="6300" w:type="dxa"/>
            <w:shd w:val="clear" w:color="auto" w:fill="FFF2CC"/>
          </w:tcPr>
          <w:p w14:paraId="6676E4F1" w14:textId="77777777" w:rsidR="00A62365" w:rsidRDefault="00CF1393">
            <w:pPr>
              <w:widowControl w:val="0"/>
              <w:spacing w:after="0" w:line="240" w:lineRule="auto"/>
              <w:ind w:right="158"/>
              <w:rPr>
                <w:sz w:val="20"/>
                <w:szCs w:val="20"/>
              </w:rPr>
            </w:pPr>
            <w:r>
              <w:rPr>
                <w:sz w:val="20"/>
                <w:szCs w:val="20"/>
              </w:rPr>
              <w:t>1.2 Establish and implement a National Beekeeping traceability System.</w:t>
            </w:r>
          </w:p>
        </w:tc>
        <w:tc>
          <w:tcPr>
            <w:tcW w:w="1236" w:type="dxa"/>
            <w:shd w:val="clear" w:color="auto" w:fill="FFF2CC"/>
          </w:tcPr>
          <w:p w14:paraId="7A39D55A" w14:textId="77777777" w:rsidR="00A62365" w:rsidRDefault="00CF1393">
            <w:pPr>
              <w:widowControl w:val="0"/>
              <w:spacing w:after="0" w:line="240" w:lineRule="auto"/>
              <w:ind w:right="75"/>
              <w:rPr>
                <w:sz w:val="20"/>
                <w:szCs w:val="20"/>
              </w:rPr>
            </w:pPr>
            <w:r>
              <w:rPr>
                <w:sz w:val="20"/>
                <w:szCs w:val="20"/>
              </w:rPr>
              <w:t>BKU</w:t>
            </w:r>
          </w:p>
        </w:tc>
        <w:tc>
          <w:tcPr>
            <w:tcW w:w="1275" w:type="dxa"/>
            <w:shd w:val="clear" w:color="auto" w:fill="FFF2CC"/>
          </w:tcPr>
          <w:p w14:paraId="17BADBCD" w14:textId="77777777" w:rsidR="00A62365" w:rsidRDefault="00CF1393">
            <w:pPr>
              <w:widowControl w:val="0"/>
              <w:spacing w:after="0" w:line="240" w:lineRule="auto"/>
              <w:ind w:right="75"/>
              <w:rPr>
                <w:sz w:val="20"/>
                <w:szCs w:val="20"/>
              </w:rPr>
            </w:pPr>
            <w:r>
              <w:rPr>
                <w:sz w:val="20"/>
                <w:szCs w:val="20"/>
              </w:rPr>
              <w:t>OIRSA</w:t>
            </w:r>
          </w:p>
          <w:p w14:paraId="768F15EB" w14:textId="77777777" w:rsidR="00A62365" w:rsidRDefault="00CF1393">
            <w:pPr>
              <w:widowControl w:val="0"/>
              <w:spacing w:after="0" w:line="240" w:lineRule="auto"/>
              <w:ind w:right="75"/>
              <w:rPr>
                <w:sz w:val="20"/>
                <w:szCs w:val="20"/>
              </w:rPr>
            </w:pPr>
            <w:r>
              <w:rPr>
                <w:sz w:val="20"/>
                <w:szCs w:val="20"/>
              </w:rPr>
              <w:t>BAHA</w:t>
            </w:r>
          </w:p>
          <w:p w14:paraId="6A48DF64" w14:textId="77777777" w:rsidR="00A62365" w:rsidRDefault="00CF1393">
            <w:pPr>
              <w:widowControl w:val="0"/>
              <w:spacing w:after="0" w:line="240" w:lineRule="auto"/>
              <w:ind w:right="75"/>
              <w:rPr>
                <w:sz w:val="20"/>
                <w:szCs w:val="20"/>
              </w:rPr>
            </w:pPr>
            <w:r>
              <w:rPr>
                <w:sz w:val="20"/>
                <w:szCs w:val="20"/>
              </w:rPr>
              <w:t>BMDC</w:t>
            </w:r>
          </w:p>
          <w:p w14:paraId="08AEE576" w14:textId="77777777" w:rsidR="00A62365" w:rsidRDefault="00CF1393">
            <w:pPr>
              <w:widowControl w:val="0"/>
              <w:spacing w:after="0" w:line="240" w:lineRule="auto"/>
              <w:ind w:right="75"/>
              <w:rPr>
                <w:sz w:val="20"/>
                <w:szCs w:val="20"/>
              </w:rPr>
            </w:pPr>
            <w:r>
              <w:rPr>
                <w:sz w:val="20"/>
                <w:szCs w:val="20"/>
              </w:rPr>
              <w:t>MOA</w:t>
            </w:r>
          </w:p>
          <w:p w14:paraId="38A58316" w14:textId="77777777" w:rsidR="00A62365" w:rsidRDefault="00CF1393">
            <w:pPr>
              <w:widowControl w:val="0"/>
              <w:spacing w:after="0" w:line="240" w:lineRule="auto"/>
              <w:ind w:right="75"/>
              <w:rPr>
                <w:sz w:val="20"/>
                <w:szCs w:val="20"/>
              </w:rPr>
            </w:pPr>
            <w:r>
              <w:rPr>
                <w:sz w:val="20"/>
                <w:szCs w:val="20"/>
              </w:rPr>
              <w:t>IICA</w:t>
            </w:r>
          </w:p>
        </w:tc>
        <w:tc>
          <w:tcPr>
            <w:tcW w:w="909" w:type="dxa"/>
            <w:shd w:val="clear" w:color="auto" w:fill="FFF2CC"/>
          </w:tcPr>
          <w:p w14:paraId="40A2A4B4" w14:textId="77777777" w:rsidR="00A62365" w:rsidRDefault="00CF1393">
            <w:pPr>
              <w:widowControl w:val="0"/>
              <w:spacing w:after="0" w:line="240" w:lineRule="auto"/>
              <w:ind w:right="75"/>
              <w:rPr>
                <w:sz w:val="20"/>
                <w:szCs w:val="20"/>
              </w:rPr>
            </w:pPr>
            <w:r>
              <w:rPr>
                <w:sz w:val="20"/>
                <w:szCs w:val="20"/>
              </w:rPr>
              <w:t>Year 3</w:t>
            </w:r>
          </w:p>
        </w:tc>
        <w:tc>
          <w:tcPr>
            <w:tcW w:w="1890" w:type="dxa"/>
            <w:shd w:val="clear" w:color="auto" w:fill="FFF2CC"/>
          </w:tcPr>
          <w:p w14:paraId="3A9572B2" w14:textId="77777777" w:rsidR="00A62365" w:rsidRDefault="00A62365">
            <w:pPr>
              <w:widowControl w:val="0"/>
              <w:spacing w:after="0" w:line="240" w:lineRule="auto"/>
              <w:ind w:right="1826"/>
              <w:jc w:val="both"/>
              <w:rPr>
                <w:sz w:val="20"/>
                <w:szCs w:val="20"/>
              </w:rPr>
            </w:pPr>
          </w:p>
        </w:tc>
        <w:tc>
          <w:tcPr>
            <w:tcW w:w="1260" w:type="dxa"/>
            <w:gridSpan w:val="2"/>
            <w:shd w:val="clear" w:color="auto" w:fill="FFF2CC"/>
          </w:tcPr>
          <w:p w14:paraId="125DE052" w14:textId="77777777" w:rsidR="00A62365" w:rsidRDefault="00A62365">
            <w:pPr>
              <w:widowControl w:val="0"/>
              <w:spacing w:after="0" w:line="240" w:lineRule="auto"/>
              <w:ind w:right="1826"/>
              <w:jc w:val="both"/>
              <w:rPr>
                <w:sz w:val="20"/>
                <w:szCs w:val="20"/>
              </w:rPr>
            </w:pPr>
          </w:p>
        </w:tc>
        <w:tc>
          <w:tcPr>
            <w:tcW w:w="1170" w:type="dxa"/>
            <w:gridSpan w:val="3"/>
            <w:shd w:val="clear" w:color="auto" w:fill="FFF2CC"/>
          </w:tcPr>
          <w:p w14:paraId="36737278" w14:textId="77777777" w:rsidR="00A62365" w:rsidRDefault="00A62365">
            <w:pPr>
              <w:widowControl w:val="0"/>
              <w:spacing w:after="0" w:line="240" w:lineRule="auto"/>
              <w:ind w:right="1826"/>
              <w:jc w:val="both"/>
              <w:rPr>
                <w:sz w:val="20"/>
                <w:szCs w:val="20"/>
              </w:rPr>
            </w:pPr>
          </w:p>
        </w:tc>
      </w:tr>
      <w:tr w:rsidR="00A62365" w14:paraId="48BE6633" w14:textId="77777777">
        <w:trPr>
          <w:gridAfter w:val="2"/>
          <w:wAfter w:w="23" w:type="dxa"/>
        </w:trPr>
        <w:tc>
          <w:tcPr>
            <w:tcW w:w="468" w:type="dxa"/>
            <w:shd w:val="clear" w:color="auto" w:fill="FFF2CC"/>
          </w:tcPr>
          <w:p w14:paraId="13D70A53" w14:textId="77777777" w:rsidR="00A62365" w:rsidRDefault="00A62365">
            <w:pPr>
              <w:widowControl w:val="0"/>
              <w:spacing w:after="0" w:line="240" w:lineRule="auto"/>
              <w:ind w:right="158"/>
              <w:rPr>
                <w:sz w:val="20"/>
                <w:szCs w:val="20"/>
              </w:rPr>
            </w:pPr>
          </w:p>
        </w:tc>
        <w:tc>
          <w:tcPr>
            <w:tcW w:w="6300" w:type="dxa"/>
            <w:shd w:val="clear" w:color="auto" w:fill="FFF2CC"/>
          </w:tcPr>
          <w:p w14:paraId="3BB3D750" w14:textId="77777777" w:rsidR="00A62365" w:rsidRDefault="00CF1393">
            <w:pPr>
              <w:widowControl w:val="0"/>
              <w:spacing w:after="0" w:line="240" w:lineRule="auto"/>
              <w:ind w:right="158"/>
              <w:rPr>
                <w:sz w:val="20"/>
                <w:szCs w:val="20"/>
              </w:rPr>
            </w:pPr>
            <w:r>
              <w:rPr>
                <w:sz w:val="20"/>
                <w:szCs w:val="20"/>
              </w:rPr>
              <w:t xml:space="preserve">1.3 Implement a National Beekeepers and Apiary Registration System. </w:t>
            </w:r>
          </w:p>
        </w:tc>
        <w:tc>
          <w:tcPr>
            <w:tcW w:w="1236" w:type="dxa"/>
            <w:shd w:val="clear" w:color="auto" w:fill="FFF2CC"/>
          </w:tcPr>
          <w:p w14:paraId="7D57E4A3" w14:textId="77777777" w:rsidR="00A62365" w:rsidRDefault="00CF1393">
            <w:pPr>
              <w:widowControl w:val="0"/>
              <w:spacing w:after="0" w:line="240" w:lineRule="auto"/>
              <w:ind w:right="75"/>
              <w:rPr>
                <w:sz w:val="20"/>
                <w:szCs w:val="20"/>
              </w:rPr>
            </w:pPr>
            <w:r>
              <w:rPr>
                <w:sz w:val="20"/>
                <w:szCs w:val="20"/>
              </w:rPr>
              <w:t>BKU</w:t>
            </w:r>
          </w:p>
        </w:tc>
        <w:tc>
          <w:tcPr>
            <w:tcW w:w="1275" w:type="dxa"/>
            <w:shd w:val="clear" w:color="auto" w:fill="FFF2CC"/>
          </w:tcPr>
          <w:p w14:paraId="2FEB337B" w14:textId="77777777" w:rsidR="00A62365" w:rsidRDefault="00CF1393">
            <w:pPr>
              <w:widowControl w:val="0"/>
              <w:spacing w:after="0" w:line="240" w:lineRule="auto"/>
              <w:ind w:right="75"/>
              <w:rPr>
                <w:sz w:val="20"/>
                <w:szCs w:val="20"/>
              </w:rPr>
            </w:pPr>
            <w:r>
              <w:rPr>
                <w:sz w:val="20"/>
                <w:szCs w:val="20"/>
              </w:rPr>
              <w:t>OIRSA</w:t>
            </w:r>
          </w:p>
          <w:p w14:paraId="6D22CFAC" w14:textId="77777777" w:rsidR="00A62365" w:rsidRDefault="00CF1393">
            <w:pPr>
              <w:widowControl w:val="0"/>
              <w:spacing w:after="0" w:line="240" w:lineRule="auto"/>
              <w:ind w:right="75"/>
              <w:rPr>
                <w:sz w:val="20"/>
                <w:szCs w:val="20"/>
              </w:rPr>
            </w:pPr>
            <w:r>
              <w:rPr>
                <w:sz w:val="20"/>
                <w:szCs w:val="20"/>
              </w:rPr>
              <w:t>BAHA</w:t>
            </w:r>
          </w:p>
          <w:p w14:paraId="6B85D917" w14:textId="77777777" w:rsidR="00A62365" w:rsidRDefault="00CF1393">
            <w:pPr>
              <w:widowControl w:val="0"/>
              <w:spacing w:after="0" w:line="240" w:lineRule="auto"/>
              <w:ind w:right="75"/>
              <w:rPr>
                <w:sz w:val="20"/>
                <w:szCs w:val="20"/>
              </w:rPr>
            </w:pPr>
            <w:r>
              <w:rPr>
                <w:sz w:val="20"/>
                <w:szCs w:val="20"/>
              </w:rPr>
              <w:t>BMDC</w:t>
            </w:r>
          </w:p>
          <w:p w14:paraId="08E63EDF" w14:textId="77777777" w:rsidR="00A62365" w:rsidRDefault="00CF1393">
            <w:pPr>
              <w:widowControl w:val="0"/>
              <w:spacing w:after="0" w:line="240" w:lineRule="auto"/>
              <w:ind w:right="75"/>
              <w:rPr>
                <w:sz w:val="20"/>
                <w:szCs w:val="20"/>
              </w:rPr>
            </w:pPr>
            <w:r>
              <w:rPr>
                <w:sz w:val="20"/>
                <w:szCs w:val="20"/>
              </w:rPr>
              <w:t>MOA</w:t>
            </w:r>
          </w:p>
          <w:p w14:paraId="040699B4" w14:textId="77777777" w:rsidR="00A62365" w:rsidRDefault="00CF1393">
            <w:pPr>
              <w:widowControl w:val="0"/>
              <w:spacing w:after="0" w:line="240" w:lineRule="auto"/>
              <w:ind w:right="75"/>
              <w:rPr>
                <w:sz w:val="20"/>
                <w:szCs w:val="20"/>
              </w:rPr>
            </w:pPr>
            <w:r>
              <w:rPr>
                <w:sz w:val="20"/>
                <w:szCs w:val="20"/>
              </w:rPr>
              <w:t>IICA</w:t>
            </w:r>
          </w:p>
        </w:tc>
        <w:tc>
          <w:tcPr>
            <w:tcW w:w="909" w:type="dxa"/>
            <w:shd w:val="clear" w:color="auto" w:fill="FFF2CC"/>
          </w:tcPr>
          <w:p w14:paraId="0C4333B5" w14:textId="77777777" w:rsidR="00A62365" w:rsidRDefault="00CF1393">
            <w:pPr>
              <w:widowControl w:val="0"/>
              <w:spacing w:after="0" w:line="240" w:lineRule="auto"/>
              <w:ind w:right="75"/>
              <w:rPr>
                <w:sz w:val="20"/>
                <w:szCs w:val="20"/>
              </w:rPr>
            </w:pPr>
            <w:r>
              <w:rPr>
                <w:sz w:val="20"/>
                <w:szCs w:val="20"/>
              </w:rPr>
              <w:t>Year 2</w:t>
            </w:r>
          </w:p>
        </w:tc>
        <w:tc>
          <w:tcPr>
            <w:tcW w:w="1890" w:type="dxa"/>
            <w:shd w:val="clear" w:color="auto" w:fill="FFF2CC"/>
          </w:tcPr>
          <w:p w14:paraId="09236BC4" w14:textId="77777777" w:rsidR="00A62365" w:rsidRDefault="00A62365">
            <w:pPr>
              <w:widowControl w:val="0"/>
              <w:spacing w:after="0" w:line="240" w:lineRule="auto"/>
              <w:ind w:right="1826"/>
              <w:jc w:val="both"/>
              <w:rPr>
                <w:sz w:val="20"/>
                <w:szCs w:val="20"/>
              </w:rPr>
            </w:pPr>
          </w:p>
        </w:tc>
        <w:tc>
          <w:tcPr>
            <w:tcW w:w="1260" w:type="dxa"/>
            <w:gridSpan w:val="2"/>
            <w:shd w:val="clear" w:color="auto" w:fill="FFF2CC"/>
          </w:tcPr>
          <w:p w14:paraId="2EE9FCD8" w14:textId="77777777" w:rsidR="00A62365" w:rsidRDefault="00A62365">
            <w:pPr>
              <w:widowControl w:val="0"/>
              <w:spacing w:after="0" w:line="240" w:lineRule="auto"/>
              <w:ind w:right="1826"/>
              <w:jc w:val="both"/>
              <w:rPr>
                <w:sz w:val="20"/>
                <w:szCs w:val="20"/>
              </w:rPr>
            </w:pPr>
          </w:p>
        </w:tc>
        <w:tc>
          <w:tcPr>
            <w:tcW w:w="1170" w:type="dxa"/>
            <w:gridSpan w:val="3"/>
            <w:shd w:val="clear" w:color="auto" w:fill="FFF2CC"/>
          </w:tcPr>
          <w:p w14:paraId="6195BE9D" w14:textId="77777777" w:rsidR="00A62365" w:rsidRDefault="00A62365">
            <w:pPr>
              <w:widowControl w:val="0"/>
              <w:spacing w:after="0" w:line="240" w:lineRule="auto"/>
              <w:ind w:right="1826"/>
              <w:jc w:val="both"/>
              <w:rPr>
                <w:sz w:val="20"/>
                <w:szCs w:val="20"/>
              </w:rPr>
            </w:pPr>
          </w:p>
        </w:tc>
      </w:tr>
      <w:tr w:rsidR="00A62365" w14:paraId="5D32631E" w14:textId="77777777">
        <w:trPr>
          <w:gridAfter w:val="2"/>
          <w:wAfter w:w="23" w:type="dxa"/>
        </w:trPr>
        <w:tc>
          <w:tcPr>
            <w:tcW w:w="6768" w:type="dxa"/>
            <w:gridSpan w:val="2"/>
            <w:tcBorders>
              <w:bottom w:val="single" w:sz="4" w:space="0" w:color="000000"/>
            </w:tcBorders>
            <w:shd w:val="clear" w:color="auto" w:fill="F7CAAC"/>
          </w:tcPr>
          <w:p w14:paraId="4B639236" w14:textId="77777777" w:rsidR="00A62365" w:rsidRDefault="00CF1393">
            <w:pPr>
              <w:widowControl w:val="0"/>
              <w:numPr>
                <w:ilvl w:val="0"/>
                <w:numId w:val="18"/>
              </w:numPr>
              <w:spacing w:after="0" w:line="240" w:lineRule="auto"/>
              <w:ind w:right="158"/>
              <w:rPr>
                <w:sz w:val="20"/>
                <w:szCs w:val="20"/>
              </w:rPr>
            </w:pPr>
            <w:r>
              <w:rPr>
                <w:sz w:val="20"/>
                <w:szCs w:val="20"/>
              </w:rPr>
              <w:t>Strategically places model demonstration units for the provision of technical support for beekeepers across the country (YEAR 2)</w:t>
            </w:r>
          </w:p>
        </w:tc>
        <w:tc>
          <w:tcPr>
            <w:tcW w:w="1236" w:type="dxa"/>
            <w:tcBorders>
              <w:bottom w:val="single" w:sz="4" w:space="0" w:color="000000"/>
            </w:tcBorders>
            <w:shd w:val="clear" w:color="auto" w:fill="F7CAAC"/>
          </w:tcPr>
          <w:p w14:paraId="45ECF9BC" w14:textId="77777777" w:rsidR="00A62365" w:rsidRDefault="00A62365">
            <w:pPr>
              <w:widowControl w:val="0"/>
              <w:spacing w:after="0" w:line="240" w:lineRule="auto"/>
              <w:ind w:right="1826"/>
              <w:jc w:val="both"/>
              <w:rPr>
                <w:sz w:val="20"/>
                <w:szCs w:val="20"/>
              </w:rPr>
            </w:pPr>
          </w:p>
        </w:tc>
        <w:tc>
          <w:tcPr>
            <w:tcW w:w="1275" w:type="dxa"/>
            <w:tcBorders>
              <w:bottom w:val="single" w:sz="4" w:space="0" w:color="000000"/>
            </w:tcBorders>
            <w:shd w:val="clear" w:color="auto" w:fill="F7CAAC"/>
          </w:tcPr>
          <w:p w14:paraId="2F356C27" w14:textId="77777777" w:rsidR="00A62365" w:rsidRDefault="00A62365">
            <w:pPr>
              <w:widowControl w:val="0"/>
              <w:spacing w:after="0" w:line="240" w:lineRule="auto"/>
              <w:ind w:right="1826"/>
              <w:jc w:val="both"/>
              <w:rPr>
                <w:sz w:val="20"/>
                <w:szCs w:val="20"/>
              </w:rPr>
            </w:pPr>
          </w:p>
        </w:tc>
        <w:tc>
          <w:tcPr>
            <w:tcW w:w="909" w:type="dxa"/>
            <w:tcBorders>
              <w:bottom w:val="single" w:sz="4" w:space="0" w:color="000000"/>
            </w:tcBorders>
            <w:shd w:val="clear" w:color="auto" w:fill="F7CAAC"/>
          </w:tcPr>
          <w:p w14:paraId="2F82D941" w14:textId="77777777" w:rsidR="00A62365" w:rsidRDefault="00A62365">
            <w:pPr>
              <w:widowControl w:val="0"/>
              <w:spacing w:after="0" w:line="240" w:lineRule="auto"/>
              <w:ind w:right="1826"/>
              <w:jc w:val="both"/>
              <w:rPr>
                <w:sz w:val="20"/>
                <w:szCs w:val="20"/>
              </w:rPr>
            </w:pPr>
          </w:p>
        </w:tc>
        <w:tc>
          <w:tcPr>
            <w:tcW w:w="1890" w:type="dxa"/>
            <w:tcBorders>
              <w:bottom w:val="single" w:sz="4" w:space="0" w:color="000000"/>
            </w:tcBorders>
            <w:shd w:val="clear" w:color="auto" w:fill="F7CAAC"/>
          </w:tcPr>
          <w:p w14:paraId="49D55839" w14:textId="77777777" w:rsidR="00A62365" w:rsidRDefault="00A62365">
            <w:pPr>
              <w:widowControl w:val="0"/>
              <w:spacing w:after="0" w:line="240" w:lineRule="auto"/>
              <w:ind w:right="1826"/>
              <w:jc w:val="both"/>
              <w:rPr>
                <w:sz w:val="20"/>
                <w:szCs w:val="20"/>
              </w:rPr>
            </w:pPr>
          </w:p>
        </w:tc>
        <w:tc>
          <w:tcPr>
            <w:tcW w:w="1260" w:type="dxa"/>
            <w:gridSpan w:val="2"/>
            <w:tcBorders>
              <w:bottom w:val="single" w:sz="4" w:space="0" w:color="000000"/>
            </w:tcBorders>
            <w:shd w:val="clear" w:color="auto" w:fill="F7CAAC"/>
          </w:tcPr>
          <w:p w14:paraId="18A652BC" w14:textId="77777777" w:rsidR="00A62365" w:rsidRDefault="00A62365">
            <w:pPr>
              <w:widowControl w:val="0"/>
              <w:spacing w:after="0" w:line="240" w:lineRule="auto"/>
              <w:ind w:right="1826"/>
              <w:jc w:val="both"/>
              <w:rPr>
                <w:sz w:val="20"/>
                <w:szCs w:val="20"/>
              </w:rPr>
            </w:pPr>
          </w:p>
        </w:tc>
        <w:tc>
          <w:tcPr>
            <w:tcW w:w="1170" w:type="dxa"/>
            <w:gridSpan w:val="3"/>
            <w:tcBorders>
              <w:bottom w:val="single" w:sz="4" w:space="0" w:color="000000"/>
            </w:tcBorders>
            <w:shd w:val="clear" w:color="auto" w:fill="F7CAAC"/>
          </w:tcPr>
          <w:p w14:paraId="3FC0A979" w14:textId="77777777" w:rsidR="00A62365" w:rsidRDefault="00A62365">
            <w:pPr>
              <w:widowControl w:val="0"/>
              <w:spacing w:after="0" w:line="240" w:lineRule="auto"/>
              <w:ind w:right="1826"/>
              <w:jc w:val="both"/>
              <w:rPr>
                <w:sz w:val="20"/>
                <w:szCs w:val="20"/>
              </w:rPr>
            </w:pPr>
          </w:p>
        </w:tc>
      </w:tr>
      <w:tr w:rsidR="00A62365" w14:paraId="1E955AE5" w14:textId="77777777">
        <w:trPr>
          <w:gridAfter w:val="2"/>
          <w:wAfter w:w="23" w:type="dxa"/>
        </w:trPr>
        <w:tc>
          <w:tcPr>
            <w:tcW w:w="468" w:type="dxa"/>
            <w:shd w:val="clear" w:color="auto" w:fill="FFF2CC"/>
          </w:tcPr>
          <w:p w14:paraId="71115FC5" w14:textId="77777777" w:rsidR="00A62365" w:rsidRDefault="00A62365">
            <w:pPr>
              <w:widowControl w:val="0"/>
              <w:spacing w:after="0" w:line="240" w:lineRule="auto"/>
              <w:ind w:right="158"/>
              <w:rPr>
                <w:sz w:val="20"/>
                <w:szCs w:val="20"/>
              </w:rPr>
            </w:pPr>
          </w:p>
        </w:tc>
        <w:tc>
          <w:tcPr>
            <w:tcW w:w="6300" w:type="dxa"/>
            <w:shd w:val="clear" w:color="auto" w:fill="FFF2CC"/>
          </w:tcPr>
          <w:p w14:paraId="4293FBA8" w14:textId="77777777" w:rsidR="00A62365" w:rsidRDefault="00CF1393">
            <w:pPr>
              <w:widowControl w:val="0"/>
              <w:spacing w:after="0" w:line="240" w:lineRule="auto"/>
              <w:ind w:right="158"/>
              <w:rPr>
                <w:sz w:val="20"/>
                <w:szCs w:val="20"/>
              </w:rPr>
            </w:pPr>
            <w:r>
              <w:rPr>
                <w:sz w:val="20"/>
                <w:szCs w:val="20"/>
              </w:rPr>
              <w:t xml:space="preserve">1.1 Establish a national training and demonstration apiary unit at Central Farm </w:t>
            </w:r>
          </w:p>
        </w:tc>
        <w:tc>
          <w:tcPr>
            <w:tcW w:w="1236" w:type="dxa"/>
            <w:shd w:val="clear" w:color="auto" w:fill="FFF2CC"/>
          </w:tcPr>
          <w:p w14:paraId="422A35DF" w14:textId="77777777" w:rsidR="00A62365" w:rsidRDefault="00CF1393">
            <w:pPr>
              <w:widowControl w:val="0"/>
              <w:spacing w:after="0" w:line="240" w:lineRule="auto"/>
              <w:ind w:right="75"/>
              <w:rPr>
                <w:sz w:val="20"/>
                <w:szCs w:val="20"/>
              </w:rPr>
            </w:pPr>
            <w:r>
              <w:rPr>
                <w:sz w:val="20"/>
                <w:szCs w:val="20"/>
              </w:rPr>
              <w:t>BKU</w:t>
            </w:r>
          </w:p>
        </w:tc>
        <w:tc>
          <w:tcPr>
            <w:tcW w:w="1275" w:type="dxa"/>
            <w:shd w:val="clear" w:color="auto" w:fill="FFF2CC"/>
          </w:tcPr>
          <w:p w14:paraId="68617DAE" w14:textId="77777777" w:rsidR="00A62365" w:rsidRDefault="00CF1393">
            <w:pPr>
              <w:widowControl w:val="0"/>
              <w:spacing w:after="0" w:line="240" w:lineRule="auto"/>
              <w:ind w:right="75"/>
              <w:rPr>
                <w:sz w:val="20"/>
                <w:szCs w:val="20"/>
              </w:rPr>
            </w:pPr>
            <w:r>
              <w:rPr>
                <w:sz w:val="20"/>
                <w:szCs w:val="20"/>
              </w:rPr>
              <w:t>MOA</w:t>
            </w:r>
          </w:p>
        </w:tc>
        <w:tc>
          <w:tcPr>
            <w:tcW w:w="909" w:type="dxa"/>
            <w:shd w:val="clear" w:color="auto" w:fill="FFF2CC"/>
          </w:tcPr>
          <w:p w14:paraId="7F1F7BF6" w14:textId="77777777" w:rsidR="00A62365" w:rsidRDefault="00CF1393">
            <w:pPr>
              <w:widowControl w:val="0"/>
              <w:spacing w:after="0" w:line="240" w:lineRule="auto"/>
              <w:ind w:right="75"/>
              <w:rPr>
                <w:sz w:val="20"/>
                <w:szCs w:val="20"/>
              </w:rPr>
            </w:pPr>
            <w:r>
              <w:rPr>
                <w:sz w:val="20"/>
                <w:szCs w:val="20"/>
              </w:rPr>
              <w:t>Year 1</w:t>
            </w:r>
          </w:p>
        </w:tc>
        <w:tc>
          <w:tcPr>
            <w:tcW w:w="1890" w:type="dxa"/>
            <w:shd w:val="clear" w:color="auto" w:fill="FFF2CC"/>
          </w:tcPr>
          <w:p w14:paraId="75E380F4" w14:textId="77777777" w:rsidR="00A62365" w:rsidRDefault="00A62365">
            <w:pPr>
              <w:widowControl w:val="0"/>
              <w:spacing w:after="0" w:line="240" w:lineRule="auto"/>
              <w:ind w:right="1826"/>
              <w:jc w:val="both"/>
              <w:rPr>
                <w:sz w:val="20"/>
                <w:szCs w:val="20"/>
              </w:rPr>
            </w:pPr>
          </w:p>
        </w:tc>
        <w:tc>
          <w:tcPr>
            <w:tcW w:w="1260" w:type="dxa"/>
            <w:gridSpan w:val="2"/>
            <w:shd w:val="clear" w:color="auto" w:fill="FFF2CC"/>
          </w:tcPr>
          <w:p w14:paraId="33D702C2" w14:textId="77777777" w:rsidR="00A62365" w:rsidRDefault="00A62365">
            <w:pPr>
              <w:widowControl w:val="0"/>
              <w:spacing w:after="0" w:line="240" w:lineRule="auto"/>
              <w:ind w:right="1826"/>
              <w:jc w:val="both"/>
              <w:rPr>
                <w:sz w:val="20"/>
                <w:szCs w:val="20"/>
              </w:rPr>
            </w:pPr>
          </w:p>
        </w:tc>
        <w:tc>
          <w:tcPr>
            <w:tcW w:w="1170" w:type="dxa"/>
            <w:gridSpan w:val="3"/>
            <w:shd w:val="clear" w:color="auto" w:fill="FFF2CC"/>
          </w:tcPr>
          <w:p w14:paraId="5A919887" w14:textId="77777777" w:rsidR="00A62365" w:rsidRDefault="00A62365">
            <w:pPr>
              <w:widowControl w:val="0"/>
              <w:spacing w:after="0" w:line="240" w:lineRule="auto"/>
              <w:ind w:right="1826"/>
              <w:jc w:val="both"/>
              <w:rPr>
                <w:sz w:val="20"/>
                <w:szCs w:val="20"/>
              </w:rPr>
            </w:pPr>
          </w:p>
        </w:tc>
      </w:tr>
      <w:tr w:rsidR="00A62365" w14:paraId="781C3CA6" w14:textId="77777777">
        <w:trPr>
          <w:gridAfter w:val="2"/>
          <w:wAfter w:w="23" w:type="dxa"/>
        </w:trPr>
        <w:tc>
          <w:tcPr>
            <w:tcW w:w="468" w:type="dxa"/>
            <w:shd w:val="clear" w:color="auto" w:fill="FFF2CC"/>
          </w:tcPr>
          <w:p w14:paraId="62CCD396" w14:textId="77777777" w:rsidR="00A62365" w:rsidRDefault="00A62365">
            <w:pPr>
              <w:widowControl w:val="0"/>
              <w:spacing w:after="0" w:line="240" w:lineRule="auto"/>
              <w:ind w:right="158"/>
              <w:rPr>
                <w:sz w:val="20"/>
                <w:szCs w:val="20"/>
              </w:rPr>
            </w:pPr>
          </w:p>
        </w:tc>
        <w:tc>
          <w:tcPr>
            <w:tcW w:w="6300" w:type="dxa"/>
            <w:shd w:val="clear" w:color="auto" w:fill="FFF2CC"/>
          </w:tcPr>
          <w:p w14:paraId="66DE1DDF" w14:textId="77777777" w:rsidR="00A62365" w:rsidRDefault="00CF1393">
            <w:pPr>
              <w:widowControl w:val="0"/>
              <w:spacing w:after="0" w:line="240" w:lineRule="auto"/>
              <w:ind w:right="158"/>
              <w:rPr>
                <w:sz w:val="20"/>
                <w:szCs w:val="20"/>
              </w:rPr>
            </w:pPr>
            <w:r>
              <w:rPr>
                <w:sz w:val="20"/>
                <w:szCs w:val="20"/>
              </w:rPr>
              <w:t>1.2 Establish two regional training and demonstration apiaries at Stann Creek and CEMJC (MOU).</w:t>
            </w:r>
          </w:p>
        </w:tc>
        <w:tc>
          <w:tcPr>
            <w:tcW w:w="1236" w:type="dxa"/>
            <w:shd w:val="clear" w:color="auto" w:fill="FFF2CC"/>
          </w:tcPr>
          <w:p w14:paraId="722CE1EE" w14:textId="77777777" w:rsidR="00A62365" w:rsidRDefault="00CF1393">
            <w:pPr>
              <w:widowControl w:val="0"/>
              <w:spacing w:after="0" w:line="240" w:lineRule="auto"/>
              <w:ind w:right="75"/>
              <w:rPr>
                <w:sz w:val="20"/>
                <w:szCs w:val="20"/>
              </w:rPr>
            </w:pPr>
            <w:r>
              <w:rPr>
                <w:sz w:val="20"/>
                <w:szCs w:val="20"/>
              </w:rPr>
              <w:t>BKU</w:t>
            </w:r>
          </w:p>
        </w:tc>
        <w:tc>
          <w:tcPr>
            <w:tcW w:w="1275" w:type="dxa"/>
            <w:shd w:val="clear" w:color="auto" w:fill="FFF2CC"/>
          </w:tcPr>
          <w:p w14:paraId="3EE45335" w14:textId="77777777" w:rsidR="00A62365" w:rsidRDefault="00CF1393">
            <w:pPr>
              <w:widowControl w:val="0"/>
              <w:spacing w:after="0" w:line="240" w:lineRule="auto"/>
              <w:ind w:right="75"/>
              <w:rPr>
                <w:sz w:val="20"/>
                <w:szCs w:val="20"/>
              </w:rPr>
            </w:pPr>
            <w:r>
              <w:rPr>
                <w:sz w:val="20"/>
                <w:szCs w:val="20"/>
              </w:rPr>
              <w:t>MOA</w:t>
            </w:r>
          </w:p>
          <w:p w14:paraId="5858F9E2" w14:textId="77777777" w:rsidR="00A62365" w:rsidRDefault="00CF1393">
            <w:pPr>
              <w:widowControl w:val="0"/>
              <w:spacing w:after="0" w:line="240" w:lineRule="auto"/>
              <w:ind w:right="75"/>
              <w:rPr>
                <w:sz w:val="20"/>
                <w:szCs w:val="20"/>
              </w:rPr>
            </w:pPr>
            <w:r>
              <w:rPr>
                <w:sz w:val="20"/>
                <w:szCs w:val="20"/>
              </w:rPr>
              <w:t>CEMJC</w:t>
            </w:r>
          </w:p>
          <w:p w14:paraId="687746F0" w14:textId="77777777" w:rsidR="00A62365" w:rsidRDefault="00CF1393">
            <w:pPr>
              <w:widowControl w:val="0"/>
              <w:spacing w:after="0" w:line="240" w:lineRule="auto"/>
              <w:ind w:right="75"/>
              <w:rPr>
                <w:sz w:val="20"/>
                <w:szCs w:val="20"/>
              </w:rPr>
            </w:pPr>
            <w:r>
              <w:rPr>
                <w:sz w:val="20"/>
                <w:szCs w:val="20"/>
              </w:rPr>
              <w:t>UB</w:t>
            </w:r>
          </w:p>
        </w:tc>
        <w:tc>
          <w:tcPr>
            <w:tcW w:w="909" w:type="dxa"/>
            <w:shd w:val="clear" w:color="auto" w:fill="FFF2CC"/>
          </w:tcPr>
          <w:p w14:paraId="42E95E59" w14:textId="77777777" w:rsidR="00A62365" w:rsidRDefault="00CF1393">
            <w:pPr>
              <w:widowControl w:val="0"/>
              <w:spacing w:after="0" w:line="240" w:lineRule="auto"/>
              <w:ind w:right="75"/>
              <w:rPr>
                <w:sz w:val="20"/>
                <w:szCs w:val="20"/>
              </w:rPr>
            </w:pPr>
            <w:r>
              <w:rPr>
                <w:sz w:val="20"/>
                <w:szCs w:val="20"/>
              </w:rPr>
              <w:t>Year 2</w:t>
            </w:r>
          </w:p>
        </w:tc>
        <w:tc>
          <w:tcPr>
            <w:tcW w:w="1890" w:type="dxa"/>
            <w:shd w:val="clear" w:color="auto" w:fill="FFF2CC"/>
          </w:tcPr>
          <w:p w14:paraId="0DD54B29" w14:textId="77777777" w:rsidR="00A62365" w:rsidRDefault="00A62365">
            <w:pPr>
              <w:widowControl w:val="0"/>
              <w:spacing w:after="0" w:line="240" w:lineRule="auto"/>
              <w:ind w:right="1826"/>
              <w:jc w:val="both"/>
              <w:rPr>
                <w:sz w:val="20"/>
                <w:szCs w:val="20"/>
              </w:rPr>
            </w:pPr>
          </w:p>
        </w:tc>
        <w:tc>
          <w:tcPr>
            <w:tcW w:w="1260" w:type="dxa"/>
            <w:gridSpan w:val="2"/>
            <w:shd w:val="clear" w:color="auto" w:fill="FFF2CC"/>
          </w:tcPr>
          <w:p w14:paraId="4AB11AAB" w14:textId="77777777" w:rsidR="00A62365" w:rsidRDefault="00A62365">
            <w:pPr>
              <w:widowControl w:val="0"/>
              <w:spacing w:after="0" w:line="240" w:lineRule="auto"/>
              <w:ind w:right="1826"/>
              <w:jc w:val="both"/>
              <w:rPr>
                <w:sz w:val="20"/>
                <w:szCs w:val="20"/>
              </w:rPr>
            </w:pPr>
          </w:p>
        </w:tc>
        <w:tc>
          <w:tcPr>
            <w:tcW w:w="1170" w:type="dxa"/>
            <w:gridSpan w:val="3"/>
            <w:shd w:val="clear" w:color="auto" w:fill="FFF2CC"/>
          </w:tcPr>
          <w:p w14:paraId="0758E37F" w14:textId="77777777" w:rsidR="00A62365" w:rsidRDefault="00A62365">
            <w:pPr>
              <w:widowControl w:val="0"/>
              <w:spacing w:after="0" w:line="240" w:lineRule="auto"/>
              <w:ind w:right="1826"/>
              <w:jc w:val="both"/>
              <w:rPr>
                <w:sz w:val="20"/>
                <w:szCs w:val="20"/>
              </w:rPr>
            </w:pPr>
          </w:p>
        </w:tc>
      </w:tr>
      <w:tr w:rsidR="00A62365" w14:paraId="61D6D97E" w14:textId="77777777">
        <w:trPr>
          <w:gridAfter w:val="2"/>
          <w:wAfter w:w="23" w:type="dxa"/>
        </w:trPr>
        <w:tc>
          <w:tcPr>
            <w:tcW w:w="6768" w:type="dxa"/>
            <w:gridSpan w:val="2"/>
            <w:shd w:val="clear" w:color="auto" w:fill="F7CAAC"/>
          </w:tcPr>
          <w:p w14:paraId="6E4FB160" w14:textId="77777777" w:rsidR="00A62365" w:rsidRDefault="00CF1393">
            <w:pPr>
              <w:widowControl w:val="0"/>
              <w:spacing w:after="0" w:line="240" w:lineRule="auto"/>
              <w:ind w:right="158"/>
              <w:rPr>
                <w:sz w:val="20"/>
                <w:szCs w:val="20"/>
              </w:rPr>
            </w:pPr>
            <w:r>
              <w:rPr>
                <w:sz w:val="20"/>
                <w:szCs w:val="20"/>
              </w:rPr>
              <w:t>1.  A dedicated beekeeping unit, for the provision of administrative and technical assistance to beekeeping stakeholders. (YEAR 1)</w:t>
            </w:r>
          </w:p>
        </w:tc>
        <w:tc>
          <w:tcPr>
            <w:tcW w:w="1236" w:type="dxa"/>
            <w:shd w:val="clear" w:color="auto" w:fill="F7CAAC"/>
          </w:tcPr>
          <w:p w14:paraId="0254A07F" w14:textId="77777777" w:rsidR="00A62365" w:rsidRDefault="00A62365">
            <w:pPr>
              <w:widowControl w:val="0"/>
              <w:spacing w:after="0" w:line="240" w:lineRule="auto"/>
              <w:ind w:right="1826"/>
              <w:jc w:val="both"/>
              <w:rPr>
                <w:sz w:val="20"/>
                <w:szCs w:val="20"/>
              </w:rPr>
            </w:pPr>
          </w:p>
        </w:tc>
        <w:tc>
          <w:tcPr>
            <w:tcW w:w="1275" w:type="dxa"/>
            <w:shd w:val="clear" w:color="auto" w:fill="F7CAAC"/>
          </w:tcPr>
          <w:p w14:paraId="039DDBEB" w14:textId="77777777" w:rsidR="00A62365" w:rsidRDefault="00A62365">
            <w:pPr>
              <w:widowControl w:val="0"/>
              <w:spacing w:after="0" w:line="240" w:lineRule="auto"/>
              <w:ind w:right="1826"/>
              <w:jc w:val="both"/>
              <w:rPr>
                <w:sz w:val="20"/>
                <w:szCs w:val="20"/>
              </w:rPr>
            </w:pPr>
          </w:p>
        </w:tc>
        <w:tc>
          <w:tcPr>
            <w:tcW w:w="909" w:type="dxa"/>
            <w:shd w:val="clear" w:color="auto" w:fill="F7CAAC"/>
          </w:tcPr>
          <w:p w14:paraId="5A0A6731" w14:textId="77777777" w:rsidR="00A62365" w:rsidRDefault="00A62365">
            <w:pPr>
              <w:widowControl w:val="0"/>
              <w:spacing w:after="0" w:line="240" w:lineRule="auto"/>
              <w:ind w:right="1826"/>
              <w:jc w:val="both"/>
              <w:rPr>
                <w:sz w:val="20"/>
                <w:szCs w:val="20"/>
              </w:rPr>
            </w:pPr>
          </w:p>
        </w:tc>
        <w:tc>
          <w:tcPr>
            <w:tcW w:w="1890" w:type="dxa"/>
            <w:shd w:val="clear" w:color="auto" w:fill="F7CAAC"/>
          </w:tcPr>
          <w:p w14:paraId="5C25A2B3" w14:textId="77777777" w:rsidR="00A62365" w:rsidRDefault="00A62365">
            <w:pPr>
              <w:widowControl w:val="0"/>
              <w:spacing w:after="0" w:line="240" w:lineRule="auto"/>
              <w:ind w:right="1826"/>
              <w:jc w:val="both"/>
              <w:rPr>
                <w:sz w:val="20"/>
                <w:szCs w:val="20"/>
              </w:rPr>
            </w:pPr>
          </w:p>
        </w:tc>
        <w:tc>
          <w:tcPr>
            <w:tcW w:w="1260" w:type="dxa"/>
            <w:gridSpan w:val="2"/>
            <w:shd w:val="clear" w:color="auto" w:fill="F7CAAC"/>
          </w:tcPr>
          <w:p w14:paraId="2ADF8AC4" w14:textId="77777777" w:rsidR="00A62365" w:rsidRDefault="00A62365">
            <w:pPr>
              <w:widowControl w:val="0"/>
              <w:spacing w:after="0" w:line="240" w:lineRule="auto"/>
              <w:ind w:right="1826"/>
              <w:jc w:val="both"/>
              <w:rPr>
                <w:sz w:val="20"/>
                <w:szCs w:val="20"/>
              </w:rPr>
            </w:pPr>
          </w:p>
        </w:tc>
        <w:tc>
          <w:tcPr>
            <w:tcW w:w="1170" w:type="dxa"/>
            <w:gridSpan w:val="3"/>
            <w:shd w:val="clear" w:color="auto" w:fill="F7CAAC"/>
          </w:tcPr>
          <w:p w14:paraId="5CDB3D98" w14:textId="77777777" w:rsidR="00A62365" w:rsidRDefault="00A62365">
            <w:pPr>
              <w:widowControl w:val="0"/>
              <w:spacing w:after="0" w:line="240" w:lineRule="auto"/>
              <w:ind w:right="1826"/>
              <w:jc w:val="both"/>
              <w:rPr>
                <w:sz w:val="20"/>
                <w:szCs w:val="20"/>
              </w:rPr>
            </w:pPr>
          </w:p>
        </w:tc>
      </w:tr>
      <w:tr w:rsidR="00A62365" w14:paraId="71A89794" w14:textId="77777777">
        <w:trPr>
          <w:gridAfter w:val="2"/>
          <w:wAfter w:w="23" w:type="dxa"/>
          <w:trHeight w:val="320"/>
        </w:trPr>
        <w:tc>
          <w:tcPr>
            <w:tcW w:w="468" w:type="dxa"/>
            <w:shd w:val="clear" w:color="auto" w:fill="FFF2CC"/>
          </w:tcPr>
          <w:p w14:paraId="0A62987C" w14:textId="77777777" w:rsidR="00A62365" w:rsidRDefault="00A62365">
            <w:pPr>
              <w:widowControl w:val="0"/>
              <w:spacing w:after="0" w:line="240" w:lineRule="auto"/>
              <w:ind w:right="1826"/>
              <w:rPr>
                <w:sz w:val="20"/>
                <w:szCs w:val="20"/>
              </w:rPr>
            </w:pPr>
          </w:p>
        </w:tc>
        <w:tc>
          <w:tcPr>
            <w:tcW w:w="6300" w:type="dxa"/>
            <w:shd w:val="clear" w:color="auto" w:fill="FFF2CC"/>
          </w:tcPr>
          <w:p w14:paraId="03807B22" w14:textId="77777777" w:rsidR="00A62365" w:rsidRDefault="00CF1393">
            <w:pPr>
              <w:widowControl w:val="0"/>
              <w:spacing w:after="0" w:line="240" w:lineRule="auto"/>
              <w:ind w:right="248"/>
              <w:rPr>
                <w:sz w:val="20"/>
                <w:szCs w:val="20"/>
              </w:rPr>
            </w:pPr>
            <w:r>
              <w:rPr>
                <w:rFonts w:ascii="Open Sans" w:eastAsia="Open Sans" w:hAnsi="Open Sans" w:cs="Open Sans"/>
                <w:sz w:val="18"/>
                <w:szCs w:val="18"/>
              </w:rPr>
              <w:t>1.1. Develop term of reference for beekeeping unit (Note: which should include, keeping abreast of latest beekeeping technology and researching applicability to Belize, research into alternative bees that can produce honey of high market value (e.g. Melipo</w:t>
            </w:r>
            <w:r>
              <w:rPr>
                <w:rFonts w:ascii="Open Sans" w:eastAsia="Open Sans" w:hAnsi="Open Sans" w:cs="Open Sans"/>
                <w:sz w:val="18"/>
                <w:szCs w:val="18"/>
              </w:rPr>
              <w:t xml:space="preserve">na), establishing beekeeping zone protocols for optimum bee foraging and hive movement, lobbying with pubic work for upkeep of apiary access roads, repository of beekeeping literature)  </w:t>
            </w:r>
          </w:p>
        </w:tc>
        <w:tc>
          <w:tcPr>
            <w:tcW w:w="1236" w:type="dxa"/>
            <w:shd w:val="clear" w:color="auto" w:fill="FFF2CC"/>
          </w:tcPr>
          <w:p w14:paraId="73006FA9" w14:textId="77777777" w:rsidR="00A62365" w:rsidRDefault="00CF1393">
            <w:pPr>
              <w:widowControl w:val="0"/>
              <w:spacing w:after="0" w:line="240" w:lineRule="auto"/>
              <w:ind w:right="75"/>
              <w:rPr>
                <w:sz w:val="20"/>
                <w:szCs w:val="20"/>
              </w:rPr>
            </w:pPr>
            <w:r>
              <w:rPr>
                <w:rFonts w:ascii="Open Sans" w:eastAsia="Open Sans" w:hAnsi="Open Sans" w:cs="Open Sans"/>
                <w:sz w:val="18"/>
                <w:szCs w:val="18"/>
              </w:rPr>
              <w:t>MOA</w:t>
            </w:r>
          </w:p>
        </w:tc>
        <w:tc>
          <w:tcPr>
            <w:tcW w:w="1275" w:type="dxa"/>
            <w:shd w:val="clear" w:color="auto" w:fill="FFF2CC"/>
          </w:tcPr>
          <w:p w14:paraId="72C89BF4" w14:textId="77777777" w:rsidR="00A62365" w:rsidRDefault="00CF1393">
            <w:pPr>
              <w:widowControl w:val="0"/>
              <w:spacing w:after="0" w:line="240" w:lineRule="auto"/>
              <w:ind w:right="248"/>
              <w:rPr>
                <w:sz w:val="20"/>
                <w:szCs w:val="20"/>
              </w:rPr>
            </w:pPr>
            <w:r>
              <w:rPr>
                <w:sz w:val="20"/>
                <w:szCs w:val="20"/>
              </w:rPr>
              <w:t>BKU</w:t>
            </w:r>
          </w:p>
        </w:tc>
        <w:tc>
          <w:tcPr>
            <w:tcW w:w="909" w:type="dxa"/>
            <w:shd w:val="clear" w:color="auto" w:fill="FFF2CC"/>
          </w:tcPr>
          <w:p w14:paraId="1513DFB2" w14:textId="77777777" w:rsidR="00A62365" w:rsidRDefault="00CF1393">
            <w:pPr>
              <w:widowControl w:val="0"/>
              <w:spacing w:after="0" w:line="240" w:lineRule="auto"/>
              <w:ind w:right="248"/>
              <w:rPr>
                <w:sz w:val="20"/>
                <w:szCs w:val="20"/>
              </w:rPr>
            </w:pPr>
            <w:r>
              <w:rPr>
                <w:sz w:val="20"/>
                <w:szCs w:val="20"/>
              </w:rPr>
              <w:t>Year 1 -Sept.</w:t>
            </w:r>
          </w:p>
        </w:tc>
        <w:tc>
          <w:tcPr>
            <w:tcW w:w="1890" w:type="dxa"/>
            <w:shd w:val="clear" w:color="auto" w:fill="FFF2CC"/>
          </w:tcPr>
          <w:p w14:paraId="3679737A" w14:textId="77777777" w:rsidR="00A62365" w:rsidRDefault="00A62365">
            <w:pPr>
              <w:widowControl w:val="0"/>
              <w:spacing w:after="0" w:line="240" w:lineRule="auto"/>
              <w:ind w:right="248"/>
              <w:rPr>
                <w:sz w:val="20"/>
                <w:szCs w:val="20"/>
              </w:rPr>
            </w:pPr>
          </w:p>
        </w:tc>
        <w:tc>
          <w:tcPr>
            <w:tcW w:w="1260" w:type="dxa"/>
            <w:gridSpan w:val="2"/>
            <w:shd w:val="clear" w:color="auto" w:fill="FFF2CC"/>
          </w:tcPr>
          <w:p w14:paraId="6C4FD18E" w14:textId="77777777" w:rsidR="00A62365" w:rsidRDefault="00A62365">
            <w:pPr>
              <w:widowControl w:val="0"/>
              <w:spacing w:after="0" w:line="240" w:lineRule="auto"/>
              <w:ind w:right="248"/>
              <w:rPr>
                <w:sz w:val="20"/>
                <w:szCs w:val="20"/>
              </w:rPr>
            </w:pPr>
          </w:p>
        </w:tc>
        <w:tc>
          <w:tcPr>
            <w:tcW w:w="1170" w:type="dxa"/>
            <w:gridSpan w:val="3"/>
            <w:shd w:val="clear" w:color="auto" w:fill="FFF2CC"/>
          </w:tcPr>
          <w:p w14:paraId="4D27244E" w14:textId="77777777" w:rsidR="00A62365" w:rsidRDefault="00A62365">
            <w:pPr>
              <w:widowControl w:val="0"/>
              <w:spacing w:after="0" w:line="240" w:lineRule="auto"/>
              <w:ind w:right="1826"/>
              <w:jc w:val="both"/>
              <w:rPr>
                <w:sz w:val="20"/>
                <w:szCs w:val="20"/>
              </w:rPr>
            </w:pPr>
          </w:p>
        </w:tc>
      </w:tr>
      <w:tr w:rsidR="00A62365" w14:paraId="241CEAF7" w14:textId="77777777">
        <w:trPr>
          <w:gridAfter w:val="2"/>
          <w:wAfter w:w="23" w:type="dxa"/>
          <w:trHeight w:val="320"/>
        </w:trPr>
        <w:tc>
          <w:tcPr>
            <w:tcW w:w="468" w:type="dxa"/>
            <w:shd w:val="clear" w:color="auto" w:fill="FFF2CC"/>
          </w:tcPr>
          <w:p w14:paraId="6BCC0166" w14:textId="77777777" w:rsidR="00A62365" w:rsidRDefault="00A62365">
            <w:pPr>
              <w:widowControl w:val="0"/>
              <w:spacing w:after="0" w:line="240" w:lineRule="auto"/>
              <w:ind w:right="1826"/>
              <w:rPr>
                <w:sz w:val="20"/>
                <w:szCs w:val="20"/>
              </w:rPr>
            </w:pPr>
          </w:p>
        </w:tc>
        <w:tc>
          <w:tcPr>
            <w:tcW w:w="6300" w:type="dxa"/>
            <w:shd w:val="clear" w:color="auto" w:fill="FFF2CC"/>
          </w:tcPr>
          <w:p w14:paraId="0C5E90FB" w14:textId="77777777" w:rsidR="00A62365" w:rsidRDefault="00CF1393">
            <w:pPr>
              <w:widowControl w:val="0"/>
              <w:spacing w:after="0" w:line="240" w:lineRule="auto"/>
              <w:ind w:right="248"/>
              <w:rPr>
                <w:sz w:val="20"/>
                <w:szCs w:val="20"/>
              </w:rPr>
            </w:pPr>
            <w:r>
              <w:rPr>
                <w:sz w:val="20"/>
                <w:szCs w:val="20"/>
              </w:rPr>
              <w:t xml:space="preserve">1.2. Develop a work-plan using the strategy as a guide (including managing of demonstration apiary). </w:t>
            </w:r>
          </w:p>
        </w:tc>
        <w:tc>
          <w:tcPr>
            <w:tcW w:w="1236" w:type="dxa"/>
            <w:shd w:val="clear" w:color="auto" w:fill="FFF2CC"/>
          </w:tcPr>
          <w:p w14:paraId="22ECA874"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MOA/BKU</w:t>
            </w:r>
          </w:p>
        </w:tc>
        <w:tc>
          <w:tcPr>
            <w:tcW w:w="1275" w:type="dxa"/>
            <w:shd w:val="clear" w:color="auto" w:fill="FFF2CC"/>
          </w:tcPr>
          <w:p w14:paraId="6C07379D"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BMDC</w:t>
            </w:r>
          </w:p>
          <w:p w14:paraId="6BED7B31"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Coops</w:t>
            </w:r>
          </w:p>
          <w:p w14:paraId="109BFC11"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IICA</w:t>
            </w:r>
          </w:p>
          <w:p w14:paraId="4B21D5FE"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CDF-PSC</w:t>
            </w:r>
          </w:p>
        </w:tc>
        <w:tc>
          <w:tcPr>
            <w:tcW w:w="909" w:type="dxa"/>
            <w:shd w:val="clear" w:color="auto" w:fill="FFF2CC"/>
          </w:tcPr>
          <w:p w14:paraId="6C1B457E"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Year 1-</w:t>
            </w:r>
          </w:p>
          <w:p w14:paraId="6D45D2E7"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Sept.</w:t>
            </w:r>
          </w:p>
        </w:tc>
        <w:tc>
          <w:tcPr>
            <w:tcW w:w="1890" w:type="dxa"/>
            <w:shd w:val="clear" w:color="auto" w:fill="FFF2CC"/>
          </w:tcPr>
          <w:p w14:paraId="2AB8E9EC" w14:textId="77777777" w:rsidR="00A62365" w:rsidRDefault="00A62365">
            <w:pPr>
              <w:widowControl w:val="0"/>
              <w:spacing w:after="0" w:line="240" w:lineRule="auto"/>
              <w:ind w:right="1826"/>
              <w:jc w:val="both"/>
              <w:rPr>
                <w:sz w:val="20"/>
                <w:szCs w:val="20"/>
              </w:rPr>
            </w:pPr>
          </w:p>
        </w:tc>
        <w:tc>
          <w:tcPr>
            <w:tcW w:w="1260" w:type="dxa"/>
            <w:gridSpan w:val="2"/>
            <w:shd w:val="clear" w:color="auto" w:fill="FFF2CC"/>
          </w:tcPr>
          <w:p w14:paraId="12F2BBE8" w14:textId="77777777" w:rsidR="00A62365" w:rsidRDefault="00A62365">
            <w:pPr>
              <w:widowControl w:val="0"/>
              <w:spacing w:after="0" w:line="240" w:lineRule="auto"/>
              <w:ind w:right="248"/>
              <w:rPr>
                <w:sz w:val="20"/>
                <w:szCs w:val="20"/>
              </w:rPr>
            </w:pPr>
          </w:p>
        </w:tc>
        <w:tc>
          <w:tcPr>
            <w:tcW w:w="1170" w:type="dxa"/>
            <w:gridSpan w:val="3"/>
            <w:shd w:val="clear" w:color="auto" w:fill="FFF2CC"/>
          </w:tcPr>
          <w:p w14:paraId="051F7D77" w14:textId="77777777" w:rsidR="00A62365" w:rsidRDefault="00A62365">
            <w:pPr>
              <w:widowControl w:val="0"/>
              <w:spacing w:after="0" w:line="240" w:lineRule="auto"/>
              <w:ind w:right="1826"/>
              <w:jc w:val="both"/>
              <w:rPr>
                <w:sz w:val="20"/>
                <w:szCs w:val="20"/>
              </w:rPr>
            </w:pPr>
          </w:p>
        </w:tc>
      </w:tr>
      <w:tr w:rsidR="00A62365" w14:paraId="445BF286" w14:textId="77777777">
        <w:trPr>
          <w:gridAfter w:val="2"/>
          <w:wAfter w:w="23" w:type="dxa"/>
          <w:trHeight w:val="320"/>
        </w:trPr>
        <w:tc>
          <w:tcPr>
            <w:tcW w:w="468" w:type="dxa"/>
            <w:shd w:val="clear" w:color="auto" w:fill="FFF2CC"/>
          </w:tcPr>
          <w:p w14:paraId="046ECA12" w14:textId="77777777" w:rsidR="00A62365" w:rsidRDefault="00A62365">
            <w:pPr>
              <w:widowControl w:val="0"/>
              <w:spacing w:after="0" w:line="240" w:lineRule="auto"/>
              <w:ind w:right="1826"/>
              <w:rPr>
                <w:sz w:val="20"/>
                <w:szCs w:val="20"/>
              </w:rPr>
            </w:pPr>
          </w:p>
        </w:tc>
        <w:tc>
          <w:tcPr>
            <w:tcW w:w="6300" w:type="dxa"/>
            <w:shd w:val="clear" w:color="auto" w:fill="FFF2CC"/>
          </w:tcPr>
          <w:p w14:paraId="294ABAD4" w14:textId="77777777" w:rsidR="00A62365" w:rsidRDefault="00CF1393">
            <w:pPr>
              <w:widowControl w:val="0"/>
              <w:numPr>
                <w:ilvl w:val="1"/>
                <w:numId w:val="32"/>
              </w:numPr>
              <w:spacing w:after="0" w:line="240" w:lineRule="auto"/>
              <w:ind w:right="248"/>
              <w:rPr>
                <w:sz w:val="20"/>
                <w:szCs w:val="20"/>
              </w:rPr>
            </w:pPr>
            <w:r>
              <w:rPr>
                <w:sz w:val="20"/>
                <w:szCs w:val="20"/>
              </w:rPr>
              <w:t>Establish and fully equip a dedicated beekeeping unit and extension service.</w:t>
            </w:r>
          </w:p>
        </w:tc>
        <w:tc>
          <w:tcPr>
            <w:tcW w:w="1236" w:type="dxa"/>
            <w:shd w:val="clear" w:color="auto" w:fill="FFF2CC"/>
          </w:tcPr>
          <w:p w14:paraId="32EE29E3"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BKU</w:t>
            </w:r>
          </w:p>
        </w:tc>
        <w:tc>
          <w:tcPr>
            <w:tcW w:w="1275" w:type="dxa"/>
            <w:shd w:val="clear" w:color="auto" w:fill="FFF2CC"/>
          </w:tcPr>
          <w:p w14:paraId="75C9BF41"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CDF-PSC</w:t>
            </w:r>
          </w:p>
          <w:p w14:paraId="57BB1FFE"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MOA</w:t>
            </w:r>
          </w:p>
        </w:tc>
        <w:tc>
          <w:tcPr>
            <w:tcW w:w="909" w:type="dxa"/>
            <w:shd w:val="clear" w:color="auto" w:fill="FFF2CC"/>
          </w:tcPr>
          <w:p w14:paraId="40C72505"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Year 1</w:t>
            </w:r>
          </w:p>
        </w:tc>
        <w:tc>
          <w:tcPr>
            <w:tcW w:w="1890" w:type="dxa"/>
            <w:shd w:val="clear" w:color="auto" w:fill="FFF2CC"/>
          </w:tcPr>
          <w:p w14:paraId="32E4112D" w14:textId="77777777" w:rsidR="00A62365" w:rsidRDefault="00A62365">
            <w:pPr>
              <w:widowControl w:val="0"/>
              <w:spacing w:after="0" w:line="240" w:lineRule="auto"/>
              <w:ind w:right="1826"/>
              <w:jc w:val="both"/>
              <w:rPr>
                <w:sz w:val="20"/>
                <w:szCs w:val="20"/>
              </w:rPr>
            </w:pPr>
          </w:p>
        </w:tc>
        <w:tc>
          <w:tcPr>
            <w:tcW w:w="1260" w:type="dxa"/>
            <w:gridSpan w:val="2"/>
            <w:shd w:val="clear" w:color="auto" w:fill="FFF2CC"/>
          </w:tcPr>
          <w:p w14:paraId="7273B573" w14:textId="77777777" w:rsidR="00A62365" w:rsidRDefault="00A62365">
            <w:pPr>
              <w:widowControl w:val="0"/>
              <w:spacing w:after="0" w:line="240" w:lineRule="auto"/>
              <w:ind w:right="248"/>
              <w:rPr>
                <w:sz w:val="20"/>
                <w:szCs w:val="20"/>
              </w:rPr>
            </w:pPr>
          </w:p>
        </w:tc>
        <w:tc>
          <w:tcPr>
            <w:tcW w:w="1170" w:type="dxa"/>
            <w:gridSpan w:val="3"/>
            <w:shd w:val="clear" w:color="auto" w:fill="FFF2CC"/>
          </w:tcPr>
          <w:p w14:paraId="5C04EF44" w14:textId="77777777" w:rsidR="00A62365" w:rsidRDefault="00A62365">
            <w:pPr>
              <w:widowControl w:val="0"/>
              <w:spacing w:after="0" w:line="240" w:lineRule="auto"/>
              <w:ind w:right="1826"/>
              <w:jc w:val="both"/>
              <w:rPr>
                <w:sz w:val="20"/>
                <w:szCs w:val="20"/>
              </w:rPr>
            </w:pPr>
          </w:p>
        </w:tc>
      </w:tr>
      <w:tr w:rsidR="00A62365" w14:paraId="61A0B41C" w14:textId="77777777">
        <w:trPr>
          <w:gridAfter w:val="2"/>
          <w:wAfter w:w="23" w:type="dxa"/>
          <w:trHeight w:val="320"/>
        </w:trPr>
        <w:tc>
          <w:tcPr>
            <w:tcW w:w="468" w:type="dxa"/>
            <w:shd w:val="clear" w:color="auto" w:fill="FFF2CC"/>
          </w:tcPr>
          <w:p w14:paraId="1673CAF6" w14:textId="77777777" w:rsidR="00A62365" w:rsidRDefault="00A62365">
            <w:pPr>
              <w:widowControl w:val="0"/>
              <w:spacing w:after="0" w:line="240" w:lineRule="auto"/>
              <w:ind w:right="1826"/>
              <w:rPr>
                <w:sz w:val="20"/>
                <w:szCs w:val="20"/>
              </w:rPr>
            </w:pPr>
          </w:p>
        </w:tc>
        <w:tc>
          <w:tcPr>
            <w:tcW w:w="6300" w:type="dxa"/>
            <w:shd w:val="clear" w:color="auto" w:fill="FFF2CC"/>
          </w:tcPr>
          <w:p w14:paraId="733DEF65" w14:textId="77777777" w:rsidR="00A62365" w:rsidRDefault="00CF1393">
            <w:pPr>
              <w:widowControl w:val="0"/>
              <w:numPr>
                <w:ilvl w:val="1"/>
                <w:numId w:val="32"/>
              </w:numPr>
              <w:spacing w:after="0" w:line="240" w:lineRule="auto"/>
              <w:ind w:right="248"/>
              <w:rPr>
                <w:sz w:val="20"/>
                <w:szCs w:val="20"/>
              </w:rPr>
            </w:pPr>
            <w:r>
              <w:rPr>
                <w:sz w:val="20"/>
                <w:szCs w:val="20"/>
              </w:rPr>
              <w:t>Develop and implement a national M &amp; E system for the implementation of the strategy.</w:t>
            </w:r>
          </w:p>
        </w:tc>
        <w:tc>
          <w:tcPr>
            <w:tcW w:w="1236" w:type="dxa"/>
            <w:shd w:val="clear" w:color="auto" w:fill="FFF2CC"/>
          </w:tcPr>
          <w:p w14:paraId="2A15E017"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MOA</w:t>
            </w:r>
          </w:p>
          <w:p w14:paraId="2442A980"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M&amp;E</w:t>
            </w:r>
          </w:p>
        </w:tc>
        <w:tc>
          <w:tcPr>
            <w:tcW w:w="1275" w:type="dxa"/>
            <w:shd w:val="clear" w:color="auto" w:fill="FFF2CC"/>
          </w:tcPr>
          <w:p w14:paraId="2C6D507E"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BKU</w:t>
            </w:r>
          </w:p>
          <w:p w14:paraId="78B5C611"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Beekeeping Council</w:t>
            </w:r>
          </w:p>
        </w:tc>
        <w:tc>
          <w:tcPr>
            <w:tcW w:w="909" w:type="dxa"/>
            <w:shd w:val="clear" w:color="auto" w:fill="FFF2CC"/>
          </w:tcPr>
          <w:p w14:paraId="707C6146"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Year 1,3,5</w:t>
            </w:r>
          </w:p>
        </w:tc>
        <w:tc>
          <w:tcPr>
            <w:tcW w:w="1890" w:type="dxa"/>
            <w:shd w:val="clear" w:color="auto" w:fill="FFF2CC"/>
          </w:tcPr>
          <w:p w14:paraId="6EACB83B" w14:textId="77777777" w:rsidR="00A62365" w:rsidRDefault="00A62365">
            <w:pPr>
              <w:widowControl w:val="0"/>
              <w:spacing w:after="0" w:line="240" w:lineRule="auto"/>
              <w:ind w:right="1826"/>
              <w:jc w:val="both"/>
              <w:rPr>
                <w:sz w:val="20"/>
                <w:szCs w:val="20"/>
              </w:rPr>
            </w:pPr>
          </w:p>
        </w:tc>
        <w:tc>
          <w:tcPr>
            <w:tcW w:w="1260" w:type="dxa"/>
            <w:gridSpan w:val="2"/>
            <w:shd w:val="clear" w:color="auto" w:fill="FFF2CC"/>
          </w:tcPr>
          <w:p w14:paraId="7324AEBC" w14:textId="77777777" w:rsidR="00A62365" w:rsidRDefault="00A62365">
            <w:pPr>
              <w:widowControl w:val="0"/>
              <w:spacing w:after="0" w:line="240" w:lineRule="auto"/>
              <w:ind w:right="248"/>
              <w:rPr>
                <w:sz w:val="20"/>
                <w:szCs w:val="20"/>
              </w:rPr>
            </w:pPr>
          </w:p>
        </w:tc>
        <w:tc>
          <w:tcPr>
            <w:tcW w:w="1170" w:type="dxa"/>
            <w:gridSpan w:val="3"/>
            <w:shd w:val="clear" w:color="auto" w:fill="FFF2CC"/>
          </w:tcPr>
          <w:p w14:paraId="61505383" w14:textId="77777777" w:rsidR="00A62365" w:rsidRDefault="00A62365">
            <w:pPr>
              <w:widowControl w:val="0"/>
              <w:spacing w:after="0" w:line="240" w:lineRule="auto"/>
              <w:ind w:right="1826"/>
              <w:jc w:val="both"/>
              <w:rPr>
                <w:sz w:val="20"/>
                <w:szCs w:val="20"/>
              </w:rPr>
            </w:pPr>
          </w:p>
        </w:tc>
      </w:tr>
      <w:tr w:rsidR="00A62365" w14:paraId="636A0E53" w14:textId="77777777">
        <w:trPr>
          <w:gridAfter w:val="2"/>
          <w:wAfter w:w="23" w:type="dxa"/>
          <w:trHeight w:val="320"/>
        </w:trPr>
        <w:tc>
          <w:tcPr>
            <w:tcW w:w="468" w:type="dxa"/>
            <w:shd w:val="clear" w:color="auto" w:fill="FFF2CC"/>
          </w:tcPr>
          <w:p w14:paraId="6D2A891C" w14:textId="77777777" w:rsidR="00A62365" w:rsidRDefault="00A62365">
            <w:pPr>
              <w:widowControl w:val="0"/>
              <w:spacing w:after="0" w:line="240" w:lineRule="auto"/>
              <w:ind w:right="1826"/>
              <w:rPr>
                <w:sz w:val="20"/>
                <w:szCs w:val="20"/>
              </w:rPr>
            </w:pPr>
          </w:p>
        </w:tc>
        <w:tc>
          <w:tcPr>
            <w:tcW w:w="6300" w:type="dxa"/>
            <w:shd w:val="clear" w:color="auto" w:fill="FFF2CC"/>
          </w:tcPr>
          <w:p w14:paraId="13DAE971" w14:textId="77777777" w:rsidR="00A62365" w:rsidRDefault="00CF1393">
            <w:pPr>
              <w:widowControl w:val="0"/>
              <w:numPr>
                <w:ilvl w:val="1"/>
                <w:numId w:val="32"/>
              </w:numPr>
              <w:spacing w:after="0" w:line="240" w:lineRule="auto"/>
              <w:ind w:right="248"/>
              <w:rPr>
                <w:sz w:val="20"/>
                <w:szCs w:val="20"/>
              </w:rPr>
            </w:pPr>
            <w:r>
              <w:rPr>
                <w:rFonts w:ascii="Open Sans" w:eastAsia="Open Sans" w:hAnsi="Open Sans" w:cs="Open Sans"/>
                <w:sz w:val="18"/>
                <w:szCs w:val="18"/>
              </w:rPr>
              <w:t>Develop capacity building plan for unit staff and extension in administrative, organization and technical issues.</w:t>
            </w:r>
          </w:p>
        </w:tc>
        <w:tc>
          <w:tcPr>
            <w:tcW w:w="1236" w:type="dxa"/>
            <w:shd w:val="clear" w:color="auto" w:fill="FFF2CC"/>
          </w:tcPr>
          <w:p w14:paraId="503A47AD"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BKU</w:t>
            </w:r>
          </w:p>
        </w:tc>
        <w:tc>
          <w:tcPr>
            <w:tcW w:w="1275" w:type="dxa"/>
            <w:shd w:val="clear" w:color="auto" w:fill="FFF2CC"/>
          </w:tcPr>
          <w:p w14:paraId="66DC9774"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MOA</w:t>
            </w:r>
          </w:p>
        </w:tc>
        <w:tc>
          <w:tcPr>
            <w:tcW w:w="909" w:type="dxa"/>
            <w:shd w:val="clear" w:color="auto" w:fill="FFF2CC"/>
          </w:tcPr>
          <w:p w14:paraId="37AB34A7"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Year 1</w:t>
            </w:r>
          </w:p>
          <w:p w14:paraId="3E0FB9A5"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-Dec</w:t>
            </w:r>
          </w:p>
        </w:tc>
        <w:tc>
          <w:tcPr>
            <w:tcW w:w="1890" w:type="dxa"/>
            <w:shd w:val="clear" w:color="auto" w:fill="FFF2CC"/>
          </w:tcPr>
          <w:p w14:paraId="7C51B3A6" w14:textId="77777777" w:rsidR="00A62365" w:rsidRDefault="00A62365">
            <w:pPr>
              <w:widowControl w:val="0"/>
              <w:spacing w:after="0" w:line="240" w:lineRule="auto"/>
              <w:ind w:right="1826"/>
              <w:jc w:val="both"/>
              <w:rPr>
                <w:sz w:val="20"/>
                <w:szCs w:val="20"/>
              </w:rPr>
            </w:pPr>
          </w:p>
        </w:tc>
        <w:tc>
          <w:tcPr>
            <w:tcW w:w="1260" w:type="dxa"/>
            <w:gridSpan w:val="2"/>
            <w:shd w:val="clear" w:color="auto" w:fill="FFF2CC"/>
          </w:tcPr>
          <w:p w14:paraId="6565D6CC" w14:textId="77777777" w:rsidR="00A62365" w:rsidRDefault="00A62365">
            <w:pPr>
              <w:widowControl w:val="0"/>
              <w:spacing w:after="0" w:line="240" w:lineRule="auto"/>
              <w:ind w:right="248"/>
              <w:rPr>
                <w:sz w:val="20"/>
                <w:szCs w:val="20"/>
              </w:rPr>
            </w:pPr>
          </w:p>
        </w:tc>
        <w:tc>
          <w:tcPr>
            <w:tcW w:w="1170" w:type="dxa"/>
            <w:gridSpan w:val="3"/>
            <w:shd w:val="clear" w:color="auto" w:fill="FFF2CC"/>
          </w:tcPr>
          <w:p w14:paraId="0EEE34BE" w14:textId="77777777" w:rsidR="00A62365" w:rsidRDefault="00A62365">
            <w:pPr>
              <w:widowControl w:val="0"/>
              <w:spacing w:after="0" w:line="240" w:lineRule="auto"/>
              <w:ind w:right="1826"/>
              <w:jc w:val="both"/>
              <w:rPr>
                <w:sz w:val="20"/>
                <w:szCs w:val="20"/>
              </w:rPr>
            </w:pPr>
          </w:p>
        </w:tc>
      </w:tr>
      <w:tr w:rsidR="00A62365" w14:paraId="2A60B5C1" w14:textId="77777777">
        <w:trPr>
          <w:gridAfter w:val="2"/>
          <w:wAfter w:w="23" w:type="dxa"/>
          <w:trHeight w:val="320"/>
        </w:trPr>
        <w:tc>
          <w:tcPr>
            <w:tcW w:w="468" w:type="dxa"/>
            <w:shd w:val="clear" w:color="auto" w:fill="FFF2CC"/>
          </w:tcPr>
          <w:p w14:paraId="76B473EB" w14:textId="77777777" w:rsidR="00A62365" w:rsidRDefault="00A62365">
            <w:pPr>
              <w:widowControl w:val="0"/>
              <w:spacing w:after="0" w:line="240" w:lineRule="auto"/>
              <w:ind w:right="1826"/>
              <w:rPr>
                <w:sz w:val="20"/>
                <w:szCs w:val="20"/>
              </w:rPr>
            </w:pPr>
          </w:p>
        </w:tc>
        <w:tc>
          <w:tcPr>
            <w:tcW w:w="6300" w:type="dxa"/>
            <w:shd w:val="clear" w:color="auto" w:fill="FFF2CC"/>
          </w:tcPr>
          <w:p w14:paraId="03D0028C" w14:textId="77777777" w:rsidR="00A62365" w:rsidRDefault="00CF1393">
            <w:pPr>
              <w:widowControl w:val="0"/>
              <w:numPr>
                <w:ilvl w:val="1"/>
                <w:numId w:val="32"/>
              </w:numPr>
              <w:spacing w:after="0" w:line="240" w:lineRule="auto"/>
              <w:ind w:right="248"/>
              <w:rPr>
                <w:sz w:val="20"/>
                <w:szCs w:val="20"/>
              </w:rPr>
            </w:pPr>
            <w:r>
              <w:rPr>
                <w:sz w:val="20"/>
                <w:szCs w:val="20"/>
              </w:rPr>
              <w:t>Develop a response system and network of beekeepers specialized in capturing feral swarms – to reduce the risk to the public.</w:t>
            </w:r>
          </w:p>
        </w:tc>
        <w:tc>
          <w:tcPr>
            <w:tcW w:w="1236" w:type="dxa"/>
            <w:shd w:val="clear" w:color="auto" w:fill="FFF2CC"/>
          </w:tcPr>
          <w:p w14:paraId="5DFE7838"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BKU</w:t>
            </w:r>
          </w:p>
        </w:tc>
        <w:tc>
          <w:tcPr>
            <w:tcW w:w="1275" w:type="dxa"/>
            <w:shd w:val="clear" w:color="auto" w:fill="FFF2CC"/>
          </w:tcPr>
          <w:p w14:paraId="0656E180"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MOA</w:t>
            </w:r>
          </w:p>
          <w:p w14:paraId="4E15A738"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Beekeeping Council</w:t>
            </w:r>
          </w:p>
        </w:tc>
        <w:tc>
          <w:tcPr>
            <w:tcW w:w="909" w:type="dxa"/>
            <w:shd w:val="clear" w:color="auto" w:fill="FFF2CC"/>
          </w:tcPr>
          <w:p w14:paraId="2FBCE045"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 xml:space="preserve">Year 2 </w:t>
            </w:r>
          </w:p>
          <w:p w14:paraId="7BF47122"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-July</w:t>
            </w:r>
          </w:p>
        </w:tc>
        <w:tc>
          <w:tcPr>
            <w:tcW w:w="1890" w:type="dxa"/>
            <w:shd w:val="clear" w:color="auto" w:fill="FFF2CC"/>
          </w:tcPr>
          <w:p w14:paraId="6BA51CC9" w14:textId="77777777" w:rsidR="00A62365" w:rsidRDefault="00A62365">
            <w:pPr>
              <w:widowControl w:val="0"/>
              <w:spacing w:after="0" w:line="240" w:lineRule="auto"/>
              <w:ind w:right="1826"/>
              <w:jc w:val="both"/>
              <w:rPr>
                <w:sz w:val="20"/>
                <w:szCs w:val="20"/>
              </w:rPr>
            </w:pPr>
          </w:p>
          <w:p w14:paraId="384E398A" w14:textId="77777777" w:rsidR="00A62365" w:rsidRDefault="00A62365">
            <w:pPr>
              <w:rPr>
                <w:sz w:val="20"/>
                <w:szCs w:val="20"/>
              </w:rPr>
            </w:pPr>
          </w:p>
        </w:tc>
        <w:tc>
          <w:tcPr>
            <w:tcW w:w="1260" w:type="dxa"/>
            <w:gridSpan w:val="2"/>
            <w:shd w:val="clear" w:color="auto" w:fill="FFF2CC"/>
          </w:tcPr>
          <w:p w14:paraId="2C0239FA" w14:textId="77777777" w:rsidR="00A62365" w:rsidRDefault="00A62365">
            <w:pPr>
              <w:widowControl w:val="0"/>
              <w:spacing w:after="0" w:line="240" w:lineRule="auto"/>
              <w:ind w:right="248"/>
              <w:rPr>
                <w:sz w:val="20"/>
                <w:szCs w:val="20"/>
              </w:rPr>
            </w:pPr>
          </w:p>
        </w:tc>
        <w:tc>
          <w:tcPr>
            <w:tcW w:w="1170" w:type="dxa"/>
            <w:gridSpan w:val="3"/>
            <w:shd w:val="clear" w:color="auto" w:fill="FFF2CC"/>
          </w:tcPr>
          <w:p w14:paraId="6C76F34D" w14:textId="77777777" w:rsidR="00A62365" w:rsidRDefault="00A62365">
            <w:pPr>
              <w:widowControl w:val="0"/>
              <w:spacing w:after="0" w:line="240" w:lineRule="auto"/>
              <w:ind w:right="1826"/>
              <w:jc w:val="both"/>
              <w:rPr>
                <w:sz w:val="20"/>
                <w:szCs w:val="20"/>
              </w:rPr>
            </w:pPr>
          </w:p>
        </w:tc>
      </w:tr>
      <w:tr w:rsidR="00A62365" w14:paraId="1364BF73" w14:textId="77777777">
        <w:trPr>
          <w:gridAfter w:val="2"/>
          <w:wAfter w:w="23" w:type="dxa"/>
        </w:trPr>
        <w:tc>
          <w:tcPr>
            <w:tcW w:w="468" w:type="dxa"/>
            <w:tcBorders>
              <w:bottom w:val="single" w:sz="24" w:space="0" w:color="000000"/>
            </w:tcBorders>
            <w:shd w:val="clear" w:color="auto" w:fill="FFF2CC"/>
          </w:tcPr>
          <w:p w14:paraId="5B296C6D" w14:textId="77777777" w:rsidR="00A62365" w:rsidRDefault="00A62365">
            <w:pPr>
              <w:widowControl w:val="0"/>
              <w:spacing w:after="0" w:line="240" w:lineRule="auto"/>
              <w:ind w:right="1826"/>
              <w:jc w:val="both"/>
              <w:rPr>
                <w:sz w:val="20"/>
                <w:szCs w:val="20"/>
              </w:rPr>
            </w:pPr>
          </w:p>
        </w:tc>
        <w:tc>
          <w:tcPr>
            <w:tcW w:w="6300" w:type="dxa"/>
            <w:tcBorders>
              <w:bottom w:val="single" w:sz="24" w:space="0" w:color="000000"/>
            </w:tcBorders>
            <w:shd w:val="clear" w:color="auto" w:fill="FFF2CC"/>
          </w:tcPr>
          <w:p w14:paraId="5F317E18" w14:textId="77777777" w:rsidR="00A62365" w:rsidRDefault="00A62365">
            <w:pPr>
              <w:widowControl w:val="0"/>
              <w:spacing w:after="0" w:line="240" w:lineRule="auto"/>
              <w:ind w:right="158"/>
              <w:rPr>
                <w:rFonts w:ascii="Open Sans" w:eastAsia="Open Sans" w:hAnsi="Open Sans" w:cs="Open Sans"/>
                <w:sz w:val="18"/>
                <w:szCs w:val="18"/>
              </w:rPr>
            </w:pPr>
          </w:p>
        </w:tc>
        <w:tc>
          <w:tcPr>
            <w:tcW w:w="1236" w:type="dxa"/>
            <w:tcBorders>
              <w:bottom w:val="single" w:sz="24" w:space="0" w:color="000000"/>
            </w:tcBorders>
            <w:shd w:val="clear" w:color="auto" w:fill="FFF2CC"/>
          </w:tcPr>
          <w:p w14:paraId="08BF3929" w14:textId="77777777" w:rsidR="00A62365" w:rsidRDefault="00A62365">
            <w:pPr>
              <w:widowControl w:val="0"/>
              <w:spacing w:after="0" w:line="240" w:lineRule="auto"/>
              <w:ind w:right="1826"/>
              <w:jc w:val="both"/>
              <w:rPr>
                <w:sz w:val="20"/>
                <w:szCs w:val="20"/>
              </w:rPr>
            </w:pPr>
          </w:p>
        </w:tc>
        <w:tc>
          <w:tcPr>
            <w:tcW w:w="1275" w:type="dxa"/>
            <w:tcBorders>
              <w:bottom w:val="single" w:sz="24" w:space="0" w:color="000000"/>
            </w:tcBorders>
            <w:shd w:val="clear" w:color="auto" w:fill="FFF2CC"/>
          </w:tcPr>
          <w:p w14:paraId="2B009697" w14:textId="77777777" w:rsidR="00A62365" w:rsidRDefault="00A62365">
            <w:pPr>
              <w:widowControl w:val="0"/>
              <w:spacing w:after="0" w:line="240" w:lineRule="auto"/>
              <w:ind w:right="1826"/>
              <w:jc w:val="both"/>
              <w:rPr>
                <w:sz w:val="20"/>
                <w:szCs w:val="20"/>
              </w:rPr>
            </w:pPr>
          </w:p>
        </w:tc>
        <w:tc>
          <w:tcPr>
            <w:tcW w:w="909" w:type="dxa"/>
            <w:tcBorders>
              <w:bottom w:val="single" w:sz="24" w:space="0" w:color="000000"/>
            </w:tcBorders>
            <w:shd w:val="clear" w:color="auto" w:fill="FFF2CC"/>
          </w:tcPr>
          <w:p w14:paraId="509DD747" w14:textId="77777777" w:rsidR="00A62365" w:rsidRDefault="00A62365">
            <w:pPr>
              <w:widowControl w:val="0"/>
              <w:spacing w:after="0" w:line="240" w:lineRule="auto"/>
              <w:ind w:right="1826"/>
              <w:jc w:val="both"/>
              <w:rPr>
                <w:sz w:val="20"/>
                <w:szCs w:val="20"/>
              </w:rPr>
            </w:pPr>
          </w:p>
        </w:tc>
        <w:tc>
          <w:tcPr>
            <w:tcW w:w="1890" w:type="dxa"/>
            <w:tcBorders>
              <w:bottom w:val="single" w:sz="24" w:space="0" w:color="000000"/>
            </w:tcBorders>
            <w:shd w:val="clear" w:color="auto" w:fill="FFF2CC"/>
          </w:tcPr>
          <w:p w14:paraId="52589004" w14:textId="77777777" w:rsidR="00A62365" w:rsidRDefault="00A62365">
            <w:pPr>
              <w:widowControl w:val="0"/>
              <w:spacing w:after="0" w:line="240" w:lineRule="auto"/>
              <w:ind w:right="1826"/>
              <w:jc w:val="both"/>
              <w:rPr>
                <w:sz w:val="20"/>
                <w:szCs w:val="20"/>
              </w:rPr>
            </w:pPr>
          </w:p>
        </w:tc>
        <w:tc>
          <w:tcPr>
            <w:tcW w:w="1260" w:type="dxa"/>
            <w:gridSpan w:val="2"/>
            <w:tcBorders>
              <w:bottom w:val="single" w:sz="24" w:space="0" w:color="000000"/>
            </w:tcBorders>
            <w:shd w:val="clear" w:color="auto" w:fill="FFF2CC"/>
          </w:tcPr>
          <w:p w14:paraId="2A99BF66" w14:textId="77777777" w:rsidR="00A62365" w:rsidRDefault="00A62365">
            <w:pPr>
              <w:widowControl w:val="0"/>
              <w:spacing w:after="0" w:line="240" w:lineRule="auto"/>
              <w:ind w:right="248"/>
              <w:rPr>
                <w:sz w:val="20"/>
                <w:szCs w:val="20"/>
              </w:rPr>
            </w:pPr>
          </w:p>
        </w:tc>
        <w:tc>
          <w:tcPr>
            <w:tcW w:w="1170" w:type="dxa"/>
            <w:gridSpan w:val="3"/>
            <w:tcBorders>
              <w:bottom w:val="single" w:sz="24" w:space="0" w:color="000000"/>
            </w:tcBorders>
            <w:shd w:val="clear" w:color="auto" w:fill="FFF2CC"/>
          </w:tcPr>
          <w:p w14:paraId="67506CA4" w14:textId="77777777" w:rsidR="00A62365" w:rsidRDefault="00A62365">
            <w:pPr>
              <w:widowControl w:val="0"/>
              <w:spacing w:after="0" w:line="240" w:lineRule="auto"/>
              <w:ind w:right="1826"/>
              <w:jc w:val="both"/>
              <w:rPr>
                <w:sz w:val="20"/>
                <w:szCs w:val="20"/>
              </w:rPr>
            </w:pPr>
          </w:p>
        </w:tc>
      </w:tr>
    </w:tbl>
    <w:p w14:paraId="1B115986" w14:textId="77777777" w:rsidR="00A62365" w:rsidRDefault="00CF1393">
      <w:pPr>
        <w:widowControl w:val="0"/>
        <w:spacing w:after="0" w:line="240" w:lineRule="auto"/>
        <w:ind w:right="1826"/>
        <w:rPr>
          <w:sz w:val="24"/>
          <w:szCs w:val="24"/>
        </w:rPr>
      </w:pPr>
      <w:r>
        <w:br w:type="page"/>
      </w:r>
    </w:p>
    <w:tbl>
      <w:tblPr>
        <w:tblStyle w:val="ac"/>
        <w:tblW w:w="1338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
        <w:gridCol w:w="5940"/>
        <w:gridCol w:w="1170"/>
        <w:gridCol w:w="993"/>
        <w:gridCol w:w="992"/>
        <w:gridCol w:w="1255"/>
        <w:gridCol w:w="1350"/>
        <w:gridCol w:w="48"/>
        <w:gridCol w:w="1122"/>
        <w:gridCol w:w="48"/>
      </w:tblGrid>
      <w:tr w:rsidR="00A62365" w14:paraId="7D440289" w14:textId="77777777">
        <w:trPr>
          <w:trHeight w:val="340"/>
        </w:trPr>
        <w:tc>
          <w:tcPr>
            <w:tcW w:w="12216" w:type="dxa"/>
            <w:gridSpan w:val="8"/>
            <w:tcBorders>
              <w:top w:val="nil"/>
              <w:left w:val="nil"/>
              <w:bottom w:val="nil"/>
              <w:right w:val="nil"/>
            </w:tcBorders>
            <w:shd w:val="clear" w:color="auto" w:fill="auto"/>
          </w:tcPr>
          <w:p w14:paraId="03A42CBF" w14:textId="77777777" w:rsidR="00A62365" w:rsidRDefault="00CF1393">
            <w:pPr>
              <w:widowControl w:val="0"/>
              <w:spacing w:after="0" w:line="240" w:lineRule="auto"/>
              <w:ind w:right="187"/>
              <w:rPr>
                <w:b/>
                <w:sz w:val="24"/>
                <w:szCs w:val="24"/>
              </w:rPr>
            </w:pPr>
            <w:r>
              <w:rPr>
                <w:b/>
                <w:sz w:val="24"/>
                <w:szCs w:val="24"/>
              </w:rPr>
              <w:lastRenderedPageBreak/>
              <w:t>3.4.2.  Standards</w:t>
            </w:r>
          </w:p>
        </w:tc>
        <w:tc>
          <w:tcPr>
            <w:tcW w:w="1170" w:type="dxa"/>
            <w:gridSpan w:val="2"/>
            <w:tcBorders>
              <w:top w:val="nil"/>
              <w:left w:val="nil"/>
              <w:bottom w:val="nil"/>
              <w:right w:val="nil"/>
            </w:tcBorders>
          </w:tcPr>
          <w:p w14:paraId="4C553E4E" w14:textId="77777777" w:rsidR="00A62365" w:rsidRDefault="00A62365">
            <w:pPr>
              <w:widowControl w:val="0"/>
              <w:spacing w:after="0" w:line="240" w:lineRule="auto"/>
              <w:ind w:left="720" w:right="187"/>
              <w:jc w:val="both"/>
              <w:rPr>
                <w:b/>
                <w:sz w:val="24"/>
                <w:szCs w:val="24"/>
                <w:u w:val="single"/>
              </w:rPr>
            </w:pPr>
          </w:p>
        </w:tc>
      </w:tr>
      <w:tr w:rsidR="00A62365" w14:paraId="652E816D" w14:textId="77777777">
        <w:tc>
          <w:tcPr>
            <w:tcW w:w="12216" w:type="dxa"/>
            <w:gridSpan w:val="8"/>
            <w:tcBorders>
              <w:top w:val="nil"/>
              <w:left w:val="nil"/>
              <w:bottom w:val="single" w:sz="24" w:space="0" w:color="000000"/>
              <w:right w:val="nil"/>
            </w:tcBorders>
            <w:shd w:val="clear" w:color="auto" w:fill="auto"/>
          </w:tcPr>
          <w:p w14:paraId="3522378F" w14:textId="77777777" w:rsidR="00A62365" w:rsidRDefault="00CF1393">
            <w:pPr>
              <w:widowControl w:val="0"/>
              <w:spacing w:after="0" w:line="240" w:lineRule="auto"/>
              <w:ind w:right="187"/>
              <w:jc w:val="both"/>
              <w:rPr>
                <w:sz w:val="24"/>
                <w:szCs w:val="24"/>
              </w:rPr>
            </w:pPr>
            <w:r>
              <w:rPr>
                <w:sz w:val="24"/>
                <w:szCs w:val="24"/>
                <w:u w:val="single"/>
              </w:rPr>
              <w:t>Strategic Objective</w:t>
            </w:r>
            <w:r>
              <w:rPr>
                <w:sz w:val="24"/>
                <w:szCs w:val="24"/>
              </w:rPr>
              <w:t xml:space="preserve">:  To establish a strong monitoring and auditing mechanism to ensure implementation of good production practices. </w:t>
            </w:r>
          </w:p>
          <w:p w14:paraId="7CBA311A" w14:textId="77777777" w:rsidR="00A62365" w:rsidRDefault="00A62365">
            <w:pPr>
              <w:widowControl w:val="0"/>
              <w:spacing w:after="0" w:line="240" w:lineRule="auto"/>
              <w:ind w:right="187"/>
              <w:jc w:val="both"/>
              <w:rPr>
                <w:sz w:val="12"/>
                <w:szCs w:val="12"/>
              </w:rPr>
            </w:pPr>
          </w:p>
        </w:tc>
        <w:tc>
          <w:tcPr>
            <w:tcW w:w="1170" w:type="dxa"/>
            <w:gridSpan w:val="2"/>
            <w:tcBorders>
              <w:top w:val="nil"/>
              <w:left w:val="nil"/>
              <w:bottom w:val="single" w:sz="24" w:space="0" w:color="000000"/>
              <w:right w:val="nil"/>
            </w:tcBorders>
          </w:tcPr>
          <w:p w14:paraId="0DFAAF94" w14:textId="77777777" w:rsidR="00A62365" w:rsidRDefault="00A62365">
            <w:pPr>
              <w:widowControl w:val="0"/>
              <w:spacing w:after="0" w:line="240" w:lineRule="auto"/>
              <w:ind w:right="187"/>
              <w:jc w:val="both"/>
              <w:rPr>
                <w:sz w:val="24"/>
                <w:szCs w:val="24"/>
                <w:u w:val="single"/>
              </w:rPr>
            </w:pPr>
          </w:p>
        </w:tc>
      </w:tr>
      <w:tr w:rsidR="00A62365" w14:paraId="4A4EFF9E" w14:textId="77777777">
        <w:trPr>
          <w:gridAfter w:val="1"/>
          <w:wAfter w:w="48" w:type="dxa"/>
        </w:trPr>
        <w:tc>
          <w:tcPr>
            <w:tcW w:w="6408" w:type="dxa"/>
            <w:gridSpan w:val="2"/>
            <w:tcBorders>
              <w:top w:val="single" w:sz="24" w:space="0" w:color="000000"/>
            </w:tcBorders>
            <w:shd w:val="clear" w:color="auto" w:fill="FFD966"/>
          </w:tcPr>
          <w:p w14:paraId="4428296F" w14:textId="77777777" w:rsidR="00A62365" w:rsidRDefault="00CF1393">
            <w:pPr>
              <w:widowControl w:val="0"/>
              <w:spacing w:after="0" w:line="240" w:lineRule="auto"/>
              <w:ind w:right="1826"/>
              <w:jc w:val="both"/>
              <w:rPr>
                <w:b/>
                <w:sz w:val="18"/>
                <w:szCs w:val="18"/>
              </w:rPr>
            </w:pPr>
            <w:r>
              <w:rPr>
                <w:b/>
                <w:sz w:val="18"/>
                <w:szCs w:val="18"/>
              </w:rPr>
              <w:t>OUTCOMES &amp; ACTIVITIES</w:t>
            </w:r>
          </w:p>
        </w:tc>
        <w:tc>
          <w:tcPr>
            <w:tcW w:w="1170" w:type="dxa"/>
            <w:tcBorders>
              <w:top w:val="single" w:sz="24" w:space="0" w:color="000000"/>
            </w:tcBorders>
            <w:shd w:val="clear" w:color="auto" w:fill="FFD966"/>
          </w:tcPr>
          <w:p w14:paraId="53CA644F" w14:textId="77777777" w:rsidR="00A62365" w:rsidRDefault="00CF1393">
            <w:pPr>
              <w:widowControl w:val="0"/>
              <w:spacing w:after="0" w:line="240" w:lineRule="auto"/>
              <w:ind w:right="197"/>
              <w:jc w:val="both"/>
              <w:rPr>
                <w:b/>
                <w:sz w:val="18"/>
                <w:szCs w:val="18"/>
              </w:rPr>
            </w:pPr>
            <w:r>
              <w:rPr>
                <w:b/>
                <w:sz w:val="18"/>
                <w:szCs w:val="18"/>
              </w:rPr>
              <w:t>Who?</w:t>
            </w:r>
          </w:p>
        </w:tc>
        <w:tc>
          <w:tcPr>
            <w:tcW w:w="993" w:type="dxa"/>
            <w:tcBorders>
              <w:top w:val="single" w:sz="24" w:space="0" w:color="000000"/>
            </w:tcBorders>
            <w:shd w:val="clear" w:color="auto" w:fill="FFD966"/>
          </w:tcPr>
          <w:p w14:paraId="16771480" w14:textId="77777777" w:rsidR="00A62365" w:rsidRDefault="00CF1393">
            <w:pPr>
              <w:widowControl w:val="0"/>
              <w:spacing w:after="0" w:line="240" w:lineRule="auto"/>
              <w:ind w:right="197"/>
              <w:jc w:val="both"/>
              <w:rPr>
                <w:b/>
                <w:sz w:val="18"/>
                <w:szCs w:val="18"/>
              </w:rPr>
            </w:pPr>
            <w:r>
              <w:rPr>
                <w:b/>
                <w:sz w:val="18"/>
                <w:szCs w:val="18"/>
              </w:rPr>
              <w:t>With?</w:t>
            </w:r>
          </w:p>
        </w:tc>
        <w:tc>
          <w:tcPr>
            <w:tcW w:w="992" w:type="dxa"/>
            <w:tcBorders>
              <w:top w:val="single" w:sz="24" w:space="0" w:color="000000"/>
            </w:tcBorders>
            <w:shd w:val="clear" w:color="auto" w:fill="FFD966"/>
          </w:tcPr>
          <w:p w14:paraId="715A3841" w14:textId="77777777" w:rsidR="00A62365" w:rsidRDefault="00CF1393">
            <w:pPr>
              <w:widowControl w:val="0"/>
              <w:spacing w:after="0" w:line="240" w:lineRule="auto"/>
              <w:ind w:right="197"/>
              <w:jc w:val="both"/>
              <w:rPr>
                <w:b/>
                <w:sz w:val="18"/>
                <w:szCs w:val="18"/>
              </w:rPr>
            </w:pPr>
            <w:r>
              <w:rPr>
                <w:b/>
                <w:sz w:val="18"/>
                <w:szCs w:val="18"/>
              </w:rPr>
              <w:t>By?</w:t>
            </w:r>
          </w:p>
        </w:tc>
        <w:tc>
          <w:tcPr>
            <w:tcW w:w="1255" w:type="dxa"/>
            <w:tcBorders>
              <w:top w:val="single" w:sz="24" w:space="0" w:color="000000"/>
            </w:tcBorders>
            <w:shd w:val="clear" w:color="auto" w:fill="FFD966"/>
          </w:tcPr>
          <w:p w14:paraId="2D2D19F0" w14:textId="77777777" w:rsidR="00A62365" w:rsidRDefault="00CF1393">
            <w:pPr>
              <w:widowControl w:val="0"/>
              <w:spacing w:after="0" w:line="240" w:lineRule="auto"/>
              <w:ind w:right="197"/>
              <w:jc w:val="both"/>
              <w:rPr>
                <w:b/>
                <w:sz w:val="18"/>
                <w:szCs w:val="18"/>
              </w:rPr>
            </w:pPr>
            <w:r>
              <w:rPr>
                <w:b/>
                <w:sz w:val="18"/>
                <w:szCs w:val="18"/>
              </w:rPr>
              <w:t>INDICATORS</w:t>
            </w:r>
          </w:p>
        </w:tc>
        <w:tc>
          <w:tcPr>
            <w:tcW w:w="1350" w:type="dxa"/>
            <w:tcBorders>
              <w:top w:val="single" w:sz="24" w:space="0" w:color="000000"/>
            </w:tcBorders>
            <w:shd w:val="clear" w:color="auto" w:fill="FFD966"/>
          </w:tcPr>
          <w:p w14:paraId="3648DDA3" w14:textId="77777777" w:rsidR="00A62365" w:rsidRDefault="00CF1393">
            <w:pPr>
              <w:widowControl w:val="0"/>
              <w:spacing w:after="0" w:line="240" w:lineRule="auto"/>
              <w:ind w:right="187"/>
              <w:jc w:val="both"/>
              <w:rPr>
                <w:b/>
                <w:sz w:val="18"/>
                <w:szCs w:val="18"/>
              </w:rPr>
            </w:pPr>
            <w:r>
              <w:rPr>
                <w:b/>
                <w:sz w:val="18"/>
                <w:szCs w:val="18"/>
              </w:rPr>
              <w:t>ASSUMPTIONS / RISKS</w:t>
            </w:r>
          </w:p>
        </w:tc>
        <w:tc>
          <w:tcPr>
            <w:tcW w:w="1170" w:type="dxa"/>
            <w:gridSpan w:val="2"/>
            <w:tcBorders>
              <w:top w:val="single" w:sz="24" w:space="0" w:color="000000"/>
            </w:tcBorders>
            <w:shd w:val="clear" w:color="auto" w:fill="FFD966"/>
          </w:tcPr>
          <w:p w14:paraId="246B7AB4" w14:textId="77777777" w:rsidR="00A62365" w:rsidRDefault="00CF1393">
            <w:pPr>
              <w:widowControl w:val="0"/>
              <w:spacing w:after="0" w:line="240" w:lineRule="auto"/>
              <w:ind w:right="187"/>
              <w:rPr>
                <w:b/>
                <w:sz w:val="18"/>
                <w:szCs w:val="18"/>
              </w:rPr>
            </w:pPr>
            <w:r>
              <w:rPr>
                <w:b/>
                <w:sz w:val="18"/>
                <w:szCs w:val="18"/>
              </w:rPr>
              <w:t>RISK MITIGATION</w:t>
            </w:r>
          </w:p>
        </w:tc>
      </w:tr>
      <w:tr w:rsidR="00A62365" w14:paraId="41935805" w14:textId="77777777">
        <w:trPr>
          <w:gridAfter w:val="1"/>
          <w:wAfter w:w="48" w:type="dxa"/>
        </w:trPr>
        <w:tc>
          <w:tcPr>
            <w:tcW w:w="6408" w:type="dxa"/>
            <w:gridSpan w:val="2"/>
            <w:tcBorders>
              <w:top w:val="single" w:sz="18" w:space="0" w:color="000000"/>
              <w:bottom w:val="single" w:sz="4" w:space="0" w:color="000000"/>
            </w:tcBorders>
            <w:shd w:val="clear" w:color="auto" w:fill="F7CAAC"/>
          </w:tcPr>
          <w:p w14:paraId="53B11B07" w14:textId="77777777" w:rsidR="00A62365" w:rsidRDefault="00CF1393">
            <w:pPr>
              <w:widowControl w:val="0"/>
              <w:spacing w:after="0" w:line="240" w:lineRule="auto"/>
              <w:ind w:right="158"/>
              <w:rPr>
                <w:i/>
                <w:sz w:val="20"/>
                <w:szCs w:val="20"/>
              </w:rPr>
            </w:pPr>
            <w:r>
              <w:rPr>
                <w:i/>
                <w:sz w:val="20"/>
                <w:szCs w:val="20"/>
              </w:rPr>
              <w:t>Outcomes</w:t>
            </w:r>
          </w:p>
        </w:tc>
        <w:tc>
          <w:tcPr>
            <w:tcW w:w="1170" w:type="dxa"/>
            <w:tcBorders>
              <w:top w:val="single" w:sz="18" w:space="0" w:color="000000"/>
              <w:bottom w:val="single" w:sz="4" w:space="0" w:color="000000"/>
            </w:tcBorders>
            <w:shd w:val="clear" w:color="auto" w:fill="F7CAAC"/>
          </w:tcPr>
          <w:p w14:paraId="4C66B216" w14:textId="77777777" w:rsidR="00A62365" w:rsidRDefault="00A62365">
            <w:pPr>
              <w:widowControl w:val="0"/>
              <w:spacing w:after="0" w:line="240" w:lineRule="auto"/>
              <w:ind w:right="1826"/>
              <w:jc w:val="both"/>
              <w:rPr>
                <w:sz w:val="20"/>
                <w:szCs w:val="20"/>
              </w:rPr>
            </w:pPr>
          </w:p>
        </w:tc>
        <w:tc>
          <w:tcPr>
            <w:tcW w:w="993" w:type="dxa"/>
            <w:tcBorders>
              <w:top w:val="single" w:sz="18" w:space="0" w:color="000000"/>
              <w:bottom w:val="single" w:sz="4" w:space="0" w:color="000000"/>
            </w:tcBorders>
            <w:shd w:val="clear" w:color="auto" w:fill="F7CAAC"/>
          </w:tcPr>
          <w:p w14:paraId="1ACAC7F7" w14:textId="77777777" w:rsidR="00A62365" w:rsidRDefault="00A62365">
            <w:pPr>
              <w:widowControl w:val="0"/>
              <w:spacing w:after="0" w:line="240" w:lineRule="auto"/>
              <w:ind w:right="1826"/>
              <w:jc w:val="both"/>
              <w:rPr>
                <w:sz w:val="20"/>
                <w:szCs w:val="20"/>
              </w:rPr>
            </w:pPr>
          </w:p>
        </w:tc>
        <w:tc>
          <w:tcPr>
            <w:tcW w:w="992" w:type="dxa"/>
            <w:tcBorders>
              <w:top w:val="single" w:sz="18" w:space="0" w:color="000000"/>
              <w:bottom w:val="single" w:sz="4" w:space="0" w:color="000000"/>
            </w:tcBorders>
            <w:shd w:val="clear" w:color="auto" w:fill="F7CAAC"/>
          </w:tcPr>
          <w:p w14:paraId="70661DA1" w14:textId="77777777" w:rsidR="00A62365" w:rsidRDefault="00A62365">
            <w:pPr>
              <w:widowControl w:val="0"/>
              <w:spacing w:after="0" w:line="240" w:lineRule="auto"/>
              <w:ind w:right="1826"/>
              <w:jc w:val="both"/>
              <w:rPr>
                <w:sz w:val="20"/>
                <w:szCs w:val="20"/>
              </w:rPr>
            </w:pPr>
          </w:p>
        </w:tc>
        <w:tc>
          <w:tcPr>
            <w:tcW w:w="1255" w:type="dxa"/>
            <w:tcBorders>
              <w:top w:val="single" w:sz="18" w:space="0" w:color="000000"/>
              <w:bottom w:val="single" w:sz="4" w:space="0" w:color="000000"/>
            </w:tcBorders>
            <w:shd w:val="clear" w:color="auto" w:fill="F7CAAC"/>
          </w:tcPr>
          <w:p w14:paraId="188B8D98" w14:textId="77777777" w:rsidR="00A62365" w:rsidRDefault="00A62365">
            <w:pPr>
              <w:widowControl w:val="0"/>
              <w:spacing w:after="0" w:line="240" w:lineRule="auto"/>
              <w:ind w:right="1826"/>
              <w:jc w:val="both"/>
              <w:rPr>
                <w:sz w:val="20"/>
                <w:szCs w:val="20"/>
              </w:rPr>
            </w:pPr>
          </w:p>
        </w:tc>
        <w:tc>
          <w:tcPr>
            <w:tcW w:w="1350" w:type="dxa"/>
            <w:tcBorders>
              <w:top w:val="single" w:sz="18" w:space="0" w:color="000000"/>
              <w:bottom w:val="single" w:sz="4" w:space="0" w:color="000000"/>
            </w:tcBorders>
            <w:shd w:val="clear" w:color="auto" w:fill="F7CAAC"/>
          </w:tcPr>
          <w:p w14:paraId="3CC3CD78" w14:textId="77777777" w:rsidR="00A62365" w:rsidRDefault="00A62365">
            <w:pPr>
              <w:widowControl w:val="0"/>
              <w:spacing w:after="0" w:line="240" w:lineRule="auto"/>
              <w:ind w:right="1826"/>
              <w:jc w:val="both"/>
              <w:rPr>
                <w:sz w:val="20"/>
                <w:szCs w:val="20"/>
              </w:rPr>
            </w:pPr>
          </w:p>
        </w:tc>
        <w:tc>
          <w:tcPr>
            <w:tcW w:w="1170" w:type="dxa"/>
            <w:gridSpan w:val="2"/>
            <w:tcBorders>
              <w:top w:val="single" w:sz="18" w:space="0" w:color="000000"/>
              <w:bottom w:val="single" w:sz="4" w:space="0" w:color="000000"/>
            </w:tcBorders>
            <w:shd w:val="clear" w:color="auto" w:fill="F7CAAC"/>
          </w:tcPr>
          <w:p w14:paraId="3EAE58D9" w14:textId="77777777" w:rsidR="00A62365" w:rsidRDefault="00A62365">
            <w:pPr>
              <w:widowControl w:val="0"/>
              <w:spacing w:after="0" w:line="240" w:lineRule="auto"/>
              <w:ind w:right="1826"/>
              <w:jc w:val="both"/>
              <w:rPr>
                <w:sz w:val="20"/>
                <w:szCs w:val="20"/>
              </w:rPr>
            </w:pPr>
          </w:p>
        </w:tc>
      </w:tr>
      <w:tr w:rsidR="00A62365" w14:paraId="40FEFE96" w14:textId="77777777">
        <w:trPr>
          <w:gridAfter w:val="1"/>
          <w:wAfter w:w="48" w:type="dxa"/>
        </w:trPr>
        <w:tc>
          <w:tcPr>
            <w:tcW w:w="468" w:type="dxa"/>
            <w:tcBorders>
              <w:top w:val="single" w:sz="4" w:space="0" w:color="000000"/>
              <w:bottom w:val="single" w:sz="18" w:space="0" w:color="000000"/>
            </w:tcBorders>
            <w:shd w:val="clear" w:color="auto" w:fill="FFF2CC"/>
          </w:tcPr>
          <w:p w14:paraId="4CA493D4" w14:textId="77777777" w:rsidR="00A62365" w:rsidRDefault="00A62365">
            <w:pPr>
              <w:widowControl w:val="0"/>
              <w:spacing w:after="0" w:line="240" w:lineRule="auto"/>
              <w:ind w:right="158"/>
              <w:rPr>
                <w:sz w:val="20"/>
                <w:szCs w:val="20"/>
              </w:rPr>
            </w:pPr>
          </w:p>
        </w:tc>
        <w:tc>
          <w:tcPr>
            <w:tcW w:w="5940" w:type="dxa"/>
            <w:tcBorders>
              <w:top w:val="single" w:sz="4" w:space="0" w:color="000000"/>
              <w:bottom w:val="single" w:sz="18" w:space="0" w:color="000000"/>
            </w:tcBorders>
            <w:shd w:val="clear" w:color="auto" w:fill="FFF2CC"/>
          </w:tcPr>
          <w:p w14:paraId="60C807F3" w14:textId="77777777" w:rsidR="00A62365" w:rsidRDefault="00CF1393">
            <w:pPr>
              <w:widowControl w:val="0"/>
              <w:spacing w:after="0" w:line="240" w:lineRule="auto"/>
              <w:ind w:right="158"/>
              <w:rPr>
                <w:i/>
                <w:sz w:val="20"/>
                <w:szCs w:val="20"/>
              </w:rPr>
            </w:pPr>
            <w:r>
              <w:rPr>
                <w:i/>
                <w:sz w:val="20"/>
                <w:szCs w:val="20"/>
              </w:rPr>
              <w:t>Activities</w:t>
            </w:r>
          </w:p>
        </w:tc>
        <w:tc>
          <w:tcPr>
            <w:tcW w:w="1170" w:type="dxa"/>
            <w:tcBorders>
              <w:top w:val="single" w:sz="4" w:space="0" w:color="000000"/>
              <w:bottom w:val="single" w:sz="18" w:space="0" w:color="000000"/>
            </w:tcBorders>
            <w:shd w:val="clear" w:color="auto" w:fill="FFF2CC"/>
          </w:tcPr>
          <w:p w14:paraId="74E5F09B" w14:textId="77777777" w:rsidR="00A62365" w:rsidRDefault="00A62365">
            <w:pPr>
              <w:widowControl w:val="0"/>
              <w:spacing w:after="0" w:line="240" w:lineRule="auto"/>
              <w:ind w:right="1826"/>
              <w:jc w:val="both"/>
              <w:rPr>
                <w:sz w:val="20"/>
                <w:szCs w:val="20"/>
              </w:rPr>
            </w:pPr>
          </w:p>
        </w:tc>
        <w:tc>
          <w:tcPr>
            <w:tcW w:w="993" w:type="dxa"/>
            <w:tcBorders>
              <w:top w:val="single" w:sz="4" w:space="0" w:color="000000"/>
              <w:bottom w:val="single" w:sz="18" w:space="0" w:color="000000"/>
            </w:tcBorders>
            <w:shd w:val="clear" w:color="auto" w:fill="FFF2CC"/>
          </w:tcPr>
          <w:p w14:paraId="344C69C3" w14:textId="77777777" w:rsidR="00A62365" w:rsidRDefault="00A62365">
            <w:pPr>
              <w:widowControl w:val="0"/>
              <w:spacing w:after="0" w:line="240" w:lineRule="auto"/>
              <w:ind w:right="1826"/>
              <w:jc w:val="both"/>
              <w:rPr>
                <w:sz w:val="20"/>
                <w:szCs w:val="20"/>
              </w:rPr>
            </w:pPr>
          </w:p>
        </w:tc>
        <w:tc>
          <w:tcPr>
            <w:tcW w:w="992" w:type="dxa"/>
            <w:tcBorders>
              <w:top w:val="single" w:sz="4" w:space="0" w:color="000000"/>
              <w:bottom w:val="single" w:sz="18" w:space="0" w:color="000000"/>
            </w:tcBorders>
            <w:shd w:val="clear" w:color="auto" w:fill="FFF2CC"/>
          </w:tcPr>
          <w:p w14:paraId="728236A1" w14:textId="77777777" w:rsidR="00A62365" w:rsidRDefault="00A62365">
            <w:pPr>
              <w:widowControl w:val="0"/>
              <w:spacing w:after="0" w:line="240" w:lineRule="auto"/>
              <w:ind w:right="1826"/>
              <w:jc w:val="both"/>
              <w:rPr>
                <w:sz w:val="20"/>
                <w:szCs w:val="20"/>
              </w:rPr>
            </w:pPr>
          </w:p>
        </w:tc>
        <w:tc>
          <w:tcPr>
            <w:tcW w:w="1255" w:type="dxa"/>
            <w:tcBorders>
              <w:top w:val="single" w:sz="4" w:space="0" w:color="000000"/>
              <w:bottom w:val="single" w:sz="18" w:space="0" w:color="000000"/>
            </w:tcBorders>
            <w:shd w:val="clear" w:color="auto" w:fill="FFF2CC"/>
          </w:tcPr>
          <w:p w14:paraId="0876A1B2" w14:textId="77777777" w:rsidR="00A62365" w:rsidRDefault="00A62365">
            <w:pPr>
              <w:widowControl w:val="0"/>
              <w:spacing w:after="0" w:line="240" w:lineRule="auto"/>
              <w:ind w:right="1826"/>
              <w:jc w:val="both"/>
              <w:rPr>
                <w:sz w:val="20"/>
                <w:szCs w:val="20"/>
              </w:rPr>
            </w:pPr>
          </w:p>
        </w:tc>
        <w:tc>
          <w:tcPr>
            <w:tcW w:w="1350" w:type="dxa"/>
            <w:tcBorders>
              <w:top w:val="single" w:sz="4" w:space="0" w:color="000000"/>
              <w:bottom w:val="single" w:sz="18" w:space="0" w:color="000000"/>
            </w:tcBorders>
            <w:shd w:val="clear" w:color="auto" w:fill="FFF2CC"/>
          </w:tcPr>
          <w:p w14:paraId="4A25F005" w14:textId="77777777" w:rsidR="00A62365" w:rsidRDefault="00A62365">
            <w:pPr>
              <w:widowControl w:val="0"/>
              <w:spacing w:after="0" w:line="240" w:lineRule="auto"/>
              <w:ind w:right="1826"/>
              <w:jc w:val="both"/>
              <w:rPr>
                <w:sz w:val="20"/>
                <w:szCs w:val="20"/>
              </w:rPr>
            </w:pPr>
          </w:p>
        </w:tc>
        <w:tc>
          <w:tcPr>
            <w:tcW w:w="1170" w:type="dxa"/>
            <w:gridSpan w:val="2"/>
            <w:tcBorders>
              <w:top w:val="single" w:sz="4" w:space="0" w:color="000000"/>
              <w:bottom w:val="single" w:sz="18" w:space="0" w:color="000000"/>
            </w:tcBorders>
            <w:shd w:val="clear" w:color="auto" w:fill="FFF2CC"/>
          </w:tcPr>
          <w:p w14:paraId="2C75DF29" w14:textId="77777777" w:rsidR="00A62365" w:rsidRDefault="00A62365">
            <w:pPr>
              <w:widowControl w:val="0"/>
              <w:spacing w:after="0" w:line="240" w:lineRule="auto"/>
              <w:ind w:right="1826"/>
              <w:jc w:val="both"/>
              <w:rPr>
                <w:sz w:val="20"/>
                <w:szCs w:val="20"/>
              </w:rPr>
            </w:pPr>
          </w:p>
        </w:tc>
      </w:tr>
      <w:tr w:rsidR="00A62365" w14:paraId="51C004AA" w14:textId="77777777">
        <w:trPr>
          <w:gridAfter w:val="1"/>
          <w:wAfter w:w="48" w:type="dxa"/>
        </w:trPr>
        <w:tc>
          <w:tcPr>
            <w:tcW w:w="6408" w:type="dxa"/>
            <w:gridSpan w:val="2"/>
            <w:tcBorders>
              <w:top w:val="single" w:sz="18" w:space="0" w:color="000000"/>
              <w:bottom w:val="single" w:sz="6" w:space="0" w:color="000000"/>
            </w:tcBorders>
            <w:shd w:val="clear" w:color="auto" w:fill="F7CAAC"/>
          </w:tcPr>
          <w:p w14:paraId="1179A067" w14:textId="77777777" w:rsidR="00A62365" w:rsidRDefault="00CF1393">
            <w:pPr>
              <w:widowControl w:val="0"/>
              <w:spacing w:after="0" w:line="240" w:lineRule="auto"/>
              <w:ind w:right="158"/>
              <w:rPr>
                <w:sz w:val="20"/>
                <w:szCs w:val="20"/>
              </w:rPr>
            </w:pPr>
            <w:r>
              <w:rPr>
                <w:sz w:val="20"/>
                <w:szCs w:val="20"/>
              </w:rPr>
              <w:t>2. A national quality assurance scheme.</w:t>
            </w:r>
          </w:p>
        </w:tc>
        <w:tc>
          <w:tcPr>
            <w:tcW w:w="1170" w:type="dxa"/>
            <w:tcBorders>
              <w:top w:val="single" w:sz="18" w:space="0" w:color="000000"/>
              <w:bottom w:val="single" w:sz="6" w:space="0" w:color="000000"/>
            </w:tcBorders>
            <w:shd w:val="clear" w:color="auto" w:fill="F7CAAC"/>
          </w:tcPr>
          <w:p w14:paraId="020B5614" w14:textId="77777777" w:rsidR="00A62365" w:rsidRDefault="00A62365">
            <w:pPr>
              <w:widowControl w:val="0"/>
              <w:spacing w:after="0" w:line="240" w:lineRule="auto"/>
              <w:ind w:right="1826"/>
              <w:jc w:val="both"/>
              <w:rPr>
                <w:sz w:val="20"/>
                <w:szCs w:val="20"/>
              </w:rPr>
            </w:pPr>
          </w:p>
        </w:tc>
        <w:tc>
          <w:tcPr>
            <w:tcW w:w="993" w:type="dxa"/>
            <w:tcBorders>
              <w:top w:val="single" w:sz="18" w:space="0" w:color="000000"/>
              <w:bottom w:val="single" w:sz="6" w:space="0" w:color="000000"/>
            </w:tcBorders>
            <w:shd w:val="clear" w:color="auto" w:fill="F7CAAC"/>
          </w:tcPr>
          <w:p w14:paraId="07F1FBC2" w14:textId="77777777" w:rsidR="00A62365" w:rsidRDefault="00A62365">
            <w:pPr>
              <w:widowControl w:val="0"/>
              <w:spacing w:after="0" w:line="240" w:lineRule="auto"/>
              <w:ind w:right="1826"/>
              <w:jc w:val="both"/>
              <w:rPr>
                <w:sz w:val="20"/>
                <w:szCs w:val="20"/>
              </w:rPr>
            </w:pPr>
          </w:p>
        </w:tc>
        <w:tc>
          <w:tcPr>
            <w:tcW w:w="992" w:type="dxa"/>
            <w:tcBorders>
              <w:top w:val="single" w:sz="18" w:space="0" w:color="000000"/>
              <w:bottom w:val="single" w:sz="6" w:space="0" w:color="000000"/>
            </w:tcBorders>
            <w:shd w:val="clear" w:color="auto" w:fill="F7CAAC"/>
          </w:tcPr>
          <w:p w14:paraId="695407AF" w14:textId="77777777" w:rsidR="00A62365" w:rsidRDefault="00A62365">
            <w:pPr>
              <w:widowControl w:val="0"/>
              <w:spacing w:after="0" w:line="240" w:lineRule="auto"/>
              <w:ind w:right="1826"/>
              <w:jc w:val="both"/>
              <w:rPr>
                <w:sz w:val="20"/>
                <w:szCs w:val="20"/>
              </w:rPr>
            </w:pPr>
          </w:p>
        </w:tc>
        <w:tc>
          <w:tcPr>
            <w:tcW w:w="1255" w:type="dxa"/>
            <w:tcBorders>
              <w:top w:val="single" w:sz="18" w:space="0" w:color="000000"/>
              <w:bottom w:val="single" w:sz="6" w:space="0" w:color="000000"/>
            </w:tcBorders>
            <w:shd w:val="clear" w:color="auto" w:fill="F7CAAC"/>
          </w:tcPr>
          <w:p w14:paraId="57B7BCF9" w14:textId="77777777" w:rsidR="00A62365" w:rsidRDefault="00A62365">
            <w:pPr>
              <w:widowControl w:val="0"/>
              <w:spacing w:after="0" w:line="240" w:lineRule="auto"/>
              <w:ind w:right="1826"/>
              <w:jc w:val="both"/>
              <w:rPr>
                <w:sz w:val="20"/>
                <w:szCs w:val="20"/>
              </w:rPr>
            </w:pPr>
          </w:p>
        </w:tc>
        <w:tc>
          <w:tcPr>
            <w:tcW w:w="1350" w:type="dxa"/>
            <w:tcBorders>
              <w:top w:val="single" w:sz="18" w:space="0" w:color="000000"/>
              <w:bottom w:val="single" w:sz="6" w:space="0" w:color="000000"/>
            </w:tcBorders>
            <w:shd w:val="clear" w:color="auto" w:fill="F7CAAC"/>
          </w:tcPr>
          <w:p w14:paraId="3ED98967" w14:textId="77777777" w:rsidR="00A62365" w:rsidRDefault="00A62365">
            <w:pPr>
              <w:widowControl w:val="0"/>
              <w:spacing w:after="0" w:line="240" w:lineRule="auto"/>
              <w:ind w:right="1826"/>
              <w:jc w:val="both"/>
              <w:rPr>
                <w:sz w:val="20"/>
                <w:szCs w:val="20"/>
              </w:rPr>
            </w:pPr>
          </w:p>
        </w:tc>
        <w:tc>
          <w:tcPr>
            <w:tcW w:w="1170" w:type="dxa"/>
            <w:gridSpan w:val="2"/>
            <w:tcBorders>
              <w:top w:val="single" w:sz="18" w:space="0" w:color="000000"/>
              <w:bottom w:val="single" w:sz="6" w:space="0" w:color="000000"/>
            </w:tcBorders>
            <w:shd w:val="clear" w:color="auto" w:fill="F7CAAC"/>
          </w:tcPr>
          <w:p w14:paraId="3A79124E" w14:textId="77777777" w:rsidR="00A62365" w:rsidRDefault="00A62365">
            <w:pPr>
              <w:widowControl w:val="0"/>
              <w:spacing w:after="0" w:line="240" w:lineRule="auto"/>
              <w:ind w:right="1826"/>
              <w:jc w:val="both"/>
              <w:rPr>
                <w:sz w:val="20"/>
                <w:szCs w:val="20"/>
              </w:rPr>
            </w:pPr>
          </w:p>
        </w:tc>
      </w:tr>
      <w:tr w:rsidR="00A62365" w14:paraId="68C1F5EB" w14:textId="77777777">
        <w:trPr>
          <w:gridAfter w:val="1"/>
          <w:wAfter w:w="48" w:type="dxa"/>
        </w:trPr>
        <w:tc>
          <w:tcPr>
            <w:tcW w:w="468" w:type="dxa"/>
            <w:tcBorders>
              <w:top w:val="single" w:sz="4" w:space="0" w:color="000000"/>
            </w:tcBorders>
            <w:shd w:val="clear" w:color="auto" w:fill="FFF2CC"/>
          </w:tcPr>
          <w:p w14:paraId="4E7FCECA" w14:textId="77777777" w:rsidR="00A62365" w:rsidRDefault="00A62365">
            <w:pPr>
              <w:widowControl w:val="0"/>
              <w:spacing w:after="0" w:line="240" w:lineRule="auto"/>
              <w:ind w:right="168"/>
              <w:rPr>
                <w:sz w:val="20"/>
                <w:szCs w:val="20"/>
              </w:rPr>
            </w:pPr>
          </w:p>
        </w:tc>
        <w:tc>
          <w:tcPr>
            <w:tcW w:w="5940" w:type="dxa"/>
            <w:tcBorders>
              <w:top w:val="single" w:sz="4" w:space="0" w:color="000000"/>
            </w:tcBorders>
            <w:shd w:val="clear" w:color="auto" w:fill="FFF2CC"/>
          </w:tcPr>
          <w:p w14:paraId="182CFDD7" w14:textId="77777777" w:rsidR="00A62365" w:rsidRDefault="00CF1393">
            <w:pPr>
              <w:widowControl w:val="0"/>
              <w:numPr>
                <w:ilvl w:val="1"/>
                <w:numId w:val="18"/>
              </w:numPr>
              <w:pBdr>
                <w:top w:val="nil"/>
                <w:left w:val="nil"/>
                <w:bottom w:val="nil"/>
                <w:right w:val="nil"/>
                <w:between w:val="nil"/>
              </w:pBdr>
              <w:spacing w:after="0" w:line="240" w:lineRule="auto"/>
              <w:ind w:right="158"/>
              <w:rPr>
                <w:color w:val="000000"/>
                <w:sz w:val="20"/>
                <w:szCs w:val="20"/>
              </w:rPr>
            </w:pPr>
            <w:r>
              <w:rPr>
                <w:color w:val="000000"/>
                <w:sz w:val="20"/>
                <w:szCs w:val="20"/>
              </w:rPr>
              <w:t xml:space="preserve">Design a national quality assurance monitoring and inspection system (GBP and GMP). </w:t>
            </w:r>
          </w:p>
        </w:tc>
        <w:tc>
          <w:tcPr>
            <w:tcW w:w="1170" w:type="dxa"/>
            <w:tcBorders>
              <w:top w:val="single" w:sz="4" w:space="0" w:color="000000"/>
            </w:tcBorders>
            <w:shd w:val="clear" w:color="auto" w:fill="FFF2CC"/>
          </w:tcPr>
          <w:p w14:paraId="1112EE82"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BKU</w:t>
            </w:r>
          </w:p>
        </w:tc>
        <w:tc>
          <w:tcPr>
            <w:tcW w:w="993" w:type="dxa"/>
            <w:tcBorders>
              <w:top w:val="single" w:sz="4" w:space="0" w:color="000000"/>
            </w:tcBorders>
            <w:shd w:val="clear" w:color="auto" w:fill="FFF2CC"/>
          </w:tcPr>
          <w:p w14:paraId="1E54BD0E"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MOA</w:t>
            </w:r>
          </w:p>
          <w:p w14:paraId="33E59508"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IICA</w:t>
            </w:r>
          </w:p>
          <w:p w14:paraId="099330AC"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BMDC</w:t>
            </w:r>
          </w:p>
          <w:p w14:paraId="6EBEE503"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BAHA</w:t>
            </w:r>
          </w:p>
        </w:tc>
        <w:tc>
          <w:tcPr>
            <w:tcW w:w="992" w:type="dxa"/>
            <w:tcBorders>
              <w:top w:val="single" w:sz="4" w:space="0" w:color="000000"/>
            </w:tcBorders>
            <w:shd w:val="clear" w:color="auto" w:fill="FFF2CC"/>
          </w:tcPr>
          <w:p w14:paraId="2C649C93" w14:textId="77777777" w:rsidR="00A62365" w:rsidRDefault="00CF1393">
            <w:pPr>
              <w:widowControl w:val="0"/>
              <w:spacing w:after="0" w:line="240" w:lineRule="auto"/>
              <w:ind w:right="75"/>
              <w:rPr>
                <w:sz w:val="20"/>
                <w:szCs w:val="20"/>
              </w:rPr>
            </w:pPr>
            <w:r>
              <w:rPr>
                <w:rFonts w:ascii="Open Sans" w:eastAsia="Open Sans" w:hAnsi="Open Sans" w:cs="Open Sans"/>
                <w:sz w:val="18"/>
                <w:szCs w:val="18"/>
              </w:rPr>
              <w:t>Year 1</w:t>
            </w:r>
          </w:p>
        </w:tc>
        <w:tc>
          <w:tcPr>
            <w:tcW w:w="1255" w:type="dxa"/>
            <w:tcBorders>
              <w:top w:val="single" w:sz="4" w:space="0" w:color="000000"/>
            </w:tcBorders>
            <w:shd w:val="clear" w:color="auto" w:fill="FFF2CC"/>
          </w:tcPr>
          <w:p w14:paraId="2AD7903D" w14:textId="77777777" w:rsidR="00A62365" w:rsidRDefault="00A62365">
            <w:pPr>
              <w:widowControl w:val="0"/>
              <w:spacing w:after="0" w:line="240" w:lineRule="auto"/>
              <w:ind w:right="1826"/>
              <w:jc w:val="both"/>
              <w:rPr>
                <w:sz w:val="20"/>
                <w:szCs w:val="20"/>
              </w:rPr>
            </w:pPr>
          </w:p>
        </w:tc>
        <w:tc>
          <w:tcPr>
            <w:tcW w:w="1350" w:type="dxa"/>
            <w:tcBorders>
              <w:top w:val="single" w:sz="4" w:space="0" w:color="000000"/>
            </w:tcBorders>
            <w:shd w:val="clear" w:color="auto" w:fill="FFF2CC"/>
          </w:tcPr>
          <w:p w14:paraId="2AC55006" w14:textId="77777777" w:rsidR="00A62365" w:rsidRDefault="00A62365">
            <w:pPr>
              <w:widowControl w:val="0"/>
              <w:spacing w:after="0" w:line="240" w:lineRule="auto"/>
              <w:ind w:right="1826"/>
              <w:jc w:val="both"/>
              <w:rPr>
                <w:sz w:val="20"/>
                <w:szCs w:val="20"/>
              </w:rPr>
            </w:pPr>
          </w:p>
        </w:tc>
        <w:tc>
          <w:tcPr>
            <w:tcW w:w="1170" w:type="dxa"/>
            <w:gridSpan w:val="2"/>
            <w:tcBorders>
              <w:top w:val="single" w:sz="4" w:space="0" w:color="000000"/>
            </w:tcBorders>
            <w:shd w:val="clear" w:color="auto" w:fill="FFF2CC"/>
          </w:tcPr>
          <w:p w14:paraId="6E9BC42D" w14:textId="77777777" w:rsidR="00A62365" w:rsidRDefault="00A62365">
            <w:pPr>
              <w:widowControl w:val="0"/>
              <w:spacing w:after="0" w:line="240" w:lineRule="auto"/>
              <w:ind w:right="1826"/>
              <w:jc w:val="both"/>
              <w:rPr>
                <w:sz w:val="20"/>
                <w:szCs w:val="20"/>
              </w:rPr>
            </w:pPr>
          </w:p>
        </w:tc>
      </w:tr>
      <w:tr w:rsidR="00A62365" w14:paraId="13B31BF5" w14:textId="77777777">
        <w:trPr>
          <w:gridAfter w:val="1"/>
          <w:wAfter w:w="48" w:type="dxa"/>
        </w:trPr>
        <w:tc>
          <w:tcPr>
            <w:tcW w:w="468" w:type="dxa"/>
            <w:tcBorders>
              <w:top w:val="single" w:sz="4" w:space="0" w:color="000000"/>
            </w:tcBorders>
            <w:shd w:val="clear" w:color="auto" w:fill="FFF2CC"/>
          </w:tcPr>
          <w:p w14:paraId="74043712" w14:textId="77777777" w:rsidR="00A62365" w:rsidRDefault="00A62365">
            <w:pPr>
              <w:widowControl w:val="0"/>
              <w:spacing w:after="0" w:line="240" w:lineRule="auto"/>
              <w:ind w:right="168"/>
              <w:rPr>
                <w:sz w:val="20"/>
                <w:szCs w:val="20"/>
              </w:rPr>
            </w:pPr>
          </w:p>
        </w:tc>
        <w:tc>
          <w:tcPr>
            <w:tcW w:w="5940" w:type="dxa"/>
            <w:tcBorders>
              <w:top w:val="single" w:sz="4" w:space="0" w:color="000000"/>
            </w:tcBorders>
            <w:shd w:val="clear" w:color="auto" w:fill="FFF2CC"/>
          </w:tcPr>
          <w:p w14:paraId="60C1B3A9" w14:textId="77777777" w:rsidR="00A62365" w:rsidRDefault="00CF1393">
            <w:pPr>
              <w:widowControl w:val="0"/>
              <w:numPr>
                <w:ilvl w:val="1"/>
                <w:numId w:val="18"/>
              </w:numPr>
              <w:pBdr>
                <w:top w:val="nil"/>
                <w:left w:val="nil"/>
                <w:bottom w:val="nil"/>
                <w:right w:val="nil"/>
                <w:between w:val="nil"/>
              </w:pBdr>
              <w:spacing w:after="0" w:line="240" w:lineRule="auto"/>
              <w:ind w:right="158"/>
              <w:rPr>
                <w:color w:val="000000"/>
                <w:sz w:val="20"/>
                <w:szCs w:val="20"/>
              </w:rPr>
            </w:pPr>
            <w:r>
              <w:rPr>
                <w:color w:val="000000"/>
                <w:sz w:val="20"/>
                <w:szCs w:val="20"/>
              </w:rPr>
              <w:t>Implement the pilot quality assurance system.</w:t>
            </w:r>
          </w:p>
        </w:tc>
        <w:tc>
          <w:tcPr>
            <w:tcW w:w="1170" w:type="dxa"/>
            <w:tcBorders>
              <w:top w:val="single" w:sz="4" w:space="0" w:color="000000"/>
            </w:tcBorders>
            <w:shd w:val="clear" w:color="auto" w:fill="FFF2CC"/>
          </w:tcPr>
          <w:p w14:paraId="021639A2"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BKU</w:t>
            </w:r>
          </w:p>
        </w:tc>
        <w:tc>
          <w:tcPr>
            <w:tcW w:w="993" w:type="dxa"/>
            <w:tcBorders>
              <w:top w:val="single" w:sz="4" w:space="0" w:color="000000"/>
            </w:tcBorders>
            <w:shd w:val="clear" w:color="auto" w:fill="FFF2CC"/>
          </w:tcPr>
          <w:p w14:paraId="29ADAA29"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MOA</w:t>
            </w:r>
          </w:p>
          <w:p w14:paraId="0665A41E"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IICA</w:t>
            </w:r>
          </w:p>
          <w:p w14:paraId="0455C661"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BMDC</w:t>
            </w:r>
          </w:p>
        </w:tc>
        <w:tc>
          <w:tcPr>
            <w:tcW w:w="992" w:type="dxa"/>
            <w:tcBorders>
              <w:top w:val="single" w:sz="4" w:space="0" w:color="000000"/>
            </w:tcBorders>
            <w:shd w:val="clear" w:color="auto" w:fill="FFF2CC"/>
          </w:tcPr>
          <w:p w14:paraId="69A8228B" w14:textId="77777777" w:rsidR="00A62365" w:rsidRDefault="00CF1393">
            <w:pPr>
              <w:widowControl w:val="0"/>
              <w:spacing w:after="0" w:line="240" w:lineRule="auto"/>
              <w:ind w:right="75"/>
              <w:rPr>
                <w:sz w:val="20"/>
                <w:szCs w:val="20"/>
              </w:rPr>
            </w:pPr>
            <w:r>
              <w:rPr>
                <w:rFonts w:ascii="Open Sans" w:eastAsia="Open Sans" w:hAnsi="Open Sans" w:cs="Open Sans"/>
                <w:sz w:val="18"/>
                <w:szCs w:val="18"/>
              </w:rPr>
              <w:t>Year 1</w:t>
            </w:r>
          </w:p>
        </w:tc>
        <w:tc>
          <w:tcPr>
            <w:tcW w:w="1255" w:type="dxa"/>
            <w:tcBorders>
              <w:top w:val="single" w:sz="4" w:space="0" w:color="000000"/>
            </w:tcBorders>
            <w:shd w:val="clear" w:color="auto" w:fill="FFF2CC"/>
          </w:tcPr>
          <w:p w14:paraId="72422E3F" w14:textId="77777777" w:rsidR="00A62365" w:rsidRDefault="00A62365">
            <w:pPr>
              <w:widowControl w:val="0"/>
              <w:spacing w:after="0" w:line="240" w:lineRule="auto"/>
              <w:ind w:right="1826"/>
              <w:jc w:val="both"/>
              <w:rPr>
                <w:sz w:val="20"/>
                <w:szCs w:val="20"/>
              </w:rPr>
            </w:pPr>
          </w:p>
        </w:tc>
        <w:tc>
          <w:tcPr>
            <w:tcW w:w="1350" w:type="dxa"/>
            <w:tcBorders>
              <w:top w:val="single" w:sz="4" w:space="0" w:color="000000"/>
            </w:tcBorders>
            <w:shd w:val="clear" w:color="auto" w:fill="FFF2CC"/>
          </w:tcPr>
          <w:p w14:paraId="6FF51B79" w14:textId="77777777" w:rsidR="00A62365" w:rsidRDefault="00A62365">
            <w:pPr>
              <w:widowControl w:val="0"/>
              <w:spacing w:after="0" w:line="240" w:lineRule="auto"/>
              <w:ind w:right="1826"/>
              <w:jc w:val="both"/>
              <w:rPr>
                <w:sz w:val="20"/>
                <w:szCs w:val="20"/>
              </w:rPr>
            </w:pPr>
          </w:p>
        </w:tc>
        <w:tc>
          <w:tcPr>
            <w:tcW w:w="1170" w:type="dxa"/>
            <w:gridSpan w:val="2"/>
            <w:tcBorders>
              <w:top w:val="single" w:sz="4" w:space="0" w:color="000000"/>
            </w:tcBorders>
            <w:shd w:val="clear" w:color="auto" w:fill="FFF2CC"/>
          </w:tcPr>
          <w:p w14:paraId="292BE313" w14:textId="77777777" w:rsidR="00A62365" w:rsidRDefault="00A62365">
            <w:pPr>
              <w:widowControl w:val="0"/>
              <w:spacing w:after="0" w:line="240" w:lineRule="auto"/>
              <w:ind w:right="1826"/>
              <w:jc w:val="both"/>
              <w:rPr>
                <w:sz w:val="20"/>
                <w:szCs w:val="20"/>
              </w:rPr>
            </w:pPr>
          </w:p>
        </w:tc>
      </w:tr>
      <w:tr w:rsidR="00A62365" w14:paraId="3696B2BB" w14:textId="77777777">
        <w:trPr>
          <w:gridAfter w:val="1"/>
          <w:wAfter w:w="48" w:type="dxa"/>
        </w:trPr>
        <w:tc>
          <w:tcPr>
            <w:tcW w:w="468" w:type="dxa"/>
            <w:tcBorders>
              <w:top w:val="single" w:sz="4" w:space="0" w:color="000000"/>
            </w:tcBorders>
            <w:shd w:val="clear" w:color="auto" w:fill="FFF2CC"/>
          </w:tcPr>
          <w:p w14:paraId="5944477D" w14:textId="77777777" w:rsidR="00A62365" w:rsidRDefault="00A62365">
            <w:pPr>
              <w:widowControl w:val="0"/>
              <w:spacing w:after="0" w:line="240" w:lineRule="auto"/>
              <w:ind w:right="168"/>
              <w:rPr>
                <w:sz w:val="20"/>
                <w:szCs w:val="20"/>
              </w:rPr>
            </w:pPr>
          </w:p>
        </w:tc>
        <w:tc>
          <w:tcPr>
            <w:tcW w:w="5940" w:type="dxa"/>
            <w:tcBorders>
              <w:top w:val="single" w:sz="4" w:space="0" w:color="000000"/>
            </w:tcBorders>
            <w:shd w:val="clear" w:color="auto" w:fill="FFF2CC"/>
          </w:tcPr>
          <w:p w14:paraId="2B777D2C" w14:textId="77777777" w:rsidR="00A62365" w:rsidRDefault="00CF1393">
            <w:pPr>
              <w:widowControl w:val="0"/>
              <w:numPr>
                <w:ilvl w:val="1"/>
                <w:numId w:val="18"/>
              </w:numPr>
              <w:pBdr>
                <w:top w:val="nil"/>
                <w:left w:val="nil"/>
                <w:bottom w:val="nil"/>
                <w:right w:val="nil"/>
                <w:between w:val="nil"/>
              </w:pBdr>
              <w:spacing w:after="0" w:line="240" w:lineRule="auto"/>
              <w:ind w:right="158"/>
              <w:rPr>
                <w:color w:val="000000"/>
                <w:sz w:val="20"/>
                <w:szCs w:val="20"/>
              </w:rPr>
            </w:pPr>
            <w:r>
              <w:rPr>
                <w:color w:val="000000"/>
                <w:sz w:val="20"/>
                <w:szCs w:val="20"/>
              </w:rPr>
              <w:t>Review honey standard.</w:t>
            </w:r>
          </w:p>
        </w:tc>
        <w:tc>
          <w:tcPr>
            <w:tcW w:w="1170" w:type="dxa"/>
            <w:tcBorders>
              <w:top w:val="single" w:sz="4" w:space="0" w:color="000000"/>
            </w:tcBorders>
            <w:shd w:val="clear" w:color="auto" w:fill="FFF2CC"/>
          </w:tcPr>
          <w:p w14:paraId="2209D701"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Beekeeping Council</w:t>
            </w:r>
          </w:p>
        </w:tc>
        <w:tc>
          <w:tcPr>
            <w:tcW w:w="993" w:type="dxa"/>
            <w:tcBorders>
              <w:top w:val="single" w:sz="4" w:space="0" w:color="000000"/>
            </w:tcBorders>
            <w:shd w:val="clear" w:color="auto" w:fill="FFF2CC"/>
          </w:tcPr>
          <w:p w14:paraId="6E8A08EB"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BKU</w:t>
            </w:r>
          </w:p>
          <w:p w14:paraId="40850B1E"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BMDC</w:t>
            </w:r>
          </w:p>
          <w:p w14:paraId="4B085F88"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BBS</w:t>
            </w:r>
          </w:p>
          <w:p w14:paraId="1B45B1E2"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BAHA</w:t>
            </w:r>
          </w:p>
          <w:p w14:paraId="5BC5FDE5"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MOA</w:t>
            </w:r>
          </w:p>
        </w:tc>
        <w:tc>
          <w:tcPr>
            <w:tcW w:w="992" w:type="dxa"/>
            <w:tcBorders>
              <w:top w:val="single" w:sz="4" w:space="0" w:color="000000"/>
            </w:tcBorders>
            <w:shd w:val="clear" w:color="auto" w:fill="FFF2CC"/>
          </w:tcPr>
          <w:p w14:paraId="55AA2F61" w14:textId="77777777" w:rsidR="00A62365" w:rsidRDefault="00CF1393">
            <w:pPr>
              <w:widowControl w:val="0"/>
              <w:spacing w:after="0" w:line="240" w:lineRule="auto"/>
              <w:ind w:right="75"/>
              <w:rPr>
                <w:sz w:val="20"/>
                <w:szCs w:val="20"/>
              </w:rPr>
            </w:pPr>
            <w:r>
              <w:rPr>
                <w:sz w:val="20"/>
                <w:szCs w:val="20"/>
              </w:rPr>
              <w:t>Year 3</w:t>
            </w:r>
          </w:p>
        </w:tc>
        <w:tc>
          <w:tcPr>
            <w:tcW w:w="1255" w:type="dxa"/>
            <w:tcBorders>
              <w:top w:val="single" w:sz="4" w:space="0" w:color="000000"/>
            </w:tcBorders>
            <w:shd w:val="clear" w:color="auto" w:fill="FFF2CC"/>
          </w:tcPr>
          <w:p w14:paraId="7CE8795F" w14:textId="77777777" w:rsidR="00A62365" w:rsidRDefault="00A62365">
            <w:pPr>
              <w:widowControl w:val="0"/>
              <w:spacing w:after="0" w:line="240" w:lineRule="auto"/>
              <w:ind w:right="1826"/>
              <w:jc w:val="both"/>
              <w:rPr>
                <w:sz w:val="20"/>
                <w:szCs w:val="20"/>
              </w:rPr>
            </w:pPr>
          </w:p>
        </w:tc>
        <w:tc>
          <w:tcPr>
            <w:tcW w:w="1350" w:type="dxa"/>
            <w:tcBorders>
              <w:top w:val="single" w:sz="4" w:space="0" w:color="000000"/>
            </w:tcBorders>
            <w:shd w:val="clear" w:color="auto" w:fill="FFF2CC"/>
          </w:tcPr>
          <w:p w14:paraId="7D85293E" w14:textId="77777777" w:rsidR="00A62365" w:rsidRDefault="00A62365">
            <w:pPr>
              <w:widowControl w:val="0"/>
              <w:spacing w:after="0" w:line="240" w:lineRule="auto"/>
              <w:ind w:right="1826"/>
              <w:jc w:val="both"/>
              <w:rPr>
                <w:sz w:val="20"/>
                <w:szCs w:val="20"/>
              </w:rPr>
            </w:pPr>
          </w:p>
        </w:tc>
        <w:tc>
          <w:tcPr>
            <w:tcW w:w="1170" w:type="dxa"/>
            <w:gridSpan w:val="2"/>
            <w:tcBorders>
              <w:top w:val="single" w:sz="4" w:space="0" w:color="000000"/>
            </w:tcBorders>
            <w:shd w:val="clear" w:color="auto" w:fill="FFF2CC"/>
          </w:tcPr>
          <w:p w14:paraId="788C39EA" w14:textId="77777777" w:rsidR="00A62365" w:rsidRDefault="00A62365">
            <w:pPr>
              <w:widowControl w:val="0"/>
              <w:spacing w:after="0" w:line="240" w:lineRule="auto"/>
              <w:ind w:right="1826"/>
              <w:jc w:val="both"/>
              <w:rPr>
                <w:sz w:val="20"/>
                <w:szCs w:val="20"/>
              </w:rPr>
            </w:pPr>
          </w:p>
        </w:tc>
      </w:tr>
      <w:tr w:rsidR="00A62365" w14:paraId="777A0004" w14:textId="77777777">
        <w:trPr>
          <w:gridAfter w:val="1"/>
          <w:wAfter w:w="48" w:type="dxa"/>
        </w:trPr>
        <w:tc>
          <w:tcPr>
            <w:tcW w:w="468" w:type="dxa"/>
            <w:tcBorders>
              <w:top w:val="single" w:sz="4" w:space="0" w:color="000000"/>
            </w:tcBorders>
            <w:shd w:val="clear" w:color="auto" w:fill="FFF2CC"/>
          </w:tcPr>
          <w:p w14:paraId="4E5378FD" w14:textId="77777777" w:rsidR="00A62365" w:rsidRDefault="00A62365">
            <w:pPr>
              <w:widowControl w:val="0"/>
              <w:spacing w:after="0" w:line="240" w:lineRule="auto"/>
              <w:ind w:right="168"/>
              <w:rPr>
                <w:sz w:val="20"/>
                <w:szCs w:val="20"/>
              </w:rPr>
            </w:pPr>
          </w:p>
        </w:tc>
        <w:tc>
          <w:tcPr>
            <w:tcW w:w="5940" w:type="dxa"/>
            <w:tcBorders>
              <w:top w:val="single" w:sz="4" w:space="0" w:color="000000"/>
            </w:tcBorders>
            <w:shd w:val="clear" w:color="auto" w:fill="FFF2CC"/>
          </w:tcPr>
          <w:p w14:paraId="73555F91" w14:textId="77777777" w:rsidR="00A62365" w:rsidRDefault="00CF1393">
            <w:pPr>
              <w:widowControl w:val="0"/>
              <w:numPr>
                <w:ilvl w:val="1"/>
                <w:numId w:val="18"/>
              </w:numPr>
              <w:pBdr>
                <w:top w:val="nil"/>
                <w:left w:val="nil"/>
                <w:bottom w:val="nil"/>
                <w:right w:val="nil"/>
                <w:between w:val="nil"/>
              </w:pBdr>
              <w:spacing w:after="0" w:line="240" w:lineRule="auto"/>
              <w:ind w:right="158"/>
              <w:rPr>
                <w:color w:val="000000"/>
                <w:sz w:val="20"/>
                <w:szCs w:val="20"/>
              </w:rPr>
            </w:pPr>
            <w:r>
              <w:rPr>
                <w:color w:val="000000"/>
                <w:sz w:val="20"/>
                <w:szCs w:val="20"/>
              </w:rPr>
              <w:t xml:space="preserve">Implement awareness and training programme on quality assurance system. </w:t>
            </w:r>
          </w:p>
        </w:tc>
        <w:tc>
          <w:tcPr>
            <w:tcW w:w="1170" w:type="dxa"/>
            <w:tcBorders>
              <w:top w:val="single" w:sz="4" w:space="0" w:color="000000"/>
            </w:tcBorders>
            <w:shd w:val="clear" w:color="auto" w:fill="FFF2CC"/>
          </w:tcPr>
          <w:p w14:paraId="2D403FD4"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BKU</w:t>
            </w:r>
          </w:p>
        </w:tc>
        <w:tc>
          <w:tcPr>
            <w:tcW w:w="993" w:type="dxa"/>
            <w:tcBorders>
              <w:top w:val="single" w:sz="4" w:space="0" w:color="000000"/>
            </w:tcBorders>
            <w:shd w:val="clear" w:color="auto" w:fill="FFF2CC"/>
          </w:tcPr>
          <w:p w14:paraId="14DD6F20"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BMDC</w:t>
            </w:r>
          </w:p>
          <w:p w14:paraId="0DFCE091"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MOA</w:t>
            </w:r>
          </w:p>
        </w:tc>
        <w:tc>
          <w:tcPr>
            <w:tcW w:w="992" w:type="dxa"/>
            <w:tcBorders>
              <w:top w:val="single" w:sz="4" w:space="0" w:color="000000"/>
            </w:tcBorders>
            <w:shd w:val="clear" w:color="auto" w:fill="FFF2CC"/>
          </w:tcPr>
          <w:p w14:paraId="393FC828" w14:textId="77777777" w:rsidR="00A62365" w:rsidRDefault="00CF1393">
            <w:pPr>
              <w:widowControl w:val="0"/>
              <w:spacing w:after="0" w:line="240" w:lineRule="auto"/>
              <w:ind w:right="75"/>
              <w:rPr>
                <w:sz w:val="20"/>
                <w:szCs w:val="20"/>
              </w:rPr>
            </w:pPr>
            <w:r>
              <w:rPr>
                <w:sz w:val="20"/>
                <w:szCs w:val="20"/>
              </w:rPr>
              <w:t>Year 2</w:t>
            </w:r>
          </w:p>
        </w:tc>
        <w:tc>
          <w:tcPr>
            <w:tcW w:w="1255" w:type="dxa"/>
            <w:tcBorders>
              <w:top w:val="single" w:sz="4" w:space="0" w:color="000000"/>
            </w:tcBorders>
            <w:shd w:val="clear" w:color="auto" w:fill="FFF2CC"/>
          </w:tcPr>
          <w:p w14:paraId="5EEE8A2F" w14:textId="77777777" w:rsidR="00A62365" w:rsidRDefault="00A62365">
            <w:pPr>
              <w:widowControl w:val="0"/>
              <w:spacing w:after="0" w:line="240" w:lineRule="auto"/>
              <w:ind w:right="1826"/>
              <w:jc w:val="both"/>
              <w:rPr>
                <w:sz w:val="20"/>
                <w:szCs w:val="20"/>
              </w:rPr>
            </w:pPr>
          </w:p>
        </w:tc>
        <w:tc>
          <w:tcPr>
            <w:tcW w:w="1350" w:type="dxa"/>
            <w:tcBorders>
              <w:top w:val="single" w:sz="4" w:space="0" w:color="000000"/>
            </w:tcBorders>
            <w:shd w:val="clear" w:color="auto" w:fill="FFF2CC"/>
          </w:tcPr>
          <w:p w14:paraId="00381D3F" w14:textId="77777777" w:rsidR="00A62365" w:rsidRDefault="00A62365">
            <w:pPr>
              <w:widowControl w:val="0"/>
              <w:spacing w:after="0" w:line="240" w:lineRule="auto"/>
              <w:ind w:right="1826"/>
              <w:jc w:val="both"/>
              <w:rPr>
                <w:sz w:val="20"/>
                <w:szCs w:val="20"/>
              </w:rPr>
            </w:pPr>
          </w:p>
        </w:tc>
        <w:tc>
          <w:tcPr>
            <w:tcW w:w="1170" w:type="dxa"/>
            <w:gridSpan w:val="2"/>
            <w:tcBorders>
              <w:top w:val="single" w:sz="4" w:space="0" w:color="000000"/>
            </w:tcBorders>
            <w:shd w:val="clear" w:color="auto" w:fill="FFF2CC"/>
          </w:tcPr>
          <w:p w14:paraId="03C6AA25" w14:textId="77777777" w:rsidR="00A62365" w:rsidRDefault="00A62365">
            <w:pPr>
              <w:widowControl w:val="0"/>
              <w:spacing w:after="0" w:line="240" w:lineRule="auto"/>
              <w:ind w:right="1826"/>
              <w:jc w:val="both"/>
              <w:rPr>
                <w:sz w:val="20"/>
                <w:szCs w:val="20"/>
              </w:rPr>
            </w:pPr>
          </w:p>
        </w:tc>
      </w:tr>
      <w:tr w:rsidR="00A62365" w14:paraId="280D4376" w14:textId="77777777">
        <w:trPr>
          <w:gridAfter w:val="1"/>
          <w:wAfter w:w="48" w:type="dxa"/>
        </w:trPr>
        <w:tc>
          <w:tcPr>
            <w:tcW w:w="6408" w:type="dxa"/>
            <w:gridSpan w:val="2"/>
            <w:shd w:val="clear" w:color="auto" w:fill="F7CAAC"/>
          </w:tcPr>
          <w:p w14:paraId="1E5F98F8" w14:textId="77777777" w:rsidR="00A62365" w:rsidRDefault="00CF1393">
            <w:pPr>
              <w:widowControl w:val="0"/>
              <w:spacing w:after="0" w:line="240" w:lineRule="auto"/>
              <w:ind w:right="158"/>
              <w:rPr>
                <w:sz w:val="20"/>
                <w:szCs w:val="20"/>
              </w:rPr>
            </w:pPr>
            <w:r>
              <w:rPr>
                <w:sz w:val="20"/>
                <w:szCs w:val="20"/>
              </w:rPr>
              <w:t>1. A good beekeeping practices standard (YEAR 2).</w:t>
            </w:r>
          </w:p>
        </w:tc>
        <w:tc>
          <w:tcPr>
            <w:tcW w:w="1170" w:type="dxa"/>
            <w:shd w:val="clear" w:color="auto" w:fill="F7CAAC"/>
          </w:tcPr>
          <w:p w14:paraId="547C2B00" w14:textId="77777777" w:rsidR="00A62365" w:rsidRDefault="00A62365">
            <w:pPr>
              <w:widowControl w:val="0"/>
              <w:spacing w:after="0" w:line="240" w:lineRule="auto"/>
              <w:ind w:right="1826"/>
              <w:jc w:val="both"/>
              <w:rPr>
                <w:sz w:val="20"/>
                <w:szCs w:val="20"/>
              </w:rPr>
            </w:pPr>
          </w:p>
        </w:tc>
        <w:tc>
          <w:tcPr>
            <w:tcW w:w="993" w:type="dxa"/>
            <w:shd w:val="clear" w:color="auto" w:fill="F7CAAC"/>
          </w:tcPr>
          <w:p w14:paraId="3A8A6EB9" w14:textId="77777777" w:rsidR="00A62365" w:rsidRDefault="00A62365">
            <w:pPr>
              <w:widowControl w:val="0"/>
              <w:spacing w:after="0" w:line="240" w:lineRule="auto"/>
              <w:ind w:right="1826"/>
              <w:jc w:val="both"/>
              <w:rPr>
                <w:sz w:val="20"/>
                <w:szCs w:val="20"/>
              </w:rPr>
            </w:pPr>
          </w:p>
        </w:tc>
        <w:tc>
          <w:tcPr>
            <w:tcW w:w="992" w:type="dxa"/>
            <w:shd w:val="clear" w:color="auto" w:fill="F7CAAC"/>
          </w:tcPr>
          <w:p w14:paraId="6BC6933C" w14:textId="77777777" w:rsidR="00A62365" w:rsidRDefault="00A62365">
            <w:pPr>
              <w:widowControl w:val="0"/>
              <w:spacing w:after="0" w:line="240" w:lineRule="auto"/>
              <w:ind w:right="1826"/>
              <w:jc w:val="both"/>
              <w:rPr>
                <w:sz w:val="20"/>
                <w:szCs w:val="20"/>
              </w:rPr>
            </w:pPr>
          </w:p>
        </w:tc>
        <w:tc>
          <w:tcPr>
            <w:tcW w:w="1255" w:type="dxa"/>
            <w:shd w:val="clear" w:color="auto" w:fill="F7CAAC"/>
          </w:tcPr>
          <w:p w14:paraId="3C0B5172" w14:textId="77777777" w:rsidR="00A62365" w:rsidRDefault="00A62365">
            <w:pPr>
              <w:widowControl w:val="0"/>
              <w:spacing w:after="0" w:line="240" w:lineRule="auto"/>
              <w:ind w:right="1826"/>
              <w:jc w:val="both"/>
              <w:rPr>
                <w:sz w:val="20"/>
                <w:szCs w:val="20"/>
              </w:rPr>
            </w:pPr>
          </w:p>
        </w:tc>
        <w:tc>
          <w:tcPr>
            <w:tcW w:w="1350" w:type="dxa"/>
            <w:shd w:val="clear" w:color="auto" w:fill="F7CAAC"/>
          </w:tcPr>
          <w:p w14:paraId="19404494" w14:textId="77777777" w:rsidR="00A62365" w:rsidRDefault="00A62365">
            <w:pPr>
              <w:widowControl w:val="0"/>
              <w:spacing w:after="0" w:line="240" w:lineRule="auto"/>
              <w:ind w:right="1826"/>
              <w:jc w:val="both"/>
              <w:rPr>
                <w:sz w:val="20"/>
                <w:szCs w:val="20"/>
              </w:rPr>
            </w:pPr>
          </w:p>
        </w:tc>
        <w:tc>
          <w:tcPr>
            <w:tcW w:w="1170" w:type="dxa"/>
            <w:gridSpan w:val="2"/>
            <w:shd w:val="clear" w:color="auto" w:fill="F7CAAC"/>
          </w:tcPr>
          <w:p w14:paraId="5193A427" w14:textId="77777777" w:rsidR="00A62365" w:rsidRDefault="00A62365">
            <w:pPr>
              <w:widowControl w:val="0"/>
              <w:spacing w:after="0" w:line="240" w:lineRule="auto"/>
              <w:ind w:right="1826"/>
              <w:jc w:val="both"/>
              <w:rPr>
                <w:sz w:val="20"/>
                <w:szCs w:val="20"/>
              </w:rPr>
            </w:pPr>
          </w:p>
        </w:tc>
      </w:tr>
      <w:tr w:rsidR="00A62365" w14:paraId="50954B3B" w14:textId="77777777">
        <w:trPr>
          <w:gridAfter w:val="1"/>
          <w:wAfter w:w="48" w:type="dxa"/>
        </w:trPr>
        <w:tc>
          <w:tcPr>
            <w:tcW w:w="468" w:type="dxa"/>
            <w:shd w:val="clear" w:color="auto" w:fill="FFF2CC"/>
          </w:tcPr>
          <w:p w14:paraId="1FE1D0CC" w14:textId="77777777" w:rsidR="00A62365" w:rsidRDefault="00A62365">
            <w:pPr>
              <w:widowControl w:val="0"/>
              <w:spacing w:after="0" w:line="240" w:lineRule="auto"/>
              <w:ind w:right="158"/>
              <w:rPr>
                <w:sz w:val="20"/>
                <w:szCs w:val="20"/>
              </w:rPr>
            </w:pPr>
          </w:p>
        </w:tc>
        <w:tc>
          <w:tcPr>
            <w:tcW w:w="5940" w:type="dxa"/>
            <w:shd w:val="clear" w:color="auto" w:fill="FFF2CC"/>
          </w:tcPr>
          <w:p w14:paraId="3513EE2A" w14:textId="77777777" w:rsidR="00A62365" w:rsidRDefault="00CF1393">
            <w:pPr>
              <w:widowControl w:val="0"/>
              <w:spacing w:after="0" w:line="240" w:lineRule="auto"/>
              <w:ind w:right="158"/>
              <w:rPr>
                <w:sz w:val="20"/>
                <w:szCs w:val="20"/>
              </w:rPr>
            </w:pPr>
            <w:r>
              <w:rPr>
                <w:sz w:val="20"/>
                <w:szCs w:val="20"/>
              </w:rPr>
              <w:t>1.1. Review and adopt national beekeeping practices standard.</w:t>
            </w:r>
          </w:p>
        </w:tc>
        <w:tc>
          <w:tcPr>
            <w:tcW w:w="1170" w:type="dxa"/>
            <w:shd w:val="clear" w:color="auto" w:fill="FFF2CC"/>
          </w:tcPr>
          <w:p w14:paraId="58A482BE" w14:textId="77777777" w:rsidR="00A62365" w:rsidRDefault="00CF1393">
            <w:pPr>
              <w:widowControl w:val="0"/>
              <w:spacing w:after="0" w:line="240" w:lineRule="auto"/>
              <w:ind w:right="75"/>
              <w:rPr>
                <w:sz w:val="20"/>
                <w:szCs w:val="20"/>
              </w:rPr>
            </w:pPr>
            <w:r>
              <w:rPr>
                <w:rFonts w:ascii="Open Sans" w:eastAsia="Open Sans" w:hAnsi="Open Sans" w:cs="Open Sans"/>
                <w:sz w:val="18"/>
                <w:szCs w:val="18"/>
              </w:rPr>
              <w:t>BKU</w:t>
            </w:r>
          </w:p>
        </w:tc>
        <w:tc>
          <w:tcPr>
            <w:tcW w:w="993" w:type="dxa"/>
            <w:shd w:val="clear" w:color="auto" w:fill="FFF2CC"/>
          </w:tcPr>
          <w:p w14:paraId="3A38A9C9"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MOA</w:t>
            </w:r>
          </w:p>
        </w:tc>
        <w:tc>
          <w:tcPr>
            <w:tcW w:w="992" w:type="dxa"/>
            <w:shd w:val="clear" w:color="auto" w:fill="FFF2CC"/>
          </w:tcPr>
          <w:p w14:paraId="2AD65A0A" w14:textId="77777777" w:rsidR="00A62365" w:rsidRDefault="00CF1393">
            <w:pPr>
              <w:widowControl w:val="0"/>
              <w:spacing w:after="0" w:line="240" w:lineRule="auto"/>
              <w:ind w:right="75"/>
              <w:rPr>
                <w:sz w:val="20"/>
                <w:szCs w:val="20"/>
              </w:rPr>
            </w:pPr>
            <w:r>
              <w:rPr>
                <w:sz w:val="20"/>
                <w:szCs w:val="20"/>
              </w:rPr>
              <w:t>Year 1 -Oct</w:t>
            </w:r>
          </w:p>
        </w:tc>
        <w:tc>
          <w:tcPr>
            <w:tcW w:w="1255" w:type="dxa"/>
            <w:shd w:val="clear" w:color="auto" w:fill="FFF2CC"/>
          </w:tcPr>
          <w:p w14:paraId="7C48F930" w14:textId="77777777" w:rsidR="00A62365" w:rsidRDefault="00A62365">
            <w:pPr>
              <w:widowControl w:val="0"/>
              <w:spacing w:after="0" w:line="240" w:lineRule="auto"/>
              <w:ind w:right="1826"/>
              <w:jc w:val="both"/>
              <w:rPr>
                <w:sz w:val="20"/>
                <w:szCs w:val="20"/>
              </w:rPr>
            </w:pPr>
          </w:p>
        </w:tc>
        <w:tc>
          <w:tcPr>
            <w:tcW w:w="1350" w:type="dxa"/>
            <w:shd w:val="clear" w:color="auto" w:fill="FFF2CC"/>
          </w:tcPr>
          <w:p w14:paraId="168C9230" w14:textId="77777777" w:rsidR="00A62365" w:rsidRDefault="00A62365">
            <w:pPr>
              <w:widowControl w:val="0"/>
              <w:spacing w:after="0" w:line="240" w:lineRule="auto"/>
              <w:ind w:right="1826"/>
              <w:jc w:val="both"/>
              <w:rPr>
                <w:sz w:val="20"/>
                <w:szCs w:val="20"/>
              </w:rPr>
            </w:pPr>
          </w:p>
        </w:tc>
        <w:tc>
          <w:tcPr>
            <w:tcW w:w="1170" w:type="dxa"/>
            <w:gridSpan w:val="2"/>
            <w:shd w:val="clear" w:color="auto" w:fill="FFF2CC"/>
          </w:tcPr>
          <w:p w14:paraId="29D0F6B5" w14:textId="77777777" w:rsidR="00A62365" w:rsidRDefault="00A62365">
            <w:pPr>
              <w:widowControl w:val="0"/>
              <w:spacing w:after="0" w:line="240" w:lineRule="auto"/>
              <w:ind w:right="1826"/>
              <w:jc w:val="both"/>
              <w:rPr>
                <w:sz w:val="20"/>
                <w:szCs w:val="20"/>
              </w:rPr>
            </w:pPr>
          </w:p>
        </w:tc>
      </w:tr>
      <w:tr w:rsidR="00A62365" w14:paraId="63E98F73" w14:textId="77777777">
        <w:trPr>
          <w:gridAfter w:val="1"/>
          <w:wAfter w:w="48" w:type="dxa"/>
        </w:trPr>
        <w:tc>
          <w:tcPr>
            <w:tcW w:w="468" w:type="dxa"/>
            <w:shd w:val="clear" w:color="auto" w:fill="FFF2CC"/>
          </w:tcPr>
          <w:p w14:paraId="0A73E93C" w14:textId="77777777" w:rsidR="00A62365" w:rsidRDefault="00A62365">
            <w:pPr>
              <w:widowControl w:val="0"/>
              <w:spacing w:after="0" w:line="240" w:lineRule="auto"/>
              <w:ind w:right="158"/>
              <w:rPr>
                <w:sz w:val="20"/>
                <w:szCs w:val="20"/>
              </w:rPr>
            </w:pPr>
          </w:p>
        </w:tc>
        <w:tc>
          <w:tcPr>
            <w:tcW w:w="5940" w:type="dxa"/>
            <w:shd w:val="clear" w:color="auto" w:fill="FFF2CC"/>
          </w:tcPr>
          <w:p w14:paraId="1BC74B43" w14:textId="77777777" w:rsidR="00A62365" w:rsidRDefault="00CF1393">
            <w:pPr>
              <w:widowControl w:val="0"/>
              <w:spacing w:after="0" w:line="240" w:lineRule="auto"/>
              <w:ind w:right="158"/>
              <w:rPr>
                <w:sz w:val="20"/>
                <w:szCs w:val="20"/>
              </w:rPr>
            </w:pPr>
            <w:r>
              <w:rPr>
                <w:sz w:val="20"/>
                <w:szCs w:val="20"/>
              </w:rPr>
              <w:t xml:space="preserve">1.2. Review and Publish a “Good beekeeping practices” guide (hard, </w:t>
            </w:r>
            <w:proofErr w:type="gramStart"/>
            <w:r>
              <w:rPr>
                <w:sz w:val="20"/>
                <w:szCs w:val="20"/>
              </w:rPr>
              <w:t>digital</w:t>
            </w:r>
            <w:proofErr w:type="gramEnd"/>
            <w:r>
              <w:rPr>
                <w:sz w:val="20"/>
                <w:szCs w:val="20"/>
              </w:rPr>
              <w:t xml:space="preserve"> and video)</w:t>
            </w:r>
          </w:p>
        </w:tc>
        <w:tc>
          <w:tcPr>
            <w:tcW w:w="1170" w:type="dxa"/>
            <w:shd w:val="clear" w:color="auto" w:fill="FFF2CC"/>
          </w:tcPr>
          <w:p w14:paraId="479F001D" w14:textId="77777777" w:rsidR="00A62365" w:rsidRDefault="00CF1393">
            <w:pPr>
              <w:widowControl w:val="0"/>
              <w:spacing w:after="0" w:line="240" w:lineRule="auto"/>
              <w:ind w:right="75"/>
              <w:rPr>
                <w:sz w:val="20"/>
                <w:szCs w:val="20"/>
              </w:rPr>
            </w:pPr>
            <w:r>
              <w:rPr>
                <w:sz w:val="20"/>
                <w:szCs w:val="20"/>
              </w:rPr>
              <w:t>BKU</w:t>
            </w:r>
          </w:p>
        </w:tc>
        <w:tc>
          <w:tcPr>
            <w:tcW w:w="993" w:type="dxa"/>
            <w:shd w:val="clear" w:color="auto" w:fill="FFF2CC"/>
          </w:tcPr>
          <w:p w14:paraId="39D429E8"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 xml:space="preserve">MOA, CARDI, </w:t>
            </w:r>
          </w:p>
        </w:tc>
        <w:tc>
          <w:tcPr>
            <w:tcW w:w="992" w:type="dxa"/>
            <w:shd w:val="clear" w:color="auto" w:fill="FFF2CC"/>
          </w:tcPr>
          <w:p w14:paraId="1B588D2A" w14:textId="77777777" w:rsidR="00A62365" w:rsidRDefault="00CF1393">
            <w:pPr>
              <w:widowControl w:val="0"/>
              <w:spacing w:after="0" w:line="240" w:lineRule="auto"/>
              <w:ind w:right="75"/>
              <w:rPr>
                <w:sz w:val="20"/>
                <w:szCs w:val="20"/>
              </w:rPr>
            </w:pPr>
            <w:r>
              <w:rPr>
                <w:sz w:val="20"/>
                <w:szCs w:val="20"/>
              </w:rPr>
              <w:t>Year 2</w:t>
            </w:r>
          </w:p>
        </w:tc>
        <w:tc>
          <w:tcPr>
            <w:tcW w:w="1255" w:type="dxa"/>
            <w:shd w:val="clear" w:color="auto" w:fill="FFF2CC"/>
          </w:tcPr>
          <w:p w14:paraId="2F2C3C9B" w14:textId="77777777" w:rsidR="00A62365" w:rsidRDefault="00A62365">
            <w:pPr>
              <w:widowControl w:val="0"/>
              <w:spacing w:after="0" w:line="240" w:lineRule="auto"/>
              <w:ind w:right="1826"/>
              <w:jc w:val="both"/>
              <w:rPr>
                <w:sz w:val="20"/>
                <w:szCs w:val="20"/>
              </w:rPr>
            </w:pPr>
          </w:p>
        </w:tc>
        <w:tc>
          <w:tcPr>
            <w:tcW w:w="1350" w:type="dxa"/>
            <w:shd w:val="clear" w:color="auto" w:fill="FFF2CC"/>
          </w:tcPr>
          <w:p w14:paraId="4F1DD090" w14:textId="77777777" w:rsidR="00A62365" w:rsidRDefault="00A62365">
            <w:pPr>
              <w:widowControl w:val="0"/>
              <w:spacing w:after="0" w:line="240" w:lineRule="auto"/>
              <w:ind w:right="1826"/>
              <w:jc w:val="both"/>
              <w:rPr>
                <w:sz w:val="20"/>
                <w:szCs w:val="20"/>
              </w:rPr>
            </w:pPr>
          </w:p>
        </w:tc>
        <w:tc>
          <w:tcPr>
            <w:tcW w:w="1170" w:type="dxa"/>
            <w:gridSpan w:val="2"/>
            <w:shd w:val="clear" w:color="auto" w:fill="FFF2CC"/>
          </w:tcPr>
          <w:p w14:paraId="45D6FE60" w14:textId="77777777" w:rsidR="00A62365" w:rsidRDefault="00A62365">
            <w:pPr>
              <w:widowControl w:val="0"/>
              <w:spacing w:after="0" w:line="240" w:lineRule="auto"/>
              <w:ind w:right="1826"/>
              <w:jc w:val="both"/>
              <w:rPr>
                <w:sz w:val="20"/>
                <w:szCs w:val="20"/>
              </w:rPr>
            </w:pPr>
          </w:p>
        </w:tc>
      </w:tr>
      <w:tr w:rsidR="00A62365" w14:paraId="45B4DF22" w14:textId="77777777">
        <w:trPr>
          <w:gridAfter w:val="1"/>
          <w:wAfter w:w="48" w:type="dxa"/>
        </w:trPr>
        <w:tc>
          <w:tcPr>
            <w:tcW w:w="468" w:type="dxa"/>
            <w:shd w:val="clear" w:color="auto" w:fill="FFF2CC"/>
          </w:tcPr>
          <w:p w14:paraId="1231222C" w14:textId="77777777" w:rsidR="00A62365" w:rsidRDefault="00A62365">
            <w:pPr>
              <w:widowControl w:val="0"/>
              <w:spacing w:after="0" w:line="240" w:lineRule="auto"/>
              <w:ind w:right="158"/>
              <w:rPr>
                <w:sz w:val="20"/>
                <w:szCs w:val="20"/>
              </w:rPr>
            </w:pPr>
          </w:p>
        </w:tc>
        <w:tc>
          <w:tcPr>
            <w:tcW w:w="5940" w:type="dxa"/>
            <w:shd w:val="clear" w:color="auto" w:fill="FFF2CC"/>
          </w:tcPr>
          <w:p w14:paraId="01F89AF9" w14:textId="77777777" w:rsidR="00A62365" w:rsidRDefault="00CF1393">
            <w:pPr>
              <w:widowControl w:val="0"/>
              <w:spacing w:after="0" w:line="240" w:lineRule="auto"/>
              <w:ind w:right="158"/>
              <w:rPr>
                <w:sz w:val="20"/>
                <w:szCs w:val="20"/>
              </w:rPr>
            </w:pPr>
            <w:r>
              <w:rPr>
                <w:rFonts w:ascii="Open Sans" w:eastAsia="Open Sans" w:hAnsi="Open Sans" w:cs="Open Sans"/>
                <w:sz w:val="18"/>
                <w:szCs w:val="18"/>
              </w:rPr>
              <w:t>1.3. Develop robust multi-level training program/ curriculum on Good Beekeeping Practices.</w:t>
            </w:r>
          </w:p>
        </w:tc>
        <w:tc>
          <w:tcPr>
            <w:tcW w:w="1170" w:type="dxa"/>
            <w:shd w:val="clear" w:color="auto" w:fill="FFF2CC"/>
          </w:tcPr>
          <w:p w14:paraId="395E03A5" w14:textId="77777777" w:rsidR="00A62365" w:rsidRDefault="00CF1393">
            <w:pPr>
              <w:widowControl w:val="0"/>
              <w:spacing w:after="0" w:line="240" w:lineRule="auto"/>
              <w:ind w:right="75"/>
              <w:rPr>
                <w:sz w:val="20"/>
                <w:szCs w:val="20"/>
              </w:rPr>
            </w:pPr>
            <w:r>
              <w:rPr>
                <w:sz w:val="20"/>
                <w:szCs w:val="20"/>
              </w:rPr>
              <w:t>BKU</w:t>
            </w:r>
          </w:p>
        </w:tc>
        <w:tc>
          <w:tcPr>
            <w:tcW w:w="993" w:type="dxa"/>
            <w:shd w:val="clear" w:color="auto" w:fill="FFF2CC"/>
          </w:tcPr>
          <w:p w14:paraId="66BEABD4"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 xml:space="preserve">MOA, BAHA, </w:t>
            </w:r>
            <w:proofErr w:type="gramStart"/>
            <w:r>
              <w:rPr>
                <w:rFonts w:ascii="Open Sans" w:eastAsia="Open Sans" w:hAnsi="Open Sans" w:cs="Open Sans"/>
                <w:sz w:val="18"/>
                <w:szCs w:val="18"/>
              </w:rPr>
              <w:t>CEMJC,UB</w:t>
            </w:r>
            <w:proofErr w:type="gramEnd"/>
          </w:p>
        </w:tc>
        <w:tc>
          <w:tcPr>
            <w:tcW w:w="992" w:type="dxa"/>
            <w:shd w:val="clear" w:color="auto" w:fill="FFF2CC"/>
          </w:tcPr>
          <w:p w14:paraId="3BD2E185" w14:textId="77777777" w:rsidR="00A62365" w:rsidRDefault="00CF1393">
            <w:pPr>
              <w:widowControl w:val="0"/>
              <w:spacing w:after="0" w:line="240" w:lineRule="auto"/>
              <w:ind w:right="75"/>
              <w:rPr>
                <w:sz w:val="20"/>
                <w:szCs w:val="20"/>
              </w:rPr>
            </w:pPr>
            <w:r>
              <w:rPr>
                <w:sz w:val="20"/>
                <w:szCs w:val="20"/>
              </w:rPr>
              <w:t>Year 1</w:t>
            </w:r>
          </w:p>
        </w:tc>
        <w:tc>
          <w:tcPr>
            <w:tcW w:w="1255" w:type="dxa"/>
            <w:shd w:val="clear" w:color="auto" w:fill="FFF2CC"/>
          </w:tcPr>
          <w:p w14:paraId="24228EAC" w14:textId="77777777" w:rsidR="00A62365" w:rsidRDefault="00CF1393">
            <w:pPr>
              <w:widowControl w:val="0"/>
              <w:spacing w:after="0" w:line="240" w:lineRule="auto"/>
              <w:ind w:right="1826"/>
              <w:jc w:val="both"/>
              <w:rPr>
                <w:sz w:val="20"/>
                <w:szCs w:val="20"/>
              </w:rPr>
            </w:pPr>
            <w:r>
              <w:rPr>
                <w:sz w:val="20"/>
                <w:szCs w:val="20"/>
              </w:rPr>
              <w:t xml:space="preserve">  </w:t>
            </w:r>
          </w:p>
        </w:tc>
        <w:tc>
          <w:tcPr>
            <w:tcW w:w="1350" w:type="dxa"/>
            <w:shd w:val="clear" w:color="auto" w:fill="FFF2CC"/>
          </w:tcPr>
          <w:p w14:paraId="5CC830C7" w14:textId="77777777" w:rsidR="00A62365" w:rsidRDefault="00A62365">
            <w:pPr>
              <w:widowControl w:val="0"/>
              <w:spacing w:after="0" w:line="240" w:lineRule="auto"/>
              <w:ind w:right="1826"/>
              <w:jc w:val="both"/>
              <w:rPr>
                <w:sz w:val="20"/>
                <w:szCs w:val="20"/>
              </w:rPr>
            </w:pPr>
          </w:p>
        </w:tc>
        <w:tc>
          <w:tcPr>
            <w:tcW w:w="1170" w:type="dxa"/>
            <w:gridSpan w:val="2"/>
            <w:shd w:val="clear" w:color="auto" w:fill="FFF2CC"/>
          </w:tcPr>
          <w:p w14:paraId="07042966" w14:textId="77777777" w:rsidR="00A62365" w:rsidRDefault="00A62365">
            <w:pPr>
              <w:widowControl w:val="0"/>
              <w:spacing w:after="0" w:line="240" w:lineRule="auto"/>
              <w:ind w:right="1826"/>
              <w:jc w:val="both"/>
              <w:rPr>
                <w:sz w:val="20"/>
                <w:szCs w:val="20"/>
              </w:rPr>
            </w:pPr>
          </w:p>
        </w:tc>
      </w:tr>
    </w:tbl>
    <w:p w14:paraId="46E0F437" w14:textId="77777777" w:rsidR="00A62365" w:rsidRDefault="00CF1393">
      <w:pPr>
        <w:widowControl w:val="0"/>
        <w:spacing w:after="0" w:line="240" w:lineRule="auto"/>
        <w:ind w:right="1826"/>
        <w:rPr>
          <w:sz w:val="24"/>
          <w:szCs w:val="24"/>
        </w:rPr>
      </w:pPr>
      <w:r>
        <w:br w:type="page"/>
      </w:r>
    </w:p>
    <w:tbl>
      <w:tblPr>
        <w:tblStyle w:val="ad"/>
        <w:tblW w:w="1422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
        <w:gridCol w:w="6030"/>
        <w:gridCol w:w="1080"/>
        <w:gridCol w:w="1215"/>
        <w:gridCol w:w="1035"/>
        <w:gridCol w:w="1350"/>
        <w:gridCol w:w="1620"/>
        <w:gridCol w:w="1350"/>
        <w:gridCol w:w="72"/>
      </w:tblGrid>
      <w:tr w:rsidR="00A62365" w14:paraId="30A33AEC" w14:textId="77777777">
        <w:trPr>
          <w:trHeight w:val="340"/>
        </w:trPr>
        <w:tc>
          <w:tcPr>
            <w:tcW w:w="14220" w:type="dxa"/>
            <w:gridSpan w:val="9"/>
            <w:tcBorders>
              <w:top w:val="nil"/>
              <w:left w:val="nil"/>
              <w:bottom w:val="nil"/>
              <w:right w:val="nil"/>
            </w:tcBorders>
            <w:shd w:val="clear" w:color="auto" w:fill="auto"/>
          </w:tcPr>
          <w:p w14:paraId="3F05CC27" w14:textId="77777777" w:rsidR="00A62365" w:rsidRDefault="00CF1393">
            <w:pPr>
              <w:widowControl w:val="0"/>
              <w:spacing w:after="0" w:line="240" w:lineRule="auto"/>
              <w:ind w:right="187"/>
              <w:jc w:val="both"/>
              <w:rPr>
                <w:b/>
                <w:sz w:val="24"/>
                <w:szCs w:val="24"/>
                <w:u w:val="single"/>
              </w:rPr>
            </w:pPr>
            <w:r>
              <w:rPr>
                <w:b/>
                <w:sz w:val="24"/>
                <w:szCs w:val="24"/>
                <w:u w:val="single"/>
              </w:rPr>
              <w:lastRenderedPageBreak/>
              <w:t>4. MARKET PATHWAYS</w:t>
            </w:r>
          </w:p>
          <w:p w14:paraId="5C75DCC4" w14:textId="77777777" w:rsidR="00A62365" w:rsidRDefault="00A62365">
            <w:pPr>
              <w:widowControl w:val="0"/>
              <w:spacing w:after="0" w:line="240" w:lineRule="auto"/>
              <w:ind w:left="720" w:right="187"/>
              <w:jc w:val="both"/>
              <w:rPr>
                <w:b/>
                <w:sz w:val="24"/>
                <w:szCs w:val="24"/>
                <w:u w:val="single"/>
              </w:rPr>
            </w:pPr>
          </w:p>
        </w:tc>
      </w:tr>
      <w:tr w:rsidR="00A62365" w14:paraId="0D6A0807" w14:textId="77777777">
        <w:tc>
          <w:tcPr>
            <w:tcW w:w="14220" w:type="dxa"/>
            <w:gridSpan w:val="9"/>
            <w:tcBorders>
              <w:top w:val="nil"/>
              <w:left w:val="nil"/>
              <w:bottom w:val="single" w:sz="24" w:space="0" w:color="000000"/>
              <w:right w:val="nil"/>
            </w:tcBorders>
            <w:shd w:val="clear" w:color="auto" w:fill="auto"/>
          </w:tcPr>
          <w:p w14:paraId="011842E9" w14:textId="77777777" w:rsidR="00A62365" w:rsidRDefault="00CF1393">
            <w:pPr>
              <w:widowControl w:val="0"/>
              <w:spacing w:after="0" w:line="240" w:lineRule="auto"/>
              <w:ind w:right="187"/>
              <w:jc w:val="both"/>
              <w:rPr>
                <w:sz w:val="24"/>
                <w:szCs w:val="24"/>
              </w:rPr>
            </w:pPr>
            <w:r>
              <w:rPr>
                <w:sz w:val="24"/>
                <w:szCs w:val="24"/>
                <w:u w:val="single"/>
              </w:rPr>
              <w:t>Strategic Objective</w:t>
            </w:r>
            <w:r>
              <w:rPr>
                <w:sz w:val="24"/>
                <w:szCs w:val="24"/>
              </w:rPr>
              <w:t xml:space="preserve">:  To establish a dynamic, </w:t>
            </w:r>
            <w:proofErr w:type="gramStart"/>
            <w:r>
              <w:rPr>
                <w:sz w:val="24"/>
                <w:szCs w:val="24"/>
              </w:rPr>
              <w:t>profitable</w:t>
            </w:r>
            <w:proofErr w:type="gramEnd"/>
            <w:r>
              <w:rPr>
                <w:sz w:val="24"/>
                <w:szCs w:val="24"/>
              </w:rPr>
              <w:t xml:space="preserve"> and accessible market which trades in a diverse range of quality beekeeping products.</w:t>
            </w:r>
          </w:p>
          <w:p w14:paraId="1ACB8996" w14:textId="77777777" w:rsidR="00A62365" w:rsidRDefault="00A62365">
            <w:pPr>
              <w:widowControl w:val="0"/>
              <w:spacing w:after="0" w:line="240" w:lineRule="auto"/>
              <w:ind w:right="187"/>
              <w:jc w:val="both"/>
              <w:rPr>
                <w:sz w:val="24"/>
                <w:szCs w:val="24"/>
                <w:u w:val="single"/>
              </w:rPr>
            </w:pPr>
          </w:p>
        </w:tc>
      </w:tr>
      <w:tr w:rsidR="00A62365" w14:paraId="21DD6E08" w14:textId="77777777">
        <w:trPr>
          <w:gridAfter w:val="1"/>
          <w:wAfter w:w="72" w:type="dxa"/>
        </w:trPr>
        <w:tc>
          <w:tcPr>
            <w:tcW w:w="6498" w:type="dxa"/>
            <w:gridSpan w:val="2"/>
            <w:tcBorders>
              <w:top w:val="single" w:sz="24" w:space="0" w:color="000000"/>
            </w:tcBorders>
            <w:shd w:val="clear" w:color="auto" w:fill="FFD966"/>
          </w:tcPr>
          <w:p w14:paraId="37C2ACED" w14:textId="77777777" w:rsidR="00A62365" w:rsidRDefault="00CF1393">
            <w:pPr>
              <w:widowControl w:val="0"/>
              <w:spacing w:after="0" w:line="240" w:lineRule="auto"/>
              <w:ind w:right="1826"/>
              <w:jc w:val="both"/>
              <w:rPr>
                <w:b/>
                <w:sz w:val="18"/>
                <w:szCs w:val="18"/>
              </w:rPr>
            </w:pPr>
            <w:r>
              <w:rPr>
                <w:b/>
                <w:sz w:val="18"/>
                <w:szCs w:val="18"/>
              </w:rPr>
              <w:t>OUTCOMES &amp; ACTIVITIES</w:t>
            </w:r>
          </w:p>
        </w:tc>
        <w:tc>
          <w:tcPr>
            <w:tcW w:w="1080" w:type="dxa"/>
            <w:tcBorders>
              <w:top w:val="single" w:sz="24" w:space="0" w:color="000000"/>
            </w:tcBorders>
            <w:shd w:val="clear" w:color="auto" w:fill="FFD966"/>
          </w:tcPr>
          <w:p w14:paraId="4270E104" w14:textId="77777777" w:rsidR="00A62365" w:rsidRDefault="00CF1393">
            <w:pPr>
              <w:widowControl w:val="0"/>
              <w:spacing w:after="0" w:line="240" w:lineRule="auto"/>
              <w:ind w:right="197"/>
              <w:jc w:val="both"/>
              <w:rPr>
                <w:b/>
                <w:sz w:val="18"/>
                <w:szCs w:val="18"/>
              </w:rPr>
            </w:pPr>
            <w:r>
              <w:rPr>
                <w:b/>
                <w:sz w:val="18"/>
                <w:szCs w:val="18"/>
              </w:rPr>
              <w:t>Who?</w:t>
            </w:r>
          </w:p>
        </w:tc>
        <w:tc>
          <w:tcPr>
            <w:tcW w:w="1215" w:type="dxa"/>
            <w:tcBorders>
              <w:top w:val="single" w:sz="24" w:space="0" w:color="000000"/>
            </w:tcBorders>
            <w:shd w:val="clear" w:color="auto" w:fill="FFD966"/>
          </w:tcPr>
          <w:p w14:paraId="7F754199" w14:textId="77777777" w:rsidR="00A62365" w:rsidRDefault="00CF1393">
            <w:pPr>
              <w:widowControl w:val="0"/>
              <w:spacing w:after="0" w:line="240" w:lineRule="auto"/>
              <w:ind w:right="197"/>
              <w:jc w:val="both"/>
              <w:rPr>
                <w:b/>
                <w:sz w:val="18"/>
                <w:szCs w:val="18"/>
              </w:rPr>
            </w:pPr>
            <w:r>
              <w:rPr>
                <w:b/>
                <w:sz w:val="18"/>
                <w:szCs w:val="18"/>
              </w:rPr>
              <w:t>With?</w:t>
            </w:r>
          </w:p>
        </w:tc>
        <w:tc>
          <w:tcPr>
            <w:tcW w:w="1035" w:type="dxa"/>
            <w:tcBorders>
              <w:top w:val="single" w:sz="24" w:space="0" w:color="000000"/>
            </w:tcBorders>
            <w:shd w:val="clear" w:color="auto" w:fill="FFD966"/>
          </w:tcPr>
          <w:p w14:paraId="5062810B" w14:textId="77777777" w:rsidR="00A62365" w:rsidRDefault="00CF1393">
            <w:pPr>
              <w:widowControl w:val="0"/>
              <w:spacing w:after="0" w:line="240" w:lineRule="auto"/>
              <w:ind w:right="197"/>
              <w:jc w:val="both"/>
              <w:rPr>
                <w:b/>
                <w:sz w:val="18"/>
                <w:szCs w:val="18"/>
              </w:rPr>
            </w:pPr>
            <w:r>
              <w:rPr>
                <w:b/>
                <w:sz w:val="18"/>
                <w:szCs w:val="18"/>
              </w:rPr>
              <w:t>By?</w:t>
            </w:r>
          </w:p>
        </w:tc>
        <w:tc>
          <w:tcPr>
            <w:tcW w:w="1350" w:type="dxa"/>
            <w:tcBorders>
              <w:top w:val="single" w:sz="24" w:space="0" w:color="000000"/>
            </w:tcBorders>
            <w:shd w:val="clear" w:color="auto" w:fill="FFD966"/>
          </w:tcPr>
          <w:p w14:paraId="6DFD6394" w14:textId="77777777" w:rsidR="00A62365" w:rsidRDefault="00CF1393">
            <w:pPr>
              <w:widowControl w:val="0"/>
              <w:spacing w:after="0" w:line="240" w:lineRule="auto"/>
              <w:ind w:right="197"/>
              <w:jc w:val="both"/>
              <w:rPr>
                <w:b/>
                <w:sz w:val="18"/>
                <w:szCs w:val="18"/>
              </w:rPr>
            </w:pPr>
            <w:r>
              <w:rPr>
                <w:b/>
                <w:sz w:val="18"/>
                <w:szCs w:val="18"/>
              </w:rPr>
              <w:t>INDICATORS</w:t>
            </w:r>
          </w:p>
        </w:tc>
        <w:tc>
          <w:tcPr>
            <w:tcW w:w="1620" w:type="dxa"/>
            <w:tcBorders>
              <w:top w:val="single" w:sz="24" w:space="0" w:color="000000"/>
            </w:tcBorders>
            <w:shd w:val="clear" w:color="auto" w:fill="FFD966"/>
          </w:tcPr>
          <w:p w14:paraId="2CE203C7" w14:textId="77777777" w:rsidR="00A62365" w:rsidRDefault="00CF1393">
            <w:pPr>
              <w:widowControl w:val="0"/>
              <w:spacing w:after="0" w:line="240" w:lineRule="auto"/>
              <w:ind w:right="187"/>
              <w:jc w:val="both"/>
              <w:rPr>
                <w:b/>
                <w:sz w:val="18"/>
                <w:szCs w:val="18"/>
              </w:rPr>
            </w:pPr>
            <w:r>
              <w:rPr>
                <w:b/>
                <w:sz w:val="18"/>
                <w:szCs w:val="18"/>
              </w:rPr>
              <w:t>ASSUMPTIONS / RISKS</w:t>
            </w:r>
          </w:p>
        </w:tc>
        <w:tc>
          <w:tcPr>
            <w:tcW w:w="1350" w:type="dxa"/>
            <w:tcBorders>
              <w:top w:val="single" w:sz="24" w:space="0" w:color="000000"/>
            </w:tcBorders>
            <w:shd w:val="clear" w:color="auto" w:fill="FFD966"/>
          </w:tcPr>
          <w:p w14:paraId="75B7A90E" w14:textId="77777777" w:rsidR="00A62365" w:rsidRDefault="00CF1393">
            <w:pPr>
              <w:widowControl w:val="0"/>
              <w:spacing w:after="0" w:line="240" w:lineRule="auto"/>
              <w:ind w:right="187"/>
              <w:jc w:val="both"/>
              <w:rPr>
                <w:b/>
                <w:sz w:val="18"/>
                <w:szCs w:val="18"/>
              </w:rPr>
            </w:pPr>
            <w:r>
              <w:rPr>
                <w:b/>
                <w:sz w:val="18"/>
                <w:szCs w:val="18"/>
              </w:rPr>
              <w:t>RISK MITIGATION</w:t>
            </w:r>
          </w:p>
        </w:tc>
      </w:tr>
      <w:tr w:rsidR="00A62365" w14:paraId="6A0030AE" w14:textId="77777777">
        <w:trPr>
          <w:gridAfter w:val="1"/>
          <w:wAfter w:w="72" w:type="dxa"/>
        </w:trPr>
        <w:tc>
          <w:tcPr>
            <w:tcW w:w="6498" w:type="dxa"/>
            <w:gridSpan w:val="2"/>
            <w:tcBorders>
              <w:top w:val="single" w:sz="6" w:space="0" w:color="000000"/>
              <w:bottom w:val="single" w:sz="6" w:space="0" w:color="000000"/>
            </w:tcBorders>
            <w:shd w:val="clear" w:color="auto" w:fill="F7CAAC"/>
          </w:tcPr>
          <w:p w14:paraId="46D2EAC5" w14:textId="77777777" w:rsidR="00A62365" w:rsidRDefault="00CF1393">
            <w:pPr>
              <w:widowControl w:val="0"/>
              <w:spacing w:after="0" w:line="240" w:lineRule="auto"/>
              <w:ind w:right="248"/>
              <w:rPr>
                <w:rFonts w:ascii="Open Sans" w:eastAsia="Open Sans" w:hAnsi="Open Sans" w:cs="Open Sans"/>
                <w:i/>
                <w:sz w:val="18"/>
                <w:szCs w:val="18"/>
              </w:rPr>
            </w:pPr>
            <w:r>
              <w:rPr>
                <w:rFonts w:ascii="Open Sans" w:eastAsia="Open Sans" w:hAnsi="Open Sans" w:cs="Open Sans"/>
                <w:i/>
                <w:sz w:val="18"/>
                <w:szCs w:val="18"/>
              </w:rPr>
              <w:t>Outcomes</w:t>
            </w:r>
          </w:p>
        </w:tc>
        <w:tc>
          <w:tcPr>
            <w:tcW w:w="1080" w:type="dxa"/>
            <w:tcBorders>
              <w:top w:val="single" w:sz="6" w:space="0" w:color="000000"/>
              <w:bottom w:val="single" w:sz="6" w:space="0" w:color="000000"/>
            </w:tcBorders>
            <w:shd w:val="clear" w:color="auto" w:fill="F7CAAC"/>
          </w:tcPr>
          <w:p w14:paraId="24855472" w14:textId="77777777" w:rsidR="00A62365" w:rsidRDefault="00A62365">
            <w:pPr>
              <w:widowControl w:val="0"/>
              <w:spacing w:after="0" w:line="240" w:lineRule="auto"/>
              <w:ind w:right="1826"/>
              <w:jc w:val="both"/>
              <w:rPr>
                <w:sz w:val="20"/>
                <w:szCs w:val="20"/>
              </w:rPr>
            </w:pPr>
          </w:p>
        </w:tc>
        <w:tc>
          <w:tcPr>
            <w:tcW w:w="1215" w:type="dxa"/>
            <w:tcBorders>
              <w:top w:val="single" w:sz="6" w:space="0" w:color="000000"/>
              <w:bottom w:val="single" w:sz="6" w:space="0" w:color="000000"/>
            </w:tcBorders>
            <w:shd w:val="clear" w:color="auto" w:fill="F7CAAC"/>
          </w:tcPr>
          <w:p w14:paraId="2A055AD4" w14:textId="77777777" w:rsidR="00A62365" w:rsidRDefault="00A62365">
            <w:pPr>
              <w:widowControl w:val="0"/>
              <w:spacing w:after="0" w:line="240" w:lineRule="auto"/>
              <w:ind w:right="1826"/>
              <w:jc w:val="both"/>
              <w:rPr>
                <w:sz w:val="20"/>
                <w:szCs w:val="20"/>
              </w:rPr>
            </w:pPr>
          </w:p>
        </w:tc>
        <w:tc>
          <w:tcPr>
            <w:tcW w:w="1035" w:type="dxa"/>
            <w:tcBorders>
              <w:top w:val="single" w:sz="6" w:space="0" w:color="000000"/>
              <w:bottom w:val="single" w:sz="6" w:space="0" w:color="000000"/>
            </w:tcBorders>
            <w:shd w:val="clear" w:color="auto" w:fill="F7CAAC"/>
          </w:tcPr>
          <w:p w14:paraId="2A7A4072" w14:textId="77777777" w:rsidR="00A62365" w:rsidRDefault="00A62365">
            <w:pPr>
              <w:widowControl w:val="0"/>
              <w:spacing w:after="0" w:line="240" w:lineRule="auto"/>
              <w:ind w:right="1826"/>
              <w:jc w:val="both"/>
              <w:rPr>
                <w:sz w:val="20"/>
                <w:szCs w:val="20"/>
              </w:rPr>
            </w:pPr>
          </w:p>
        </w:tc>
        <w:tc>
          <w:tcPr>
            <w:tcW w:w="1350" w:type="dxa"/>
            <w:tcBorders>
              <w:top w:val="single" w:sz="6" w:space="0" w:color="000000"/>
              <w:bottom w:val="single" w:sz="6" w:space="0" w:color="000000"/>
            </w:tcBorders>
            <w:shd w:val="clear" w:color="auto" w:fill="F7CAAC"/>
          </w:tcPr>
          <w:p w14:paraId="2F072F8E" w14:textId="77777777" w:rsidR="00A62365" w:rsidRDefault="00A62365">
            <w:pPr>
              <w:widowControl w:val="0"/>
              <w:spacing w:after="0" w:line="240" w:lineRule="auto"/>
              <w:ind w:right="1826"/>
              <w:jc w:val="both"/>
              <w:rPr>
                <w:sz w:val="20"/>
                <w:szCs w:val="20"/>
              </w:rPr>
            </w:pPr>
          </w:p>
        </w:tc>
        <w:tc>
          <w:tcPr>
            <w:tcW w:w="1620" w:type="dxa"/>
            <w:tcBorders>
              <w:top w:val="single" w:sz="6" w:space="0" w:color="000000"/>
              <w:bottom w:val="single" w:sz="6" w:space="0" w:color="000000"/>
            </w:tcBorders>
            <w:shd w:val="clear" w:color="auto" w:fill="F7CAAC"/>
          </w:tcPr>
          <w:p w14:paraId="41B821C5" w14:textId="77777777" w:rsidR="00A62365" w:rsidRDefault="00A62365">
            <w:pPr>
              <w:widowControl w:val="0"/>
              <w:spacing w:after="0" w:line="240" w:lineRule="auto"/>
              <w:ind w:right="1826"/>
              <w:jc w:val="both"/>
              <w:rPr>
                <w:sz w:val="20"/>
                <w:szCs w:val="20"/>
              </w:rPr>
            </w:pPr>
          </w:p>
        </w:tc>
        <w:tc>
          <w:tcPr>
            <w:tcW w:w="1350" w:type="dxa"/>
            <w:tcBorders>
              <w:top w:val="single" w:sz="6" w:space="0" w:color="000000"/>
              <w:bottom w:val="single" w:sz="6" w:space="0" w:color="000000"/>
            </w:tcBorders>
            <w:shd w:val="clear" w:color="auto" w:fill="F7CAAC"/>
          </w:tcPr>
          <w:p w14:paraId="4FF44B79" w14:textId="77777777" w:rsidR="00A62365" w:rsidRDefault="00A62365">
            <w:pPr>
              <w:widowControl w:val="0"/>
              <w:spacing w:after="0" w:line="240" w:lineRule="auto"/>
              <w:ind w:right="1826"/>
              <w:jc w:val="both"/>
              <w:rPr>
                <w:sz w:val="20"/>
                <w:szCs w:val="20"/>
              </w:rPr>
            </w:pPr>
          </w:p>
        </w:tc>
      </w:tr>
      <w:tr w:rsidR="00A62365" w14:paraId="7E659902" w14:textId="77777777">
        <w:trPr>
          <w:gridAfter w:val="1"/>
          <w:wAfter w:w="72" w:type="dxa"/>
        </w:trPr>
        <w:tc>
          <w:tcPr>
            <w:tcW w:w="468" w:type="dxa"/>
            <w:tcBorders>
              <w:top w:val="single" w:sz="6" w:space="0" w:color="000000"/>
              <w:bottom w:val="single" w:sz="18" w:space="0" w:color="000000"/>
            </w:tcBorders>
            <w:shd w:val="clear" w:color="auto" w:fill="FFF2CC"/>
          </w:tcPr>
          <w:p w14:paraId="2458673E" w14:textId="77777777" w:rsidR="00A62365" w:rsidRDefault="00A62365">
            <w:pPr>
              <w:widowControl w:val="0"/>
              <w:spacing w:after="0" w:line="240" w:lineRule="auto"/>
              <w:ind w:right="248"/>
              <w:rPr>
                <w:rFonts w:ascii="Open Sans" w:eastAsia="Open Sans" w:hAnsi="Open Sans" w:cs="Open Sans"/>
                <w:sz w:val="18"/>
                <w:szCs w:val="18"/>
              </w:rPr>
            </w:pPr>
          </w:p>
        </w:tc>
        <w:tc>
          <w:tcPr>
            <w:tcW w:w="6030" w:type="dxa"/>
            <w:tcBorders>
              <w:top w:val="single" w:sz="6" w:space="0" w:color="000000"/>
              <w:bottom w:val="single" w:sz="18" w:space="0" w:color="000000"/>
            </w:tcBorders>
            <w:shd w:val="clear" w:color="auto" w:fill="FFF2CC"/>
          </w:tcPr>
          <w:p w14:paraId="6E7D7BCE" w14:textId="77777777" w:rsidR="00A62365" w:rsidRDefault="00CF1393">
            <w:pPr>
              <w:widowControl w:val="0"/>
              <w:spacing w:after="0" w:line="240" w:lineRule="auto"/>
              <w:ind w:right="248"/>
              <w:rPr>
                <w:rFonts w:ascii="Open Sans" w:eastAsia="Open Sans" w:hAnsi="Open Sans" w:cs="Open Sans"/>
                <w:i/>
                <w:sz w:val="18"/>
                <w:szCs w:val="18"/>
              </w:rPr>
            </w:pPr>
            <w:r>
              <w:rPr>
                <w:rFonts w:ascii="Open Sans" w:eastAsia="Open Sans" w:hAnsi="Open Sans" w:cs="Open Sans"/>
                <w:i/>
                <w:sz w:val="18"/>
                <w:szCs w:val="18"/>
              </w:rPr>
              <w:t>Activities</w:t>
            </w:r>
          </w:p>
        </w:tc>
        <w:tc>
          <w:tcPr>
            <w:tcW w:w="1080" w:type="dxa"/>
            <w:tcBorders>
              <w:top w:val="single" w:sz="6" w:space="0" w:color="000000"/>
              <w:bottom w:val="single" w:sz="18" w:space="0" w:color="000000"/>
            </w:tcBorders>
            <w:shd w:val="clear" w:color="auto" w:fill="FFF2CC"/>
          </w:tcPr>
          <w:p w14:paraId="5F037636" w14:textId="77777777" w:rsidR="00A62365" w:rsidRDefault="00A62365">
            <w:pPr>
              <w:widowControl w:val="0"/>
              <w:spacing w:after="0" w:line="240" w:lineRule="auto"/>
              <w:ind w:right="1826"/>
              <w:jc w:val="both"/>
              <w:rPr>
                <w:sz w:val="20"/>
                <w:szCs w:val="20"/>
              </w:rPr>
            </w:pPr>
          </w:p>
        </w:tc>
        <w:tc>
          <w:tcPr>
            <w:tcW w:w="1215" w:type="dxa"/>
            <w:tcBorders>
              <w:top w:val="single" w:sz="6" w:space="0" w:color="000000"/>
              <w:bottom w:val="single" w:sz="18" w:space="0" w:color="000000"/>
            </w:tcBorders>
            <w:shd w:val="clear" w:color="auto" w:fill="FFF2CC"/>
          </w:tcPr>
          <w:p w14:paraId="22DAD082" w14:textId="77777777" w:rsidR="00A62365" w:rsidRDefault="00A62365">
            <w:pPr>
              <w:widowControl w:val="0"/>
              <w:spacing w:after="0" w:line="240" w:lineRule="auto"/>
              <w:ind w:right="1826"/>
              <w:jc w:val="both"/>
              <w:rPr>
                <w:sz w:val="20"/>
                <w:szCs w:val="20"/>
              </w:rPr>
            </w:pPr>
          </w:p>
        </w:tc>
        <w:tc>
          <w:tcPr>
            <w:tcW w:w="1035" w:type="dxa"/>
            <w:tcBorders>
              <w:top w:val="single" w:sz="6" w:space="0" w:color="000000"/>
              <w:bottom w:val="single" w:sz="18" w:space="0" w:color="000000"/>
            </w:tcBorders>
            <w:shd w:val="clear" w:color="auto" w:fill="FFF2CC"/>
          </w:tcPr>
          <w:p w14:paraId="3F7DCB5E" w14:textId="77777777" w:rsidR="00A62365" w:rsidRDefault="00A62365">
            <w:pPr>
              <w:widowControl w:val="0"/>
              <w:spacing w:after="0" w:line="240" w:lineRule="auto"/>
              <w:ind w:right="1826"/>
              <w:jc w:val="both"/>
              <w:rPr>
                <w:sz w:val="20"/>
                <w:szCs w:val="20"/>
              </w:rPr>
            </w:pPr>
          </w:p>
        </w:tc>
        <w:tc>
          <w:tcPr>
            <w:tcW w:w="1350" w:type="dxa"/>
            <w:tcBorders>
              <w:top w:val="single" w:sz="6" w:space="0" w:color="000000"/>
              <w:bottom w:val="single" w:sz="18" w:space="0" w:color="000000"/>
            </w:tcBorders>
            <w:shd w:val="clear" w:color="auto" w:fill="FFF2CC"/>
          </w:tcPr>
          <w:p w14:paraId="57EF9B35" w14:textId="77777777" w:rsidR="00A62365" w:rsidRDefault="00A62365">
            <w:pPr>
              <w:widowControl w:val="0"/>
              <w:spacing w:after="0" w:line="240" w:lineRule="auto"/>
              <w:ind w:right="1826"/>
              <w:jc w:val="both"/>
              <w:rPr>
                <w:sz w:val="20"/>
                <w:szCs w:val="20"/>
              </w:rPr>
            </w:pPr>
          </w:p>
        </w:tc>
        <w:tc>
          <w:tcPr>
            <w:tcW w:w="1620" w:type="dxa"/>
            <w:tcBorders>
              <w:top w:val="single" w:sz="6" w:space="0" w:color="000000"/>
              <w:bottom w:val="single" w:sz="18" w:space="0" w:color="000000"/>
            </w:tcBorders>
            <w:shd w:val="clear" w:color="auto" w:fill="FFF2CC"/>
          </w:tcPr>
          <w:p w14:paraId="1E2213BA" w14:textId="77777777" w:rsidR="00A62365" w:rsidRDefault="00A62365">
            <w:pPr>
              <w:widowControl w:val="0"/>
              <w:spacing w:after="0" w:line="240" w:lineRule="auto"/>
              <w:ind w:right="1826"/>
              <w:jc w:val="both"/>
              <w:rPr>
                <w:sz w:val="20"/>
                <w:szCs w:val="20"/>
              </w:rPr>
            </w:pPr>
          </w:p>
        </w:tc>
        <w:tc>
          <w:tcPr>
            <w:tcW w:w="1350" w:type="dxa"/>
            <w:tcBorders>
              <w:top w:val="single" w:sz="6" w:space="0" w:color="000000"/>
              <w:bottom w:val="single" w:sz="18" w:space="0" w:color="000000"/>
            </w:tcBorders>
            <w:shd w:val="clear" w:color="auto" w:fill="FFF2CC"/>
          </w:tcPr>
          <w:p w14:paraId="1C5B8763" w14:textId="77777777" w:rsidR="00A62365" w:rsidRDefault="00A62365">
            <w:pPr>
              <w:widowControl w:val="0"/>
              <w:spacing w:after="0" w:line="240" w:lineRule="auto"/>
              <w:ind w:right="1826"/>
              <w:jc w:val="both"/>
              <w:rPr>
                <w:sz w:val="20"/>
                <w:szCs w:val="20"/>
              </w:rPr>
            </w:pPr>
          </w:p>
        </w:tc>
      </w:tr>
      <w:tr w:rsidR="00A62365" w14:paraId="34ACF950" w14:textId="77777777">
        <w:trPr>
          <w:gridAfter w:val="1"/>
          <w:wAfter w:w="72" w:type="dxa"/>
        </w:trPr>
        <w:tc>
          <w:tcPr>
            <w:tcW w:w="6498" w:type="dxa"/>
            <w:gridSpan w:val="2"/>
            <w:tcBorders>
              <w:top w:val="single" w:sz="18" w:space="0" w:color="000000"/>
              <w:bottom w:val="single" w:sz="6" w:space="0" w:color="000000"/>
            </w:tcBorders>
            <w:shd w:val="clear" w:color="auto" w:fill="F7CAAC"/>
          </w:tcPr>
          <w:p w14:paraId="1AABDCD6"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 xml:space="preserve">Dynamic, </w:t>
            </w:r>
            <w:proofErr w:type="gramStart"/>
            <w:r>
              <w:rPr>
                <w:rFonts w:ascii="Open Sans" w:eastAsia="Open Sans" w:hAnsi="Open Sans" w:cs="Open Sans"/>
                <w:sz w:val="18"/>
                <w:szCs w:val="18"/>
              </w:rPr>
              <w:t>profitable</w:t>
            </w:r>
            <w:proofErr w:type="gramEnd"/>
            <w:r>
              <w:rPr>
                <w:rFonts w:ascii="Open Sans" w:eastAsia="Open Sans" w:hAnsi="Open Sans" w:cs="Open Sans"/>
                <w:sz w:val="18"/>
                <w:szCs w:val="18"/>
              </w:rPr>
              <w:t xml:space="preserve"> and accessible market which trades in a diverse range of quality beekeeping products</w:t>
            </w:r>
          </w:p>
        </w:tc>
        <w:tc>
          <w:tcPr>
            <w:tcW w:w="1080" w:type="dxa"/>
            <w:tcBorders>
              <w:top w:val="single" w:sz="18" w:space="0" w:color="000000"/>
              <w:bottom w:val="single" w:sz="6" w:space="0" w:color="000000"/>
            </w:tcBorders>
            <w:shd w:val="clear" w:color="auto" w:fill="F7CAAC"/>
          </w:tcPr>
          <w:p w14:paraId="4E43C200" w14:textId="77777777" w:rsidR="00A62365" w:rsidRDefault="00A62365">
            <w:pPr>
              <w:widowControl w:val="0"/>
              <w:spacing w:after="0" w:line="240" w:lineRule="auto"/>
              <w:ind w:right="1826"/>
              <w:jc w:val="both"/>
              <w:rPr>
                <w:sz w:val="20"/>
                <w:szCs w:val="20"/>
              </w:rPr>
            </w:pPr>
          </w:p>
        </w:tc>
        <w:tc>
          <w:tcPr>
            <w:tcW w:w="1215" w:type="dxa"/>
            <w:tcBorders>
              <w:top w:val="single" w:sz="18" w:space="0" w:color="000000"/>
              <w:bottom w:val="single" w:sz="6" w:space="0" w:color="000000"/>
            </w:tcBorders>
            <w:shd w:val="clear" w:color="auto" w:fill="F7CAAC"/>
          </w:tcPr>
          <w:p w14:paraId="1876660D" w14:textId="77777777" w:rsidR="00A62365" w:rsidRDefault="00A62365">
            <w:pPr>
              <w:widowControl w:val="0"/>
              <w:spacing w:after="0" w:line="240" w:lineRule="auto"/>
              <w:ind w:right="1826"/>
              <w:jc w:val="both"/>
              <w:rPr>
                <w:sz w:val="20"/>
                <w:szCs w:val="20"/>
              </w:rPr>
            </w:pPr>
          </w:p>
        </w:tc>
        <w:tc>
          <w:tcPr>
            <w:tcW w:w="1035" w:type="dxa"/>
            <w:tcBorders>
              <w:top w:val="single" w:sz="18" w:space="0" w:color="000000"/>
              <w:bottom w:val="single" w:sz="6" w:space="0" w:color="000000"/>
            </w:tcBorders>
            <w:shd w:val="clear" w:color="auto" w:fill="F7CAAC"/>
          </w:tcPr>
          <w:p w14:paraId="1135B15B" w14:textId="77777777" w:rsidR="00A62365" w:rsidRDefault="00A62365">
            <w:pPr>
              <w:widowControl w:val="0"/>
              <w:spacing w:after="0" w:line="240" w:lineRule="auto"/>
              <w:ind w:right="1826"/>
              <w:jc w:val="both"/>
              <w:rPr>
                <w:sz w:val="20"/>
                <w:szCs w:val="20"/>
              </w:rPr>
            </w:pPr>
          </w:p>
        </w:tc>
        <w:tc>
          <w:tcPr>
            <w:tcW w:w="1350" w:type="dxa"/>
            <w:tcBorders>
              <w:top w:val="single" w:sz="18" w:space="0" w:color="000000"/>
              <w:bottom w:val="single" w:sz="6" w:space="0" w:color="000000"/>
            </w:tcBorders>
            <w:shd w:val="clear" w:color="auto" w:fill="F7CAAC"/>
          </w:tcPr>
          <w:p w14:paraId="53E19F1D" w14:textId="77777777" w:rsidR="00A62365" w:rsidRDefault="00A62365">
            <w:pPr>
              <w:widowControl w:val="0"/>
              <w:spacing w:after="0" w:line="240" w:lineRule="auto"/>
              <w:ind w:right="1826"/>
              <w:jc w:val="both"/>
              <w:rPr>
                <w:sz w:val="20"/>
                <w:szCs w:val="20"/>
              </w:rPr>
            </w:pPr>
          </w:p>
        </w:tc>
        <w:tc>
          <w:tcPr>
            <w:tcW w:w="1620" w:type="dxa"/>
            <w:tcBorders>
              <w:top w:val="single" w:sz="18" w:space="0" w:color="000000"/>
              <w:bottom w:val="single" w:sz="6" w:space="0" w:color="000000"/>
            </w:tcBorders>
            <w:shd w:val="clear" w:color="auto" w:fill="F7CAAC"/>
          </w:tcPr>
          <w:p w14:paraId="11A1F813" w14:textId="77777777" w:rsidR="00A62365" w:rsidRDefault="00A62365">
            <w:pPr>
              <w:widowControl w:val="0"/>
              <w:spacing w:after="0" w:line="240" w:lineRule="auto"/>
              <w:ind w:right="1826"/>
              <w:jc w:val="both"/>
              <w:rPr>
                <w:sz w:val="20"/>
                <w:szCs w:val="20"/>
              </w:rPr>
            </w:pPr>
          </w:p>
        </w:tc>
        <w:tc>
          <w:tcPr>
            <w:tcW w:w="1350" w:type="dxa"/>
            <w:tcBorders>
              <w:top w:val="single" w:sz="18" w:space="0" w:color="000000"/>
              <w:bottom w:val="single" w:sz="6" w:space="0" w:color="000000"/>
            </w:tcBorders>
            <w:shd w:val="clear" w:color="auto" w:fill="F7CAAC"/>
          </w:tcPr>
          <w:p w14:paraId="0DB6B0E5" w14:textId="77777777" w:rsidR="00A62365" w:rsidRDefault="00A62365">
            <w:pPr>
              <w:widowControl w:val="0"/>
              <w:spacing w:after="0" w:line="240" w:lineRule="auto"/>
              <w:ind w:right="1826"/>
              <w:jc w:val="both"/>
              <w:rPr>
                <w:sz w:val="20"/>
                <w:szCs w:val="20"/>
              </w:rPr>
            </w:pPr>
          </w:p>
        </w:tc>
      </w:tr>
      <w:tr w:rsidR="00A62365" w14:paraId="27CA93F3" w14:textId="77777777">
        <w:trPr>
          <w:gridAfter w:val="1"/>
          <w:wAfter w:w="72" w:type="dxa"/>
        </w:trPr>
        <w:tc>
          <w:tcPr>
            <w:tcW w:w="468" w:type="dxa"/>
            <w:tcBorders>
              <w:top w:val="single" w:sz="6" w:space="0" w:color="000000"/>
              <w:bottom w:val="single" w:sz="6" w:space="0" w:color="000000"/>
            </w:tcBorders>
            <w:shd w:val="clear" w:color="auto" w:fill="FFF2CC"/>
          </w:tcPr>
          <w:p w14:paraId="6AE54DC6" w14:textId="77777777" w:rsidR="00A62365" w:rsidRDefault="00A62365">
            <w:pPr>
              <w:widowControl w:val="0"/>
              <w:spacing w:after="0" w:line="240" w:lineRule="auto"/>
              <w:ind w:right="248"/>
              <w:rPr>
                <w:rFonts w:ascii="Open Sans" w:eastAsia="Open Sans" w:hAnsi="Open Sans" w:cs="Open Sans"/>
                <w:sz w:val="18"/>
                <w:szCs w:val="18"/>
              </w:rPr>
            </w:pPr>
          </w:p>
        </w:tc>
        <w:tc>
          <w:tcPr>
            <w:tcW w:w="6030" w:type="dxa"/>
            <w:tcBorders>
              <w:top w:val="single" w:sz="6" w:space="0" w:color="000000"/>
              <w:bottom w:val="single" w:sz="6" w:space="0" w:color="000000"/>
            </w:tcBorders>
            <w:shd w:val="clear" w:color="auto" w:fill="FFF2CC"/>
          </w:tcPr>
          <w:p w14:paraId="79E58B5A" w14:textId="77777777" w:rsidR="00A62365" w:rsidRDefault="00A62365">
            <w:pPr>
              <w:widowControl w:val="0"/>
              <w:spacing w:after="0" w:line="240" w:lineRule="auto"/>
              <w:ind w:right="248"/>
              <w:rPr>
                <w:rFonts w:ascii="Open Sans" w:eastAsia="Open Sans" w:hAnsi="Open Sans" w:cs="Open Sans"/>
                <w:sz w:val="18"/>
                <w:szCs w:val="18"/>
              </w:rPr>
            </w:pPr>
          </w:p>
        </w:tc>
        <w:tc>
          <w:tcPr>
            <w:tcW w:w="1080" w:type="dxa"/>
            <w:tcBorders>
              <w:top w:val="single" w:sz="6" w:space="0" w:color="000000"/>
              <w:bottom w:val="single" w:sz="6" w:space="0" w:color="000000"/>
            </w:tcBorders>
            <w:shd w:val="clear" w:color="auto" w:fill="FFF2CC"/>
          </w:tcPr>
          <w:p w14:paraId="76200795" w14:textId="77777777" w:rsidR="00A62365" w:rsidRDefault="00A62365">
            <w:pPr>
              <w:widowControl w:val="0"/>
              <w:spacing w:after="0" w:line="240" w:lineRule="auto"/>
              <w:ind w:right="1826"/>
              <w:jc w:val="both"/>
              <w:rPr>
                <w:sz w:val="20"/>
                <w:szCs w:val="20"/>
              </w:rPr>
            </w:pPr>
          </w:p>
        </w:tc>
        <w:tc>
          <w:tcPr>
            <w:tcW w:w="1215" w:type="dxa"/>
            <w:tcBorders>
              <w:top w:val="single" w:sz="6" w:space="0" w:color="000000"/>
              <w:bottom w:val="single" w:sz="6" w:space="0" w:color="000000"/>
            </w:tcBorders>
            <w:shd w:val="clear" w:color="auto" w:fill="FFF2CC"/>
          </w:tcPr>
          <w:p w14:paraId="45CFE420" w14:textId="77777777" w:rsidR="00A62365" w:rsidRDefault="00A62365">
            <w:pPr>
              <w:widowControl w:val="0"/>
              <w:spacing w:after="0" w:line="240" w:lineRule="auto"/>
              <w:ind w:right="1826"/>
              <w:jc w:val="both"/>
              <w:rPr>
                <w:sz w:val="20"/>
                <w:szCs w:val="20"/>
              </w:rPr>
            </w:pPr>
          </w:p>
        </w:tc>
        <w:tc>
          <w:tcPr>
            <w:tcW w:w="1035" w:type="dxa"/>
            <w:tcBorders>
              <w:top w:val="single" w:sz="6" w:space="0" w:color="000000"/>
              <w:bottom w:val="single" w:sz="6" w:space="0" w:color="000000"/>
            </w:tcBorders>
            <w:shd w:val="clear" w:color="auto" w:fill="FFF2CC"/>
          </w:tcPr>
          <w:p w14:paraId="536F8959" w14:textId="77777777" w:rsidR="00A62365" w:rsidRDefault="00A62365">
            <w:pPr>
              <w:widowControl w:val="0"/>
              <w:spacing w:after="0" w:line="240" w:lineRule="auto"/>
              <w:ind w:right="1826"/>
              <w:jc w:val="both"/>
              <w:rPr>
                <w:sz w:val="20"/>
                <w:szCs w:val="20"/>
              </w:rPr>
            </w:pPr>
          </w:p>
        </w:tc>
        <w:tc>
          <w:tcPr>
            <w:tcW w:w="1350" w:type="dxa"/>
            <w:tcBorders>
              <w:top w:val="single" w:sz="6" w:space="0" w:color="000000"/>
              <w:bottom w:val="single" w:sz="6" w:space="0" w:color="000000"/>
            </w:tcBorders>
            <w:shd w:val="clear" w:color="auto" w:fill="FFF2CC"/>
          </w:tcPr>
          <w:p w14:paraId="78F5007B" w14:textId="77777777" w:rsidR="00A62365" w:rsidRDefault="00A62365">
            <w:pPr>
              <w:widowControl w:val="0"/>
              <w:spacing w:after="0" w:line="240" w:lineRule="auto"/>
              <w:ind w:right="1826"/>
              <w:jc w:val="both"/>
              <w:rPr>
                <w:sz w:val="20"/>
                <w:szCs w:val="20"/>
              </w:rPr>
            </w:pPr>
          </w:p>
        </w:tc>
        <w:tc>
          <w:tcPr>
            <w:tcW w:w="1620" w:type="dxa"/>
            <w:tcBorders>
              <w:top w:val="single" w:sz="6" w:space="0" w:color="000000"/>
              <w:bottom w:val="single" w:sz="6" w:space="0" w:color="000000"/>
            </w:tcBorders>
            <w:shd w:val="clear" w:color="auto" w:fill="FFF2CC"/>
          </w:tcPr>
          <w:p w14:paraId="6A207720" w14:textId="77777777" w:rsidR="00A62365" w:rsidRDefault="00A62365">
            <w:pPr>
              <w:widowControl w:val="0"/>
              <w:spacing w:after="0" w:line="240" w:lineRule="auto"/>
              <w:ind w:right="1826"/>
              <w:jc w:val="both"/>
              <w:rPr>
                <w:sz w:val="20"/>
                <w:szCs w:val="20"/>
              </w:rPr>
            </w:pPr>
          </w:p>
        </w:tc>
        <w:tc>
          <w:tcPr>
            <w:tcW w:w="1350" w:type="dxa"/>
            <w:tcBorders>
              <w:top w:val="single" w:sz="6" w:space="0" w:color="000000"/>
              <w:bottom w:val="single" w:sz="6" w:space="0" w:color="000000"/>
            </w:tcBorders>
            <w:shd w:val="clear" w:color="auto" w:fill="FFF2CC"/>
          </w:tcPr>
          <w:p w14:paraId="7A86FDFC" w14:textId="77777777" w:rsidR="00A62365" w:rsidRDefault="00A62365">
            <w:pPr>
              <w:widowControl w:val="0"/>
              <w:spacing w:after="0" w:line="240" w:lineRule="auto"/>
              <w:ind w:right="1826"/>
              <w:jc w:val="both"/>
              <w:rPr>
                <w:sz w:val="20"/>
                <w:szCs w:val="20"/>
              </w:rPr>
            </w:pPr>
          </w:p>
        </w:tc>
      </w:tr>
      <w:tr w:rsidR="00A62365" w14:paraId="44E64A18" w14:textId="77777777">
        <w:trPr>
          <w:gridAfter w:val="1"/>
          <w:wAfter w:w="72" w:type="dxa"/>
        </w:trPr>
        <w:tc>
          <w:tcPr>
            <w:tcW w:w="6498" w:type="dxa"/>
            <w:gridSpan w:val="2"/>
            <w:tcBorders>
              <w:top w:val="single" w:sz="6" w:space="0" w:color="000000"/>
              <w:bottom w:val="single" w:sz="6" w:space="0" w:color="000000"/>
            </w:tcBorders>
            <w:shd w:val="clear" w:color="auto" w:fill="F7CAAC"/>
          </w:tcPr>
          <w:p w14:paraId="219A9E3B"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Quality local honey dominate market for honey and honey like products (Year 5).</w:t>
            </w:r>
          </w:p>
        </w:tc>
        <w:tc>
          <w:tcPr>
            <w:tcW w:w="1080" w:type="dxa"/>
            <w:tcBorders>
              <w:top w:val="single" w:sz="6" w:space="0" w:color="000000"/>
              <w:bottom w:val="single" w:sz="6" w:space="0" w:color="000000"/>
            </w:tcBorders>
            <w:shd w:val="clear" w:color="auto" w:fill="F7CAAC"/>
          </w:tcPr>
          <w:p w14:paraId="43B505D0" w14:textId="77777777" w:rsidR="00A62365" w:rsidRDefault="00A62365">
            <w:pPr>
              <w:widowControl w:val="0"/>
              <w:spacing w:after="0" w:line="240" w:lineRule="auto"/>
              <w:ind w:right="1826"/>
              <w:jc w:val="both"/>
              <w:rPr>
                <w:sz w:val="20"/>
                <w:szCs w:val="20"/>
              </w:rPr>
            </w:pPr>
          </w:p>
        </w:tc>
        <w:tc>
          <w:tcPr>
            <w:tcW w:w="1215" w:type="dxa"/>
            <w:tcBorders>
              <w:top w:val="single" w:sz="6" w:space="0" w:color="000000"/>
              <w:bottom w:val="single" w:sz="6" w:space="0" w:color="000000"/>
            </w:tcBorders>
            <w:shd w:val="clear" w:color="auto" w:fill="F7CAAC"/>
          </w:tcPr>
          <w:p w14:paraId="12ACE83D" w14:textId="77777777" w:rsidR="00A62365" w:rsidRDefault="00A62365">
            <w:pPr>
              <w:widowControl w:val="0"/>
              <w:spacing w:after="0" w:line="240" w:lineRule="auto"/>
              <w:ind w:right="1826"/>
              <w:jc w:val="both"/>
              <w:rPr>
                <w:sz w:val="20"/>
                <w:szCs w:val="20"/>
              </w:rPr>
            </w:pPr>
          </w:p>
        </w:tc>
        <w:tc>
          <w:tcPr>
            <w:tcW w:w="1035" w:type="dxa"/>
            <w:tcBorders>
              <w:top w:val="single" w:sz="6" w:space="0" w:color="000000"/>
              <w:bottom w:val="single" w:sz="6" w:space="0" w:color="000000"/>
            </w:tcBorders>
            <w:shd w:val="clear" w:color="auto" w:fill="F7CAAC"/>
          </w:tcPr>
          <w:p w14:paraId="0E562050" w14:textId="77777777" w:rsidR="00A62365" w:rsidRDefault="00A62365">
            <w:pPr>
              <w:widowControl w:val="0"/>
              <w:spacing w:after="0" w:line="240" w:lineRule="auto"/>
              <w:ind w:right="1826"/>
              <w:jc w:val="both"/>
              <w:rPr>
                <w:sz w:val="20"/>
                <w:szCs w:val="20"/>
              </w:rPr>
            </w:pPr>
          </w:p>
        </w:tc>
        <w:tc>
          <w:tcPr>
            <w:tcW w:w="1350" w:type="dxa"/>
            <w:tcBorders>
              <w:top w:val="single" w:sz="6" w:space="0" w:color="000000"/>
              <w:bottom w:val="single" w:sz="6" w:space="0" w:color="000000"/>
            </w:tcBorders>
            <w:shd w:val="clear" w:color="auto" w:fill="F7CAAC"/>
          </w:tcPr>
          <w:p w14:paraId="192260BA" w14:textId="77777777" w:rsidR="00A62365" w:rsidRDefault="00A62365">
            <w:pPr>
              <w:widowControl w:val="0"/>
              <w:spacing w:after="0" w:line="240" w:lineRule="auto"/>
              <w:ind w:right="1826"/>
              <w:jc w:val="both"/>
              <w:rPr>
                <w:sz w:val="20"/>
                <w:szCs w:val="20"/>
              </w:rPr>
            </w:pPr>
          </w:p>
        </w:tc>
        <w:tc>
          <w:tcPr>
            <w:tcW w:w="1620" w:type="dxa"/>
            <w:tcBorders>
              <w:top w:val="single" w:sz="6" w:space="0" w:color="000000"/>
              <w:bottom w:val="single" w:sz="6" w:space="0" w:color="000000"/>
            </w:tcBorders>
            <w:shd w:val="clear" w:color="auto" w:fill="F7CAAC"/>
          </w:tcPr>
          <w:p w14:paraId="56E573DF" w14:textId="77777777" w:rsidR="00A62365" w:rsidRDefault="00A62365">
            <w:pPr>
              <w:widowControl w:val="0"/>
              <w:spacing w:after="0" w:line="240" w:lineRule="auto"/>
              <w:ind w:right="1826"/>
              <w:jc w:val="both"/>
              <w:rPr>
                <w:sz w:val="20"/>
                <w:szCs w:val="20"/>
              </w:rPr>
            </w:pPr>
          </w:p>
        </w:tc>
        <w:tc>
          <w:tcPr>
            <w:tcW w:w="1350" w:type="dxa"/>
            <w:tcBorders>
              <w:top w:val="single" w:sz="6" w:space="0" w:color="000000"/>
              <w:bottom w:val="single" w:sz="6" w:space="0" w:color="000000"/>
            </w:tcBorders>
            <w:shd w:val="clear" w:color="auto" w:fill="F7CAAC"/>
          </w:tcPr>
          <w:p w14:paraId="3B9B039C" w14:textId="77777777" w:rsidR="00A62365" w:rsidRDefault="00A62365">
            <w:pPr>
              <w:widowControl w:val="0"/>
              <w:spacing w:after="0" w:line="240" w:lineRule="auto"/>
              <w:ind w:right="1826"/>
              <w:jc w:val="both"/>
              <w:rPr>
                <w:sz w:val="20"/>
                <w:szCs w:val="20"/>
              </w:rPr>
            </w:pPr>
          </w:p>
        </w:tc>
      </w:tr>
      <w:tr w:rsidR="00A62365" w14:paraId="5F67AA5B" w14:textId="77777777">
        <w:trPr>
          <w:gridAfter w:val="1"/>
          <w:wAfter w:w="72" w:type="dxa"/>
        </w:trPr>
        <w:tc>
          <w:tcPr>
            <w:tcW w:w="468" w:type="dxa"/>
            <w:tcBorders>
              <w:top w:val="single" w:sz="6" w:space="0" w:color="000000"/>
              <w:bottom w:val="single" w:sz="6" w:space="0" w:color="000000"/>
            </w:tcBorders>
            <w:shd w:val="clear" w:color="auto" w:fill="FFF2CC"/>
          </w:tcPr>
          <w:p w14:paraId="51B54D10" w14:textId="77777777" w:rsidR="00A62365" w:rsidRDefault="00A62365">
            <w:pPr>
              <w:widowControl w:val="0"/>
              <w:spacing w:after="0" w:line="240" w:lineRule="auto"/>
              <w:ind w:right="248"/>
              <w:rPr>
                <w:rFonts w:ascii="Open Sans" w:eastAsia="Open Sans" w:hAnsi="Open Sans" w:cs="Open Sans"/>
                <w:sz w:val="18"/>
                <w:szCs w:val="18"/>
              </w:rPr>
            </w:pPr>
          </w:p>
        </w:tc>
        <w:tc>
          <w:tcPr>
            <w:tcW w:w="6030" w:type="dxa"/>
            <w:tcBorders>
              <w:top w:val="single" w:sz="6" w:space="0" w:color="000000"/>
              <w:bottom w:val="single" w:sz="6" w:space="0" w:color="000000"/>
            </w:tcBorders>
            <w:shd w:val="clear" w:color="auto" w:fill="FFF2CC"/>
          </w:tcPr>
          <w:p w14:paraId="335A508E" w14:textId="77777777" w:rsidR="00A62365" w:rsidRDefault="00A62365">
            <w:pPr>
              <w:widowControl w:val="0"/>
              <w:spacing w:after="0" w:line="240" w:lineRule="auto"/>
              <w:ind w:right="248"/>
              <w:rPr>
                <w:rFonts w:ascii="Open Sans" w:eastAsia="Open Sans" w:hAnsi="Open Sans" w:cs="Open Sans"/>
                <w:sz w:val="18"/>
                <w:szCs w:val="18"/>
              </w:rPr>
            </w:pPr>
          </w:p>
        </w:tc>
        <w:tc>
          <w:tcPr>
            <w:tcW w:w="1080" w:type="dxa"/>
            <w:tcBorders>
              <w:top w:val="single" w:sz="6" w:space="0" w:color="000000"/>
              <w:bottom w:val="single" w:sz="6" w:space="0" w:color="000000"/>
            </w:tcBorders>
            <w:shd w:val="clear" w:color="auto" w:fill="FFF2CC"/>
          </w:tcPr>
          <w:p w14:paraId="2AD12716" w14:textId="77777777" w:rsidR="00A62365" w:rsidRDefault="00A62365">
            <w:pPr>
              <w:widowControl w:val="0"/>
              <w:spacing w:after="0" w:line="240" w:lineRule="auto"/>
              <w:ind w:right="1826"/>
              <w:jc w:val="both"/>
              <w:rPr>
                <w:sz w:val="20"/>
                <w:szCs w:val="20"/>
              </w:rPr>
            </w:pPr>
          </w:p>
        </w:tc>
        <w:tc>
          <w:tcPr>
            <w:tcW w:w="1215" w:type="dxa"/>
            <w:tcBorders>
              <w:top w:val="single" w:sz="6" w:space="0" w:color="000000"/>
              <w:bottom w:val="single" w:sz="6" w:space="0" w:color="000000"/>
            </w:tcBorders>
            <w:shd w:val="clear" w:color="auto" w:fill="FFF2CC"/>
          </w:tcPr>
          <w:p w14:paraId="34D5461E" w14:textId="77777777" w:rsidR="00A62365" w:rsidRDefault="00A62365">
            <w:pPr>
              <w:widowControl w:val="0"/>
              <w:spacing w:after="0" w:line="240" w:lineRule="auto"/>
              <w:ind w:right="1826"/>
              <w:jc w:val="both"/>
              <w:rPr>
                <w:sz w:val="20"/>
                <w:szCs w:val="20"/>
              </w:rPr>
            </w:pPr>
          </w:p>
        </w:tc>
        <w:tc>
          <w:tcPr>
            <w:tcW w:w="1035" w:type="dxa"/>
            <w:tcBorders>
              <w:top w:val="single" w:sz="6" w:space="0" w:color="000000"/>
              <w:bottom w:val="single" w:sz="6" w:space="0" w:color="000000"/>
            </w:tcBorders>
            <w:shd w:val="clear" w:color="auto" w:fill="FFF2CC"/>
          </w:tcPr>
          <w:p w14:paraId="74EFBF8B" w14:textId="77777777" w:rsidR="00A62365" w:rsidRDefault="00A62365">
            <w:pPr>
              <w:widowControl w:val="0"/>
              <w:spacing w:after="0" w:line="240" w:lineRule="auto"/>
              <w:ind w:right="1826"/>
              <w:jc w:val="both"/>
              <w:rPr>
                <w:sz w:val="20"/>
                <w:szCs w:val="20"/>
              </w:rPr>
            </w:pPr>
          </w:p>
        </w:tc>
        <w:tc>
          <w:tcPr>
            <w:tcW w:w="1350" w:type="dxa"/>
            <w:tcBorders>
              <w:top w:val="single" w:sz="6" w:space="0" w:color="000000"/>
              <w:bottom w:val="single" w:sz="6" w:space="0" w:color="000000"/>
            </w:tcBorders>
            <w:shd w:val="clear" w:color="auto" w:fill="FFF2CC"/>
          </w:tcPr>
          <w:p w14:paraId="2C941EC0" w14:textId="77777777" w:rsidR="00A62365" w:rsidRDefault="00A62365">
            <w:pPr>
              <w:widowControl w:val="0"/>
              <w:spacing w:after="0" w:line="240" w:lineRule="auto"/>
              <w:ind w:right="1826"/>
              <w:jc w:val="both"/>
              <w:rPr>
                <w:sz w:val="20"/>
                <w:szCs w:val="20"/>
              </w:rPr>
            </w:pPr>
          </w:p>
        </w:tc>
        <w:tc>
          <w:tcPr>
            <w:tcW w:w="1620" w:type="dxa"/>
            <w:tcBorders>
              <w:top w:val="single" w:sz="6" w:space="0" w:color="000000"/>
              <w:bottom w:val="single" w:sz="6" w:space="0" w:color="000000"/>
            </w:tcBorders>
            <w:shd w:val="clear" w:color="auto" w:fill="FFF2CC"/>
          </w:tcPr>
          <w:p w14:paraId="496C6AEA" w14:textId="77777777" w:rsidR="00A62365" w:rsidRDefault="00A62365">
            <w:pPr>
              <w:widowControl w:val="0"/>
              <w:spacing w:after="0" w:line="240" w:lineRule="auto"/>
              <w:ind w:right="1826"/>
              <w:jc w:val="both"/>
              <w:rPr>
                <w:sz w:val="20"/>
                <w:szCs w:val="20"/>
              </w:rPr>
            </w:pPr>
          </w:p>
        </w:tc>
        <w:tc>
          <w:tcPr>
            <w:tcW w:w="1350" w:type="dxa"/>
            <w:tcBorders>
              <w:top w:val="single" w:sz="6" w:space="0" w:color="000000"/>
              <w:bottom w:val="single" w:sz="6" w:space="0" w:color="000000"/>
            </w:tcBorders>
            <w:shd w:val="clear" w:color="auto" w:fill="FFF2CC"/>
          </w:tcPr>
          <w:p w14:paraId="5F4E7191" w14:textId="77777777" w:rsidR="00A62365" w:rsidRDefault="00A62365">
            <w:pPr>
              <w:widowControl w:val="0"/>
              <w:spacing w:after="0" w:line="240" w:lineRule="auto"/>
              <w:ind w:right="1826"/>
              <w:jc w:val="both"/>
              <w:rPr>
                <w:sz w:val="20"/>
                <w:szCs w:val="20"/>
              </w:rPr>
            </w:pPr>
          </w:p>
        </w:tc>
      </w:tr>
      <w:tr w:rsidR="00A62365" w14:paraId="3F80F4C9" w14:textId="77777777">
        <w:trPr>
          <w:gridAfter w:val="1"/>
          <w:wAfter w:w="72" w:type="dxa"/>
        </w:trPr>
        <w:tc>
          <w:tcPr>
            <w:tcW w:w="6498" w:type="dxa"/>
            <w:gridSpan w:val="2"/>
            <w:tcBorders>
              <w:top w:val="single" w:sz="6" w:space="0" w:color="000000"/>
              <w:bottom w:val="single" w:sz="4" w:space="0" w:color="000000"/>
            </w:tcBorders>
            <w:shd w:val="clear" w:color="auto" w:fill="F7CAAC"/>
          </w:tcPr>
          <w:p w14:paraId="26FF475E"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 xml:space="preserve">Sales of quality honey increased (YEAR 5). </w:t>
            </w:r>
          </w:p>
        </w:tc>
        <w:tc>
          <w:tcPr>
            <w:tcW w:w="1080" w:type="dxa"/>
            <w:tcBorders>
              <w:top w:val="single" w:sz="6" w:space="0" w:color="000000"/>
              <w:bottom w:val="single" w:sz="4" w:space="0" w:color="000000"/>
            </w:tcBorders>
            <w:shd w:val="clear" w:color="auto" w:fill="F7CAAC"/>
          </w:tcPr>
          <w:p w14:paraId="2A61A09D" w14:textId="77777777" w:rsidR="00A62365" w:rsidRDefault="00A62365">
            <w:pPr>
              <w:widowControl w:val="0"/>
              <w:spacing w:after="0" w:line="240" w:lineRule="auto"/>
              <w:ind w:right="1826"/>
              <w:jc w:val="both"/>
              <w:rPr>
                <w:sz w:val="20"/>
                <w:szCs w:val="20"/>
              </w:rPr>
            </w:pPr>
          </w:p>
        </w:tc>
        <w:tc>
          <w:tcPr>
            <w:tcW w:w="1215" w:type="dxa"/>
            <w:tcBorders>
              <w:top w:val="single" w:sz="6" w:space="0" w:color="000000"/>
              <w:bottom w:val="single" w:sz="4" w:space="0" w:color="000000"/>
            </w:tcBorders>
            <w:shd w:val="clear" w:color="auto" w:fill="F7CAAC"/>
          </w:tcPr>
          <w:p w14:paraId="7E5B7B1A" w14:textId="77777777" w:rsidR="00A62365" w:rsidRDefault="00A62365">
            <w:pPr>
              <w:widowControl w:val="0"/>
              <w:spacing w:after="0" w:line="240" w:lineRule="auto"/>
              <w:ind w:right="1826"/>
              <w:jc w:val="both"/>
              <w:rPr>
                <w:sz w:val="20"/>
                <w:szCs w:val="20"/>
              </w:rPr>
            </w:pPr>
          </w:p>
        </w:tc>
        <w:tc>
          <w:tcPr>
            <w:tcW w:w="1035" w:type="dxa"/>
            <w:tcBorders>
              <w:top w:val="single" w:sz="6" w:space="0" w:color="000000"/>
              <w:bottom w:val="single" w:sz="4" w:space="0" w:color="000000"/>
            </w:tcBorders>
            <w:shd w:val="clear" w:color="auto" w:fill="F7CAAC"/>
          </w:tcPr>
          <w:p w14:paraId="168E8D02" w14:textId="77777777" w:rsidR="00A62365" w:rsidRDefault="00A62365">
            <w:pPr>
              <w:widowControl w:val="0"/>
              <w:spacing w:after="0" w:line="240" w:lineRule="auto"/>
              <w:ind w:right="1826"/>
              <w:jc w:val="both"/>
              <w:rPr>
                <w:sz w:val="20"/>
                <w:szCs w:val="20"/>
              </w:rPr>
            </w:pPr>
          </w:p>
        </w:tc>
        <w:tc>
          <w:tcPr>
            <w:tcW w:w="1350" w:type="dxa"/>
            <w:tcBorders>
              <w:top w:val="single" w:sz="6" w:space="0" w:color="000000"/>
              <w:bottom w:val="single" w:sz="4" w:space="0" w:color="000000"/>
            </w:tcBorders>
            <w:shd w:val="clear" w:color="auto" w:fill="F7CAAC"/>
          </w:tcPr>
          <w:p w14:paraId="75C4433D" w14:textId="77777777" w:rsidR="00A62365" w:rsidRDefault="00A62365">
            <w:pPr>
              <w:widowControl w:val="0"/>
              <w:spacing w:after="0" w:line="240" w:lineRule="auto"/>
              <w:ind w:right="1826"/>
              <w:jc w:val="both"/>
              <w:rPr>
                <w:sz w:val="20"/>
                <w:szCs w:val="20"/>
              </w:rPr>
            </w:pPr>
          </w:p>
        </w:tc>
        <w:tc>
          <w:tcPr>
            <w:tcW w:w="1620" w:type="dxa"/>
            <w:tcBorders>
              <w:top w:val="single" w:sz="6" w:space="0" w:color="000000"/>
              <w:bottom w:val="single" w:sz="4" w:space="0" w:color="000000"/>
            </w:tcBorders>
            <w:shd w:val="clear" w:color="auto" w:fill="F7CAAC"/>
          </w:tcPr>
          <w:p w14:paraId="0554803D" w14:textId="77777777" w:rsidR="00A62365" w:rsidRDefault="00A62365">
            <w:pPr>
              <w:widowControl w:val="0"/>
              <w:spacing w:after="0" w:line="240" w:lineRule="auto"/>
              <w:ind w:right="1826"/>
              <w:jc w:val="both"/>
              <w:rPr>
                <w:sz w:val="20"/>
                <w:szCs w:val="20"/>
              </w:rPr>
            </w:pPr>
          </w:p>
        </w:tc>
        <w:tc>
          <w:tcPr>
            <w:tcW w:w="1350" w:type="dxa"/>
            <w:tcBorders>
              <w:top w:val="single" w:sz="6" w:space="0" w:color="000000"/>
              <w:bottom w:val="single" w:sz="4" w:space="0" w:color="000000"/>
            </w:tcBorders>
            <w:shd w:val="clear" w:color="auto" w:fill="F7CAAC"/>
          </w:tcPr>
          <w:p w14:paraId="15C8480E" w14:textId="77777777" w:rsidR="00A62365" w:rsidRDefault="00A62365">
            <w:pPr>
              <w:widowControl w:val="0"/>
              <w:spacing w:after="0" w:line="240" w:lineRule="auto"/>
              <w:ind w:right="1826"/>
              <w:jc w:val="both"/>
              <w:rPr>
                <w:sz w:val="20"/>
                <w:szCs w:val="20"/>
              </w:rPr>
            </w:pPr>
          </w:p>
        </w:tc>
      </w:tr>
      <w:tr w:rsidR="00A62365" w14:paraId="61BB5136" w14:textId="77777777">
        <w:trPr>
          <w:gridAfter w:val="1"/>
          <w:wAfter w:w="72" w:type="dxa"/>
        </w:trPr>
        <w:tc>
          <w:tcPr>
            <w:tcW w:w="468" w:type="dxa"/>
            <w:tcBorders>
              <w:bottom w:val="single" w:sz="24" w:space="0" w:color="000000"/>
            </w:tcBorders>
            <w:shd w:val="clear" w:color="auto" w:fill="FFF2CC"/>
          </w:tcPr>
          <w:p w14:paraId="513BA998" w14:textId="77777777" w:rsidR="00A62365" w:rsidRDefault="00A62365">
            <w:pPr>
              <w:widowControl w:val="0"/>
              <w:spacing w:after="0" w:line="240" w:lineRule="auto"/>
              <w:ind w:right="1826"/>
              <w:jc w:val="both"/>
              <w:rPr>
                <w:sz w:val="20"/>
                <w:szCs w:val="20"/>
              </w:rPr>
            </w:pPr>
          </w:p>
        </w:tc>
        <w:tc>
          <w:tcPr>
            <w:tcW w:w="6030" w:type="dxa"/>
            <w:tcBorders>
              <w:bottom w:val="single" w:sz="24" w:space="0" w:color="000000"/>
            </w:tcBorders>
            <w:shd w:val="clear" w:color="auto" w:fill="FFF2CC"/>
          </w:tcPr>
          <w:p w14:paraId="78E61F9B" w14:textId="77777777" w:rsidR="00A62365" w:rsidRDefault="00A62365">
            <w:pPr>
              <w:widowControl w:val="0"/>
              <w:spacing w:after="0" w:line="240" w:lineRule="auto"/>
              <w:ind w:right="158"/>
              <w:rPr>
                <w:rFonts w:ascii="Open Sans" w:eastAsia="Open Sans" w:hAnsi="Open Sans" w:cs="Open Sans"/>
                <w:sz w:val="18"/>
                <w:szCs w:val="18"/>
              </w:rPr>
            </w:pPr>
          </w:p>
        </w:tc>
        <w:tc>
          <w:tcPr>
            <w:tcW w:w="1080" w:type="dxa"/>
            <w:tcBorders>
              <w:bottom w:val="single" w:sz="24" w:space="0" w:color="000000"/>
            </w:tcBorders>
            <w:shd w:val="clear" w:color="auto" w:fill="FFF2CC"/>
          </w:tcPr>
          <w:p w14:paraId="2F577306" w14:textId="77777777" w:rsidR="00A62365" w:rsidRDefault="00A62365">
            <w:pPr>
              <w:widowControl w:val="0"/>
              <w:spacing w:after="0" w:line="240" w:lineRule="auto"/>
              <w:ind w:right="1826"/>
              <w:jc w:val="both"/>
              <w:rPr>
                <w:sz w:val="20"/>
                <w:szCs w:val="20"/>
              </w:rPr>
            </w:pPr>
          </w:p>
        </w:tc>
        <w:tc>
          <w:tcPr>
            <w:tcW w:w="1215" w:type="dxa"/>
            <w:tcBorders>
              <w:bottom w:val="single" w:sz="24" w:space="0" w:color="000000"/>
            </w:tcBorders>
            <w:shd w:val="clear" w:color="auto" w:fill="FFF2CC"/>
          </w:tcPr>
          <w:p w14:paraId="48E46E71" w14:textId="77777777" w:rsidR="00A62365" w:rsidRDefault="00A62365">
            <w:pPr>
              <w:widowControl w:val="0"/>
              <w:spacing w:after="0" w:line="240" w:lineRule="auto"/>
              <w:ind w:right="1826"/>
              <w:jc w:val="both"/>
              <w:rPr>
                <w:sz w:val="20"/>
                <w:szCs w:val="20"/>
              </w:rPr>
            </w:pPr>
          </w:p>
        </w:tc>
        <w:tc>
          <w:tcPr>
            <w:tcW w:w="1035" w:type="dxa"/>
            <w:tcBorders>
              <w:bottom w:val="single" w:sz="24" w:space="0" w:color="000000"/>
            </w:tcBorders>
            <w:shd w:val="clear" w:color="auto" w:fill="FFF2CC"/>
          </w:tcPr>
          <w:p w14:paraId="7E6DC6E7" w14:textId="77777777" w:rsidR="00A62365" w:rsidRDefault="00A62365">
            <w:pPr>
              <w:widowControl w:val="0"/>
              <w:spacing w:after="0" w:line="240" w:lineRule="auto"/>
              <w:ind w:right="1826"/>
              <w:jc w:val="both"/>
              <w:rPr>
                <w:sz w:val="20"/>
                <w:szCs w:val="20"/>
              </w:rPr>
            </w:pPr>
          </w:p>
        </w:tc>
        <w:tc>
          <w:tcPr>
            <w:tcW w:w="1350" w:type="dxa"/>
            <w:tcBorders>
              <w:bottom w:val="single" w:sz="24" w:space="0" w:color="000000"/>
            </w:tcBorders>
            <w:shd w:val="clear" w:color="auto" w:fill="FFF2CC"/>
          </w:tcPr>
          <w:p w14:paraId="547494A9" w14:textId="77777777" w:rsidR="00A62365" w:rsidRDefault="00A62365">
            <w:pPr>
              <w:widowControl w:val="0"/>
              <w:spacing w:after="0" w:line="240" w:lineRule="auto"/>
              <w:ind w:right="1826"/>
              <w:jc w:val="both"/>
              <w:rPr>
                <w:sz w:val="20"/>
                <w:szCs w:val="20"/>
              </w:rPr>
            </w:pPr>
          </w:p>
        </w:tc>
        <w:tc>
          <w:tcPr>
            <w:tcW w:w="1620" w:type="dxa"/>
            <w:tcBorders>
              <w:bottom w:val="single" w:sz="24" w:space="0" w:color="000000"/>
            </w:tcBorders>
            <w:shd w:val="clear" w:color="auto" w:fill="FFF2CC"/>
          </w:tcPr>
          <w:p w14:paraId="17780445" w14:textId="77777777" w:rsidR="00A62365" w:rsidRDefault="00A62365">
            <w:pPr>
              <w:widowControl w:val="0"/>
              <w:spacing w:after="0" w:line="240" w:lineRule="auto"/>
              <w:ind w:right="1826"/>
              <w:jc w:val="both"/>
              <w:rPr>
                <w:sz w:val="20"/>
                <w:szCs w:val="20"/>
              </w:rPr>
            </w:pPr>
          </w:p>
        </w:tc>
        <w:tc>
          <w:tcPr>
            <w:tcW w:w="1350" w:type="dxa"/>
            <w:tcBorders>
              <w:bottom w:val="single" w:sz="24" w:space="0" w:color="000000"/>
            </w:tcBorders>
            <w:shd w:val="clear" w:color="auto" w:fill="FFF2CC"/>
          </w:tcPr>
          <w:p w14:paraId="72487B9E" w14:textId="77777777" w:rsidR="00A62365" w:rsidRDefault="00A62365">
            <w:pPr>
              <w:widowControl w:val="0"/>
              <w:spacing w:after="0" w:line="240" w:lineRule="auto"/>
              <w:ind w:right="1826"/>
              <w:jc w:val="both"/>
              <w:rPr>
                <w:sz w:val="20"/>
                <w:szCs w:val="20"/>
              </w:rPr>
            </w:pPr>
          </w:p>
        </w:tc>
      </w:tr>
      <w:tr w:rsidR="00A62365" w14:paraId="10A85FE2" w14:textId="77777777">
        <w:trPr>
          <w:gridAfter w:val="1"/>
          <w:wAfter w:w="72" w:type="dxa"/>
        </w:trPr>
        <w:tc>
          <w:tcPr>
            <w:tcW w:w="468" w:type="dxa"/>
            <w:tcBorders>
              <w:top w:val="single" w:sz="24" w:space="0" w:color="000000"/>
              <w:left w:val="nil"/>
              <w:bottom w:val="nil"/>
              <w:right w:val="nil"/>
            </w:tcBorders>
            <w:shd w:val="clear" w:color="auto" w:fill="auto"/>
          </w:tcPr>
          <w:p w14:paraId="6A276559" w14:textId="77777777" w:rsidR="00A62365" w:rsidRDefault="00A62365">
            <w:pPr>
              <w:widowControl w:val="0"/>
              <w:spacing w:after="0" w:line="240" w:lineRule="auto"/>
              <w:ind w:right="1826"/>
              <w:jc w:val="both"/>
              <w:rPr>
                <w:sz w:val="20"/>
                <w:szCs w:val="20"/>
              </w:rPr>
            </w:pPr>
          </w:p>
        </w:tc>
        <w:tc>
          <w:tcPr>
            <w:tcW w:w="6030" w:type="dxa"/>
            <w:tcBorders>
              <w:top w:val="single" w:sz="24" w:space="0" w:color="000000"/>
              <w:left w:val="nil"/>
              <w:bottom w:val="nil"/>
              <w:right w:val="nil"/>
            </w:tcBorders>
            <w:shd w:val="clear" w:color="auto" w:fill="auto"/>
          </w:tcPr>
          <w:p w14:paraId="0467F448" w14:textId="77777777" w:rsidR="00A62365" w:rsidRDefault="00A62365">
            <w:pPr>
              <w:widowControl w:val="0"/>
              <w:spacing w:after="0" w:line="240" w:lineRule="auto"/>
              <w:ind w:right="158"/>
              <w:rPr>
                <w:rFonts w:ascii="Open Sans" w:eastAsia="Open Sans" w:hAnsi="Open Sans" w:cs="Open Sans"/>
                <w:sz w:val="18"/>
                <w:szCs w:val="18"/>
              </w:rPr>
            </w:pPr>
          </w:p>
        </w:tc>
        <w:tc>
          <w:tcPr>
            <w:tcW w:w="1080" w:type="dxa"/>
            <w:tcBorders>
              <w:top w:val="single" w:sz="24" w:space="0" w:color="000000"/>
              <w:left w:val="nil"/>
              <w:bottom w:val="nil"/>
              <w:right w:val="nil"/>
            </w:tcBorders>
            <w:shd w:val="clear" w:color="auto" w:fill="auto"/>
          </w:tcPr>
          <w:p w14:paraId="231325AE" w14:textId="77777777" w:rsidR="00A62365" w:rsidRDefault="00A62365">
            <w:pPr>
              <w:widowControl w:val="0"/>
              <w:spacing w:after="0" w:line="240" w:lineRule="auto"/>
              <w:ind w:right="1826"/>
              <w:jc w:val="both"/>
              <w:rPr>
                <w:sz w:val="20"/>
                <w:szCs w:val="20"/>
              </w:rPr>
            </w:pPr>
          </w:p>
        </w:tc>
        <w:tc>
          <w:tcPr>
            <w:tcW w:w="3600" w:type="dxa"/>
            <w:gridSpan w:val="3"/>
            <w:tcBorders>
              <w:top w:val="single" w:sz="24" w:space="0" w:color="000000"/>
              <w:left w:val="nil"/>
              <w:bottom w:val="nil"/>
              <w:right w:val="nil"/>
            </w:tcBorders>
            <w:shd w:val="clear" w:color="auto" w:fill="auto"/>
          </w:tcPr>
          <w:p w14:paraId="30994E8B" w14:textId="77777777" w:rsidR="00A62365" w:rsidRDefault="00A62365">
            <w:pPr>
              <w:widowControl w:val="0"/>
              <w:spacing w:after="0" w:line="240" w:lineRule="auto"/>
              <w:ind w:right="1826"/>
              <w:jc w:val="both"/>
              <w:rPr>
                <w:sz w:val="20"/>
                <w:szCs w:val="20"/>
              </w:rPr>
            </w:pPr>
          </w:p>
        </w:tc>
        <w:tc>
          <w:tcPr>
            <w:tcW w:w="1620" w:type="dxa"/>
            <w:tcBorders>
              <w:top w:val="single" w:sz="24" w:space="0" w:color="000000"/>
              <w:left w:val="nil"/>
              <w:bottom w:val="nil"/>
              <w:right w:val="nil"/>
            </w:tcBorders>
            <w:shd w:val="clear" w:color="auto" w:fill="auto"/>
          </w:tcPr>
          <w:p w14:paraId="0466E52B" w14:textId="77777777" w:rsidR="00A62365" w:rsidRDefault="00A62365">
            <w:pPr>
              <w:widowControl w:val="0"/>
              <w:spacing w:after="0" w:line="240" w:lineRule="auto"/>
              <w:ind w:right="1826"/>
              <w:jc w:val="both"/>
              <w:rPr>
                <w:sz w:val="20"/>
                <w:szCs w:val="20"/>
              </w:rPr>
            </w:pPr>
          </w:p>
        </w:tc>
        <w:tc>
          <w:tcPr>
            <w:tcW w:w="1350" w:type="dxa"/>
            <w:tcBorders>
              <w:top w:val="single" w:sz="24" w:space="0" w:color="000000"/>
              <w:left w:val="nil"/>
              <w:bottom w:val="nil"/>
              <w:right w:val="nil"/>
            </w:tcBorders>
            <w:shd w:val="clear" w:color="auto" w:fill="auto"/>
          </w:tcPr>
          <w:p w14:paraId="7A725EB6" w14:textId="77777777" w:rsidR="00A62365" w:rsidRDefault="00A62365">
            <w:pPr>
              <w:widowControl w:val="0"/>
              <w:spacing w:after="0" w:line="240" w:lineRule="auto"/>
              <w:ind w:right="1826"/>
              <w:jc w:val="both"/>
              <w:rPr>
                <w:sz w:val="20"/>
                <w:szCs w:val="20"/>
              </w:rPr>
            </w:pPr>
          </w:p>
        </w:tc>
      </w:tr>
    </w:tbl>
    <w:p w14:paraId="26732D01" w14:textId="77777777" w:rsidR="00A62365" w:rsidRDefault="00CF1393">
      <w:r>
        <w:br w:type="page"/>
      </w:r>
    </w:p>
    <w:tbl>
      <w:tblPr>
        <w:tblStyle w:val="ae"/>
        <w:tblW w:w="13591"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
        <w:gridCol w:w="5759"/>
        <w:gridCol w:w="900"/>
        <w:gridCol w:w="900"/>
        <w:gridCol w:w="825"/>
        <w:gridCol w:w="1365"/>
        <w:gridCol w:w="1605"/>
        <w:gridCol w:w="1710"/>
        <w:gridCol w:w="58"/>
      </w:tblGrid>
      <w:tr w:rsidR="00A62365" w14:paraId="2877D16F" w14:textId="77777777">
        <w:trPr>
          <w:trHeight w:val="340"/>
        </w:trPr>
        <w:tc>
          <w:tcPr>
            <w:tcW w:w="13591" w:type="dxa"/>
            <w:gridSpan w:val="9"/>
            <w:tcBorders>
              <w:top w:val="nil"/>
              <w:left w:val="nil"/>
              <w:bottom w:val="nil"/>
              <w:right w:val="nil"/>
            </w:tcBorders>
            <w:shd w:val="clear" w:color="auto" w:fill="auto"/>
          </w:tcPr>
          <w:p w14:paraId="2B925947" w14:textId="77777777" w:rsidR="00A62365" w:rsidRDefault="00CF1393">
            <w:pPr>
              <w:widowControl w:val="0"/>
              <w:spacing w:after="0" w:line="240" w:lineRule="auto"/>
              <w:ind w:right="187"/>
              <w:jc w:val="both"/>
              <w:rPr>
                <w:b/>
                <w:sz w:val="24"/>
                <w:szCs w:val="24"/>
                <w:u w:val="single"/>
              </w:rPr>
            </w:pPr>
            <w:r>
              <w:rPr>
                <w:b/>
                <w:sz w:val="24"/>
                <w:szCs w:val="24"/>
              </w:rPr>
              <w:lastRenderedPageBreak/>
              <w:t>4.1. QUALITY STANDARDS AND CONSUMER TRUST</w:t>
            </w:r>
          </w:p>
        </w:tc>
      </w:tr>
      <w:tr w:rsidR="00A62365" w14:paraId="3BD3E585" w14:textId="77777777">
        <w:tc>
          <w:tcPr>
            <w:tcW w:w="13591" w:type="dxa"/>
            <w:gridSpan w:val="9"/>
            <w:tcBorders>
              <w:top w:val="nil"/>
              <w:left w:val="nil"/>
              <w:bottom w:val="single" w:sz="24" w:space="0" w:color="000000"/>
              <w:right w:val="nil"/>
            </w:tcBorders>
            <w:shd w:val="clear" w:color="auto" w:fill="auto"/>
          </w:tcPr>
          <w:p w14:paraId="17AA6498" w14:textId="77777777" w:rsidR="00A62365" w:rsidRDefault="00CF1393">
            <w:pPr>
              <w:widowControl w:val="0"/>
              <w:spacing w:after="0" w:line="240" w:lineRule="auto"/>
              <w:ind w:right="187"/>
              <w:jc w:val="both"/>
              <w:rPr>
                <w:sz w:val="24"/>
                <w:szCs w:val="24"/>
              </w:rPr>
            </w:pPr>
            <w:r>
              <w:rPr>
                <w:sz w:val="24"/>
                <w:szCs w:val="24"/>
                <w:u w:val="single"/>
              </w:rPr>
              <w:t>Strategic Objective</w:t>
            </w:r>
            <w:r>
              <w:rPr>
                <w:sz w:val="24"/>
                <w:szCs w:val="24"/>
              </w:rPr>
              <w:t>: To ensure quality monitoring systems that ensure beekeeping products produced in Belize dominate the market</w:t>
            </w:r>
          </w:p>
          <w:p w14:paraId="7EE1E9D1" w14:textId="77777777" w:rsidR="00A62365" w:rsidRDefault="00A62365">
            <w:pPr>
              <w:widowControl w:val="0"/>
              <w:spacing w:after="0" w:line="240" w:lineRule="auto"/>
              <w:ind w:right="187"/>
              <w:jc w:val="both"/>
              <w:rPr>
                <w:sz w:val="24"/>
                <w:szCs w:val="24"/>
                <w:u w:val="single"/>
              </w:rPr>
            </w:pPr>
          </w:p>
        </w:tc>
      </w:tr>
      <w:tr w:rsidR="00A62365" w14:paraId="730F15C3" w14:textId="77777777">
        <w:trPr>
          <w:gridAfter w:val="1"/>
          <w:wAfter w:w="58" w:type="dxa"/>
        </w:trPr>
        <w:tc>
          <w:tcPr>
            <w:tcW w:w="6228" w:type="dxa"/>
            <w:gridSpan w:val="2"/>
            <w:tcBorders>
              <w:top w:val="single" w:sz="24" w:space="0" w:color="000000"/>
            </w:tcBorders>
            <w:shd w:val="clear" w:color="auto" w:fill="FFD966"/>
          </w:tcPr>
          <w:p w14:paraId="4B18FD0D" w14:textId="77777777" w:rsidR="00A62365" w:rsidRDefault="00CF1393">
            <w:pPr>
              <w:widowControl w:val="0"/>
              <w:spacing w:after="0" w:line="240" w:lineRule="auto"/>
              <w:ind w:right="1826"/>
              <w:jc w:val="both"/>
              <w:rPr>
                <w:b/>
                <w:sz w:val="18"/>
                <w:szCs w:val="18"/>
              </w:rPr>
            </w:pPr>
            <w:r>
              <w:rPr>
                <w:b/>
                <w:sz w:val="18"/>
                <w:szCs w:val="18"/>
              </w:rPr>
              <w:t>OUTCOMES &amp; ACTIVITIES</w:t>
            </w:r>
          </w:p>
        </w:tc>
        <w:tc>
          <w:tcPr>
            <w:tcW w:w="900" w:type="dxa"/>
            <w:tcBorders>
              <w:top w:val="single" w:sz="24" w:space="0" w:color="000000"/>
            </w:tcBorders>
            <w:shd w:val="clear" w:color="auto" w:fill="FFD966"/>
          </w:tcPr>
          <w:p w14:paraId="18B0BE7B" w14:textId="77777777" w:rsidR="00A62365" w:rsidRDefault="00CF1393">
            <w:pPr>
              <w:widowControl w:val="0"/>
              <w:spacing w:after="0" w:line="240" w:lineRule="auto"/>
              <w:ind w:right="197"/>
              <w:jc w:val="both"/>
              <w:rPr>
                <w:b/>
                <w:sz w:val="18"/>
                <w:szCs w:val="18"/>
              </w:rPr>
            </w:pPr>
            <w:r>
              <w:rPr>
                <w:b/>
                <w:sz w:val="18"/>
                <w:szCs w:val="18"/>
              </w:rPr>
              <w:t>Who?</w:t>
            </w:r>
          </w:p>
        </w:tc>
        <w:tc>
          <w:tcPr>
            <w:tcW w:w="900" w:type="dxa"/>
            <w:tcBorders>
              <w:top w:val="single" w:sz="24" w:space="0" w:color="000000"/>
            </w:tcBorders>
            <w:shd w:val="clear" w:color="auto" w:fill="FFD966"/>
          </w:tcPr>
          <w:p w14:paraId="4F883798" w14:textId="77777777" w:rsidR="00A62365" w:rsidRDefault="00CF1393">
            <w:pPr>
              <w:widowControl w:val="0"/>
              <w:spacing w:after="0" w:line="240" w:lineRule="auto"/>
              <w:ind w:right="197"/>
              <w:jc w:val="both"/>
              <w:rPr>
                <w:b/>
                <w:sz w:val="18"/>
                <w:szCs w:val="18"/>
              </w:rPr>
            </w:pPr>
            <w:r>
              <w:rPr>
                <w:b/>
                <w:sz w:val="18"/>
                <w:szCs w:val="18"/>
              </w:rPr>
              <w:t>With?</w:t>
            </w:r>
          </w:p>
        </w:tc>
        <w:tc>
          <w:tcPr>
            <w:tcW w:w="825" w:type="dxa"/>
            <w:tcBorders>
              <w:top w:val="single" w:sz="24" w:space="0" w:color="000000"/>
            </w:tcBorders>
            <w:shd w:val="clear" w:color="auto" w:fill="FFD966"/>
          </w:tcPr>
          <w:p w14:paraId="37C9A3ED" w14:textId="77777777" w:rsidR="00A62365" w:rsidRDefault="00CF1393">
            <w:pPr>
              <w:widowControl w:val="0"/>
              <w:spacing w:after="0" w:line="240" w:lineRule="auto"/>
              <w:ind w:right="197"/>
              <w:jc w:val="both"/>
              <w:rPr>
                <w:b/>
                <w:sz w:val="18"/>
                <w:szCs w:val="18"/>
              </w:rPr>
            </w:pPr>
            <w:r>
              <w:rPr>
                <w:b/>
                <w:sz w:val="18"/>
                <w:szCs w:val="18"/>
              </w:rPr>
              <w:t>By?</w:t>
            </w:r>
          </w:p>
        </w:tc>
        <w:tc>
          <w:tcPr>
            <w:tcW w:w="1365" w:type="dxa"/>
            <w:tcBorders>
              <w:top w:val="single" w:sz="24" w:space="0" w:color="000000"/>
            </w:tcBorders>
            <w:shd w:val="clear" w:color="auto" w:fill="FFD966"/>
          </w:tcPr>
          <w:p w14:paraId="4DA28F8B" w14:textId="77777777" w:rsidR="00A62365" w:rsidRDefault="00CF1393">
            <w:pPr>
              <w:widowControl w:val="0"/>
              <w:spacing w:after="0" w:line="240" w:lineRule="auto"/>
              <w:ind w:right="197"/>
              <w:jc w:val="both"/>
              <w:rPr>
                <w:b/>
                <w:sz w:val="18"/>
                <w:szCs w:val="18"/>
              </w:rPr>
            </w:pPr>
            <w:r>
              <w:rPr>
                <w:b/>
                <w:sz w:val="18"/>
                <w:szCs w:val="18"/>
              </w:rPr>
              <w:t>INDICATORS</w:t>
            </w:r>
          </w:p>
        </w:tc>
        <w:tc>
          <w:tcPr>
            <w:tcW w:w="1605" w:type="dxa"/>
            <w:tcBorders>
              <w:top w:val="single" w:sz="24" w:space="0" w:color="000000"/>
            </w:tcBorders>
            <w:shd w:val="clear" w:color="auto" w:fill="FFD966"/>
          </w:tcPr>
          <w:p w14:paraId="7069962B" w14:textId="77777777" w:rsidR="00A62365" w:rsidRDefault="00CF1393">
            <w:pPr>
              <w:widowControl w:val="0"/>
              <w:spacing w:after="0" w:line="240" w:lineRule="auto"/>
              <w:ind w:right="187"/>
              <w:jc w:val="both"/>
              <w:rPr>
                <w:b/>
                <w:sz w:val="18"/>
                <w:szCs w:val="18"/>
              </w:rPr>
            </w:pPr>
            <w:r>
              <w:rPr>
                <w:b/>
                <w:sz w:val="18"/>
                <w:szCs w:val="18"/>
              </w:rPr>
              <w:t>ASSUMPTIONS / RISKS</w:t>
            </w:r>
          </w:p>
        </w:tc>
        <w:tc>
          <w:tcPr>
            <w:tcW w:w="1710" w:type="dxa"/>
            <w:tcBorders>
              <w:top w:val="single" w:sz="24" w:space="0" w:color="000000"/>
            </w:tcBorders>
            <w:shd w:val="clear" w:color="auto" w:fill="FFD966"/>
          </w:tcPr>
          <w:p w14:paraId="1DB2E530" w14:textId="77777777" w:rsidR="00A62365" w:rsidRDefault="00CF1393">
            <w:pPr>
              <w:widowControl w:val="0"/>
              <w:spacing w:after="0" w:line="240" w:lineRule="auto"/>
              <w:ind w:right="187"/>
              <w:jc w:val="both"/>
              <w:rPr>
                <w:b/>
                <w:sz w:val="18"/>
                <w:szCs w:val="18"/>
              </w:rPr>
            </w:pPr>
            <w:r>
              <w:rPr>
                <w:b/>
                <w:sz w:val="18"/>
                <w:szCs w:val="18"/>
              </w:rPr>
              <w:t>RISK MITIGATION</w:t>
            </w:r>
          </w:p>
        </w:tc>
      </w:tr>
      <w:tr w:rsidR="00A62365" w14:paraId="48A530FE" w14:textId="77777777">
        <w:trPr>
          <w:gridAfter w:val="1"/>
          <w:wAfter w:w="58" w:type="dxa"/>
        </w:trPr>
        <w:tc>
          <w:tcPr>
            <w:tcW w:w="6228" w:type="dxa"/>
            <w:gridSpan w:val="2"/>
            <w:tcBorders>
              <w:top w:val="single" w:sz="6" w:space="0" w:color="000000"/>
              <w:bottom w:val="single" w:sz="6" w:space="0" w:color="000000"/>
            </w:tcBorders>
            <w:shd w:val="clear" w:color="auto" w:fill="F7CAAC"/>
          </w:tcPr>
          <w:p w14:paraId="24C2C3F1" w14:textId="77777777" w:rsidR="00A62365" w:rsidRDefault="00CF1393">
            <w:pPr>
              <w:widowControl w:val="0"/>
              <w:spacing w:after="0" w:line="240" w:lineRule="auto"/>
              <w:ind w:right="248"/>
              <w:rPr>
                <w:rFonts w:ascii="Open Sans" w:eastAsia="Open Sans" w:hAnsi="Open Sans" w:cs="Open Sans"/>
                <w:i/>
                <w:sz w:val="18"/>
                <w:szCs w:val="18"/>
              </w:rPr>
            </w:pPr>
            <w:r>
              <w:rPr>
                <w:rFonts w:ascii="Open Sans" w:eastAsia="Open Sans" w:hAnsi="Open Sans" w:cs="Open Sans"/>
                <w:i/>
                <w:sz w:val="18"/>
                <w:szCs w:val="18"/>
              </w:rPr>
              <w:t>Outcomes</w:t>
            </w:r>
          </w:p>
        </w:tc>
        <w:tc>
          <w:tcPr>
            <w:tcW w:w="900" w:type="dxa"/>
            <w:tcBorders>
              <w:top w:val="single" w:sz="6" w:space="0" w:color="000000"/>
              <w:bottom w:val="single" w:sz="6" w:space="0" w:color="000000"/>
            </w:tcBorders>
            <w:shd w:val="clear" w:color="auto" w:fill="F7CAAC"/>
          </w:tcPr>
          <w:p w14:paraId="5EE3AFD1" w14:textId="77777777" w:rsidR="00A62365" w:rsidRDefault="00A62365">
            <w:pPr>
              <w:widowControl w:val="0"/>
              <w:spacing w:after="0" w:line="240" w:lineRule="auto"/>
              <w:ind w:right="1826"/>
              <w:jc w:val="both"/>
              <w:rPr>
                <w:sz w:val="20"/>
                <w:szCs w:val="20"/>
              </w:rPr>
            </w:pPr>
          </w:p>
        </w:tc>
        <w:tc>
          <w:tcPr>
            <w:tcW w:w="900" w:type="dxa"/>
            <w:tcBorders>
              <w:top w:val="single" w:sz="6" w:space="0" w:color="000000"/>
              <w:bottom w:val="single" w:sz="6" w:space="0" w:color="000000"/>
            </w:tcBorders>
            <w:shd w:val="clear" w:color="auto" w:fill="F7CAAC"/>
          </w:tcPr>
          <w:p w14:paraId="5FDCD8C3" w14:textId="77777777" w:rsidR="00A62365" w:rsidRDefault="00A62365">
            <w:pPr>
              <w:widowControl w:val="0"/>
              <w:spacing w:after="0" w:line="240" w:lineRule="auto"/>
              <w:ind w:right="1826"/>
              <w:jc w:val="both"/>
              <w:rPr>
                <w:sz w:val="20"/>
                <w:szCs w:val="20"/>
              </w:rPr>
            </w:pPr>
          </w:p>
        </w:tc>
        <w:tc>
          <w:tcPr>
            <w:tcW w:w="825" w:type="dxa"/>
            <w:tcBorders>
              <w:top w:val="single" w:sz="6" w:space="0" w:color="000000"/>
              <w:bottom w:val="single" w:sz="6" w:space="0" w:color="000000"/>
            </w:tcBorders>
            <w:shd w:val="clear" w:color="auto" w:fill="F7CAAC"/>
          </w:tcPr>
          <w:p w14:paraId="3674AA00" w14:textId="77777777" w:rsidR="00A62365" w:rsidRDefault="00A62365">
            <w:pPr>
              <w:widowControl w:val="0"/>
              <w:spacing w:after="0" w:line="240" w:lineRule="auto"/>
              <w:ind w:right="1826"/>
              <w:jc w:val="both"/>
              <w:rPr>
                <w:sz w:val="20"/>
                <w:szCs w:val="20"/>
              </w:rPr>
            </w:pPr>
          </w:p>
        </w:tc>
        <w:tc>
          <w:tcPr>
            <w:tcW w:w="1365" w:type="dxa"/>
            <w:tcBorders>
              <w:top w:val="single" w:sz="6" w:space="0" w:color="000000"/>
              <w:bottom w:val="single" w:sz="6" w:space="0" w:color="000000"/>
            </w:tcBorders>
            <w:shd w:val="clear" w:color="auto" w:fill="F7CAAC"/>
          </w:tcPr>
          <w:p w14:paraId="34AA90D3" w14:textId="77777777" w:rsidR="00A62365" w:rsidRDefault="00A62365">
            <w:pPr>
              <w:widowControl w:val="0"/>
              <w:spacing w:after="0" w:line="240" w:lineRule="auto"/>
              <w:ind w:right="1826"/>
              <w:jc w:val="both"/>
              <w:rPr>
                <w:sz w:val="20"/>
                <w:szCs w:val="20"/>
              </w:rPr>
            </w:pPr>
          </w:p>
        </w:tc>
        <w:tc>
          <w:tcPr>
            <w:tcW w:w="1605" w:type="dxa"/>
            <w:tcBorders>
              <w:top w:val="single" w:sz="6" w:space="0" w:color="000000"/>
              <w:bottom w:val="single" w:sz="6" w:space="0" w:color="000000"/>
            </w:tcBorders>
            <w:shd w:val="clear" w:color="auto" w:fill="F7CAAC"/>
          </w:tcPr>
          <w:p w14:paraId="0E82CBCB" w14:textId="77777777" w:rsidR="00A62365" w:rsidRDefault="00A62365">
            <w:pPr>
              <w:widowControl w:val="0"/>
              <w:spacing w:after="0" w:line="240" w:lineRule="auto"/>
              <w:ind w:right="1826"/>
              <w:jc w:val="both"/>
              <w:rPr>
                <w:sz w:val="20"/>
                <w:szCs w:val="20"/>
              </w:rPr>
            </w:pPr>
          </w:p>
        </w:tc>
        <w:tc>
          <w:tcPr>
            <w:tcW w:w="1710" w:type="dxa"/>
            <w:tcBorders>
              <w:top w:val="single" w:sz="6" w:space="0" w:color="000000"/>
              <w:bottom w:val="single" w:sz="6" w:space="0" w:color="000000"/>
            </w:tcBorders>
            <w:shd w:val="clear" w:color="auto" w:fill="F7CAAC"/>
          </w:tcPr>
          <w:p w14:paraId="4AD0D5C1" w14:textId="77777777" w:rsidR="00A62365" w:rsidRDefault="00A62365">
            <w:pPr>
              <w:widowControl w:val="0"/>
              <w:spacing w:after="0" w:line="240" w:lineRule="auto"/>
              <w:ind w:right="1826"/>
              <w:jc w:val="both"/>
              <w:rPr>
                <w:sz w:val="20"/>
                <w:szCs w:val="20"/>
              </w:rPr>
            </w:pPr>
          </w:p>
        </w:tc>
      </w:tr>
      <w:tr w:rsidR="00A62365" w14:paraId="326C4186" w14:textId="77777777">
        <w:trPr>
          <w:gridAfter w:val="1"/>
          <w:wAfter w:w="58" w:type="dxa"/>
        </w:trPr>
        <w:tc>
          <w:tcPr>
            <w:tcW w:w="469" w:type="dxa"/>
            <w:tcBorders>
              <w:top w:val="single" w:sz="6" w:space="0" w:color="000000"/>
              <w:bottom w:val="single" w:sz="18" w:space="0" w:color="000000"/>
            </w:tcBorders>
            <w:shd w:val="clear" w:color="auto" w:fill="FFF2CC"/>
          </w:tcPr>
          <w:p w14:paraId="04555EFD" w14:textId="77777777" w:rsidR="00A62365" w:rsidRDefault="00A62365">
            <w:pPr>
              <w:widowControl w:val="0"/>
              <w:spacing w:after="0" w:line="240" w:lineRule="auto"/>
              <w:ind w:right="248"/>
              <w:rPr>
                <w:rFonts w:ascii="Open Sans" w:eastAsia="Open Sans" w:hAnsi="Open Sans" w:cs="Open Sans"/>
                <w:sz w:val="18"/>
                <w:szCs w:val="18"/>
              </w:rPr>
            </w:pPr>
          </w:p>
        </w:tc>
        <w:tc>
          <w:tcPr>
            <w:tcW w:w="5759" w:type="dxa"/>
            <w:tcBorders>
              <w:top w:val="single" w:sz="6" w:space="0" w:color="000000"/>
              <w:bottom w:val="single" w:sz="18" w:space="0" w:color="000000"/>
            </w:tcBorders>
            <w:shd w:val="clear" w:color="auto" w:fill="FFF2CC"/>
          </w:tcPr>
          <w:p w14:paraId="5A29B3CD" w14:textId="77777777" w:rsidR="00A62365" w:rsidRDefault="00CF1393">
            <w:pPr>
              <w:widowControl w:val="0"/>
              <w:spacing w:after="0" w:line="240" w:lineRule="auto"/>
              <w:ind w:right="248"/>
              <w:rPr>
                <w:rFonts w:ascii="Open Sans" w:eastAsia="Open Sans" w:hAnsi="Open Sans" w:cs="Open Sans"/>
                <w:i/>
                <w:sz w:val="18"/>
                <w:szCs w:val="18"/>
              </w:rPr>
            </w:pPr>
            <w:r>
              <w:rPr>
                <w:rFonts w:ascii="Open Sans" w:eastAsia="Open Sans" w:hAnsi="Open Sans" w:cs="Open Sans"/>
                <w:i/>
                <w:sz w:val="18"/>
                <w:szCs w:val="18"/>
              </w:rPr>
              <w:t>Activities</w:t>
            </w:r>
          </w:p>
        </w:tc>
        <w:tc>
          <w:tcPr>
            <w:tcW w:w="900" w:type="dxa"/>
            <w:tcBorders>
              <w:top w:val="single" w:sz="6" w:space="0" w:color="000000"/>
              <w:bottom w:val="single" w:sz="18" w:space="0" w:color="000000"/>
            </w:tcBorders>
            <w:shd w:val="clear" w:color="auto" w:fill="FFF2CC"/>
          </w:tcPr>
          <w:p w14:paraId="0CE3998A" w14:textId="77777777" w:rsidR="00A62365" w:rsidRDefault="00A62365">
            <w:pPr>
              <w:widowControl w:val="0"/>
              <w:spacing w:after="0" w:line="240" w:lineRule="auto"/>
              <w:ind w:right="1826"/>
              <w:jc w:val="both"/>
              <w:rPr>
                <w:sz w:val="20"/>
                <w:szCs w:val="20"/>
              </w:rPr>
            </w:pPr>
          </w:p>
        </w:tc>
        <w:tc>
          <w:tcPr>
            <w:tcW w:w="900" w:type="dxa"/>
            <w:tcBorders>
              <w:top w:val="single" w:sz="6" w:space="0" w:color="000000"/>
              <w:bottom w:val="single" w:sz="18" w:space="0" w:color="000000"/>
            </w:tcBorders>
            <w:shd w:val="clear" w:color="auto" w:fill="FFF2CC"/>
          </w:tcPr>
          <w:p w14:paraId="12860359" w14:textId="77777777" w:rsidR="00A62365" w:rsidRDefault="00A62365">
            <w:pPr>
              <w:widowControl w:val="0"/>
              <w:spacing w:after="0" w:line="240" w:lineRule="auto"/>
              <w:ind w:right="1826"/>
              <w:jc w:val="both"/>
              <w:rPr>
                <w:sz w:val="20"/>
                <w:szCs w:val="20"/>
              </w:rPr>
            </w:pPr>
          </w:p>
        </w:tc>
        <w:tc>
          <w:tcPr>
            <w:tcW w:w="825" w:type="dxa"/>
            <w:tcBorders>
              <w:top w:val="single" w:sz="6" w:space="0" w:color="000000"/>
              <w:bottom w:val="single" w:sz="18" w:space="0" w:color="000000"/>
            </w:tcBorders>
            <w:shd w:val="clear" w:color="auto" w:fill="FFF2CC"/>
          </w:tcPr>
          <w:p w14:paraId="3A3B3A5C" w14:textId="77777777" w:rsidR="00A62365" w:rsidRDefault="00A62365">
            <w:pPr>
              <w:widowControl w:val="0"/>
              <w:spacing w:after="0" w:line="240" w:lineRule="auto"/>
              <w:ind w:right="1826"/>
              <w:jc w:val="both"/>
              <w:rPr>
                <w:sz w:val="20"/>
                <w:szCs w:val="20"/>
              </w:rPr>
            </w:pPr>
          </w:p>
        </w:tc>
        <w:tc>
          <w:tcPr>
            <w:tcW w:w="1365" w:type="dxa"/>
            <w:tcBorders>
              <w:top w:val="single" w:sz="6" w:space="0" w:color="000000"/>
              <w:bottom w:val="single" w:sz="18" w:space="0" w:color="000000"/>
            </w:tcBorders>
            <w:shd w:val="clear" w:color="auto" w:fill="FFF2CC"/>
          </w:tcPr>
          <w:p w14:paraId="0D3AAAC6" w14:textId="77777777" w:rsidR="00A62365" w:rsidRDefault="00A62365">
            <w:pPr>
              <w:widowControl w:val="0"/>
              <w:spacing w:after="0" w:line="240" w:lineRule="auto"/>
              <w:ind w:right="1826"/>
              <w:jc w:val="both"/>
              <w:rPr>
                <w:sz w:val="20"/>
                <w:szCs w:val="20"/>
              </w:rPr>
            </w:pPr>
          </w:p>
        </w:tc>
        <w:tc>
          <w:tcPr>
            <w:tcW w:w="1605" w:type="dxa"/>
            <w:tcBorders>
              <w:top w:val="single" w:sz="6" w:space="0" w:color="000000"/>
              <w:bottom w:val="single" w:sz="18" w:space="0" w:color="000000"/>
            </w:tcBorders>
            <w:shd w:val="clear" w:color="auto" w:fill="FFF2CC"/>
          </w:tcPr>
          <w:p w14:paraId="1EB62F1F" w14:textId="77777777" w:rsidR="00A62365" w:rsidRDefault="00A62365">
            <w:pPr>
              <w:widowControl w:val="0"/>
              <w:spacing w:after="0" w:line="240" w:lineRule="auto"/>
              <w:ind w:right="1826"/>
              <w:jc w:val="both"/>
              <w:rPr>
                <w:sz w:val="20"/>
                <w:szCs w:val="20"/>
              </w:rPr>
            </w:pPr>
          </w:p>
        </w:tc>
        <w:tc>
          <w:tcPr>
            <w:tcW w:w="1710" w:type="dxa"/>
            <w:tcBorders>
              <w:top w:val="single" w:sz="6" w:space="0" w:color="000000"/>
              <w:bottom w:val="single" w:sz="18" w:space="0" w:color="000000"/>
            </w:tcBorders>
            <w:shd w:val="clear" w:color="auto" w:fill="FFF2CC"/>
          </w:tcPr>
          <w:p w14:paraId="4E3A6CC9" w14:textId="77777777" w:rsidR="00A62365" w:rsidRDefault="00A62365">
            <w:pPr>
              <w:widowControl w:val="0"/>
              <w:spacing w:after="0" w:line="240" w:lineRule="auto"/>
              <w:ind w:right="1826"/>
              <w:jc w:val="both"/>
              <w:rPr>
                <w:sz w:val="20"/>
                <w:szCs w:val="20"/>
              </w:rPr>
            </w:pPr>
          </w:p>
        </w:tc>
      </w:tr>
      <w:tr w:rsidR="00A62365" w14:paraId="1B4DDC6F" w14:textId="77777777">
        <w:trPr>
          <w:gridAfter w:val="1"/>
          <w:wAfter w:w="58" w:type="dxa"/>
        </w:trPr>
        <w:tc>
          <w:tcPr>
            <w:tcW w:w="6228" w:type="dxa"/>
            <w:gridSpan w:val="2"/>
            <w:tcBorders>
              <w:top w:val="single" w:sz="18" w:space="0" w:color="000000"/>
              <w:bottom w:val="single" w:sz="6" w:space="0" w:color="000000"/>
            </w:tcBorders>
            <w:shd w:val="clear" w:color="auto" w:fill="F7CAAC"/>
          </w:tcPr>
          <w:p w14:paraId="7E1A77BC"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 xml:space="preserve">4. Sales of quality honey increased </w:t>
            </w:r>
          </w:p>
        </w:tc>
        <w:tc>
          <w:tcPr>
            <w:tcW w:w="900" w:type="dxa"/>
            <w:tcBorders>
              <w:top w:val="single" w:sz="18" w:space="0" w:color="000000"/>
              <w:bottom w:val="single" w:sz="6" w:space="0" w:color="000000"/>
            </w:tcBorders>
            <w:shd w:val="clear" w:color="auto" w:fill="F7CAAC"/>
          </w:tcPr>
          <w:p w14:paraId="58706121" w14:textId="77777777" w:rsidR="00A62365" w:rsidRDefault="00A62365">
            <w:pPr>
              <w:widowControl w:val="0"/>
              <w:spacing w:after="0" w:line="240" w:lineRule="auto"/>
              <w:ind w:right="1826"/>
              <w:jc w:val="both"/>
              <w:rPr>
                <w:sz w:val="20"/>
                <w:szCs w:val="20"/>
              </w:rPr>
            </w:pPr>
          </w:p>
        </w:tc>
        <w:tc>
          <w:tcPr>
            <w:tcW w:w="900" w:type="dxa"/>
            <w:tcBorders>
              <w:top w:val="single" w:sz="18" w:space="0" w:color="000000"/>
              <w:bottom w:val="single" w:sz="6" w:space="0" w:color="000000"/>
            </w:tcBorders>
            <w:shd w:val="clear" w:color="auto" w:fill="F7CAAC"/>
          </w:tcPr>
          <w:p w14:paraId="6A4B1650" w14:textId="77777777" w:rsidR="00A62365" w:rsidRDefault="00A62365">
            <w:pPr>
              <w:widowControl w:val="0"/>
              <w:spacing w:after="0" w:line="240" w:lineRule="auto"/>
              <w:ind w:right="1826"/>
              <w:jc w:val="both"/>
              <w:rPr>
                <w:sz w:val="20"/>
                <w:szCs w:val="20"/>
              </w:rPr>
            </w:pPr>
          </w:p>
        </w:tc>
        <w:tc>
          <w:tcPr>
            <w:tcW w:w="825" w:type="dxa"/>
            <w:tcBorders>
              <w:top w:val="single" w:sz="18" w:space="0" w:color="000000"/>
              <w:bottom w:val="single" w:sz="6" w:space="0" w:color="000000"/>
            </w:tcBorders>
            <w:shd w:val="clear" w:color="auto" w:fill="F7CAAC"/>
          </w:tcPr>
          <w:p w14:paraId="5DA3E768" w14:textId="77777777" w:rsidR="00A62365" w:rsidRDefault="00A62365">
            <w:pPr>
              <w:widowControl w:val="0"/>
              <w:spacing w:after="0" w:line="240" w:lineRule="auto"/>
              <w:ind w:right="1826"/>
              <w:jc w:val="both"/>
              <w:rPr>
                <w:sz w:val="20"/>
                <w:szCs w:val="20"/>
              </w:rPr>
            </w:pPr>
          </w:p>
        </w:tc>
        <w:tc>
          <w:tcPr>
            <w:tcW w:w="1365" w:type="dxa"/>
            <w:tcBorders>
              <w:top w:val="single" w:sz="18" w:space="0" w:color="000000"/>
              <w:bottom w:val="single" w:sz="6" w:space="0" w:color="000000"/>
            </w:tcBorders>
            <w:shd w:val="clear" w:color="auto" w:fill="F7CAAC"/>
          </w:tcPr>
          <w:p w14:paraId="73F173A5" w14:textId="77777777" w:rsidR="00A62365" w:rsidRDefault="00A62365">
            <w:pPr>
              <w:widowControl w:val="0"/>
              <w:spacing w:after="0" w:line="240" w:lineRule="auto"/>
              <w:ind w:right="1826"/>
              <w:jc w:val="both"/>
              <w:rPr>
                <w:sz w:val="20"/>
                <w:szCs w:val="20"/>
              </w:rPr>
            </w:pPr>
          </w:p>
        </w:tc>
        <w:tc>
          <w:tcPr>
            <w:tcW w:w="1605" w:type="dxa"/>
            <w:tcBorders>
              <w:top w:val="single" w:sz="18" w:space="0" w:color="000000"/>
              <w:bottom w:val="single" w:sz="6" w:space="0" w:color="000000"/>
            </w:tcBorders>
            <w:shd w:val="clear" w:color="auto" w:fill="F7CAAC"/>
          </w:tcPr>
          <w:p w14:paraId="10EE6C3E" w14:textId="77777777" w:rsidR="00A62365" w:rsidRDefault="00A62365">
            <w:pPr>
              <w:widowControl w:val="0"/>
              <w:spacing w:after="0" w:line="240" w:lineRule="auto"/>
              <w:ind w:right="1826"/>
              <w:jc w:val="both"/>
              <w:rPr>
                <w:sz w:val="20"/>
                <w:szCs w:val="20"/>
              </w:rPr>
            </w:pPr>
          </w:p>
        </w:tc>
        <w:tc>
          <w:tcPr>
            <w:tcW w:w="1710" w:type="dxa"/>
            <w:tcBorders>
              <w:top w:val="single" w:sz="18" w:space="0" w:color="000000"/>
              <w:bottom w:val="single" w:sz="6" w:space="0" w:color="000000"/>
            </w:tcBorders>
            <w:shd w:val="clear" w:color="auto" w:fill="F7CAAC"/>
          </w:tcPr>
          <w:p w14:paraId="25BB3E32" w14:textId="77777777" w:rsidR="00A62365" w:rsidRDefault="00A62365">
            <w:pPr>
              <w:widowControl w:val="0"/>
              <w:spacing w:after="0" w:line="240" w:lineRule="auto"/>
              <w:ind w:right="1826"/>
              <w:jc w:val="both"/>
              <w:rPr>
                <w:sz w:val="20"/>
                <w:szCs w:val="20"/>
              </w:rPr>
            </w:pPr>
          </w:p>
        </w:tc>
      </w:tr>
      <w:tr w:rsidR="00A62365" w14:paraId="1EF93BEC" w14:textId="77777777">
        <w:trPr>
          <w:gridAfter w:val="1"/>
          <w:wAfter w:w="58" w:type="dxa"/>
        </w:trPr>
        <w:tc>
          <w:tcPr>
            <w:tcW w:w="469" w:type="dxa"/>
            <w:tcBorders>
              <w:top w:val="single" w:sz="6" w:space="0" w:color="000000"/>
              <w:bottom w:val="single" w:sz="6" w:space="0" w:color="000000"/>
            </w:tcBorders>
            <w:shd w:val="clear" w:color="auto" w:fill="FFF2CC"/>
          </w:tcPr>
          <w:p w14:paraId="150E40C1" w14:textId="77777777" w:rsidR="00A62365" w:rsidRDefault="00A62365">
            <w:pPr>
              <w:widowControl w:val="0"/>
              <w:spacing w:after="0" w:line="240" w:lineRule="auto"/>
              <w:ind w:right="248"/>
              <w:rPr>
                <w:rFonts w:ascii="Open Sans" w:eastAsia="Open Sans" w:hAnsi="Open Sans" w:cs="Open Sans"/>
                <w:sz w:val="18"/>
                <w:szCs w:val="18"/>
              </w:rPr>
            </w:pPr>
          </w:p>
        </w:tc>
        <w:tc>
          <w:tcPr>
            <w:tcW w:w="5759" w:type="dxa"/>
            <w:tcBorders>
              <w:top w:val="single" w:sz="6" w:space="0" w:color="000000"/>
              <w:bottom w:val="single" w:sz="6" w:space="0" w:color="000000"/>
            </w:tcBorders>
            <w:shd w:val="clear" w:color="auto" w:fill="FFF2CC"/>
          </w:tcPr>
          <w:p w14:paraId="5ED6E8F4" w14:textId="77777777" w:rsidR="00A62365" w:rsidRDefault="00A62365">
            <w:pPr>
              <w:widowControl w:val="0"/>
              <w:spacing w:after="0" w:line="240" w:lineRule="auto"/>
              <w:ind w:right="248"/>
              <w:rPr>
                <w:rFonts w:ascii="Open Sans" w:eastAsia="Open Sans" w:hAnsi="Open Sans" w:cs="Open Sans"/>
                <w:sz w:val="18"/>
                <w:szCs w:val="18"/>
              </w:rPr>
            </w:pPr>
          </w:p>
        </w:tc>
        <w:tc>
          <w:tcPr>
            <w:tcW w:w="900" w:type="dxa"/>
            <w:tcBorders>
              <w:top w:val="single" w:sz="6" w:space="0" w:color="000000"/>
              <w:bottom w:val="single" w:sz="6" w:space="0" w:color="000000"/>
            </w:tcBorders>
            <w:shd w:val="clear" w:color="auto" w:fill="FFF2CC"/>
          </w:tcPr>
          <w:p w14:paraId="75B3C55C" w14:textId="77777777" w:rsidR="00A62365" w:rsidRDefault="00A62365">
            <w:pPr>
              <w:widowControl w:val="0"/>
              <w:spacing w:after="0" w:line="240" w:lineRule="auto"/>
              <w:ind w:right="1826"/>
              <w:jc w:val="both"/>
              <w:rPr>
                <w:sz w:val="20"/>
                <w:szCs w:val="20"/>
              </w:rPr>
            </w:pPr>
          </w:p>
        </w:tc>
        <w:tc>
          <w:tcPr>
            <w:tcW w:w="900" w:type="dxa"/>
            <w:tcBorders>
              <w:top w:val="single" w:sz="6" w:space="0" w:color="000000"/>
              <w:bottom w:val="single" w:sz="6" w:space="0" w:color="000000"/>
            </w:tcBorders>
            <w:shd w:val="clear" w:color="auto" w:fill="FFF2CC"/>
          </w:tcPr>
          <w:p w14:paraId="0CA749C5" w14:textId="77777777" w:rsidR="00A62365" w:rsidRDefault="00A62365">
            <w:pPr>
              <w:widowControl w:val="0"/>
              <w:spacing w:after="0" w:line="240" w:lineRule="auto"/>
              <w:ind w:right="1826"/>
              <w:jc w:val="both"/>
              <w:rPr>
                <w:sz w:val="20"/>
                <w:szCs w:val="20"/>
              </w:rPr>
            </w:pPr>
          </w:p>
        </w:tc>
        <w:tc>
          <w:tcPr>
            <w:tcW w:w="825" w:type="dxa"/>
            <w:tcBorders>
              <w:top w:val="single" w:sz="6" w:space="0" w:color="000000"/>
              <w:bottom w:val="single" w:sz="6" w:space="0" w:color="000000"/>
            </w:tcBorders>
            <w:shd w:val="clear" w:color="auto" w:fill="FFF2CC"/>
          </w:tcPr>
          <w:p w14:paraId="08C5BB0C" w14:textId="77777777" w:rsidR="00A62365" w:rsidRDefault="00A62365">
            <w:pPr>
              <w:widowControl w:val="0"/>
              <w:spacing w:after="0" w:line="240" w:lineRule="auto"/>
              <w:ind w:right="1826"/>
              <w:jc w:val="both"/>
              <w:rPr>
                <w:sz w:val="20"/>
                <w:szCs w:val="20"/>
              </w:rPr>
            </w:pPr>
          </w:p>
        </w:tc>
        <w:tc>
          <w:tcPr>
            <w:tcW w:w="1365" w:type="dxa"/>
            <w:tcBorders>
              <w:top w:val="single" w:sz="6" w:space="0" w:color="000000"/>
              <w:bottom w:val="single" w:sz="6" w:space="0" w:color="000000"/>
            </w:tcBorders>
            <w:shd w:val="clear" w:color="auto" w:fill="FFF2CC"/>
          </w:tcPr>
          <w:p w14:paraId="24A582D8" w14:textId="77777777" w:rsidR="00A62365" w:rsidRDefault="00A62365">
            <w:pPr>
              <w:widowControl w:val="0"/>
              <w:spacing w:after="0" w:line="240" w:lineRule="auto"/>
              <w:ind w:right="1826"/>
              <w:jc w:val="both"/>
              <w:rPr>
                <w:sz w:val="20"/>
                <w:szCs w:val="20"/>
              </w:rPr>
            </w:pPr>
          </w:p>
        </w:tc>
        <w:tc>
          <w:tcPr>
            <w:tcW w:w="1605" w:type="dxa"/>
            <w:tcBorders>
              <w:top w:val="single" w:sz="6" w:space="0" w:color="000000"/>
              <w:bottom w:val="single" w:sz="6" w:space="0" w:color="000000"/>
            </w:tcBorders>
            <w:shd w:val="clear" w:color="auto" w:fill="FFF2CC"/>
          </w:tcPr>
          <w:p w14:paraId="7C9956E1" w14:textId="77777777" w:rsidR="00A62365" w:rsidRDefault="00A62365">
            <w:pPr>
              <w:widowControl w:val="0"/>
              <w:spacing w:after="0" w:line="240" w:lineRule="auto"/>
              <w:ind w:right="1826"/>
              <w:jc w:val="both"/>
              <w:rPr>
                <w:sz w:val="20"/>
                <w:szCs w:val="20"/>
              </w:rPr>
            </w:pPr>
          </w:p>
        </w:tc>
        <w:tc>
          <w:tcPr>
            <w:tcW w:w="1710" w:type="dxa"/>
            <w:tcBorders>
              <w:top w:val="single" w:sz="6" w:space="0" w:color="000000"/>
              <w:bottom w:val="single" w:sz="6" w:space="0" w:color="000000"/>
            </w:tcBorders>
            <w:shd w:val="clear" w:color="auto" w:fill="FFF2CC"/>
          </w:tcPr>
          <w:p w14:paraId="21A701B5" w14:textId="77777777" w:rsidR="00A62365" w:rsidRDefault="00A62365">
            <w:pPr>
              <w:widowControl w:val="0"/>
              <w:spacing w:after="0" w:line="240" w:lineRule="auto"/>
              <w:ind w:right="1826"/>
              <w:jc w:val="both"/>
              <w:rPr>
                <w:sz w:val="20"/>
                <w:szCs w:val="20"/>
              </w:rPr>
            </w:pPr>
          </w:p>
        </w:tc>
      </w:tr>
      <w:tr w:rsidR="00A62365" w14:paraId="6B95C9DC" w14:textId="77777777">
        <w:trPr>
          <w:gridAfter w:val="1"/>
          <w:wAfter w:w="58" w:type="dxa"/>
        </w:trPr>
        <w:tc>
          <w:tcPr>
            <w:tcW w:w="6228" w:type="dxa"/>
            <w:gridSpan w:val="2"/>
            <w:tcBorders>
              <w:top w:val="single" w:sz="6" w:space="0" w:color="000000"/>
              <w:bottom w:val="single" w:sz="6" w:space="0" w:color="000000"/>
            </w:tcBorders>
            <w:shd w:val="clear" w:color="auto" w:fill="F7CAAC"/>
          </w:tcPr>
          <w:p w14:paraId="5A7C84EE"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3. Public understanding of, and recognition of, quality honey increased (YEAR 5).</w:t>
            </w:r>
          </w:p>
        </w:tc>
        <w:tc>
          <w:tcPr>
            <w:tcW w:w="900" w:type="dxa"/>
            <w:tcBorders>
              <w:top w:val="single" w:sz="6" w:space="0" w:color="000000"/>
              <w:bottom w:val="single" w:sz="6" w:space="0" w:color="000000"/>
            </w:tcBorders>
            <w:shd w:val="clear" w:color="auto" w:fill="F7CAAC"/>
          </w:tcPr>
          <w:p w14:paraId="76048123" w14:textId="77777777" w:rsidR="00A62365" w:rsidRDefault="00A62365">
            <w:pPr>
              <w:widowControl w:val="0"/>
              <w:spacing w:after="0" w:line="240" w:lineRule="auto"/>
              <w:ind w:right="1826"/>
              <w:jc w:val="both"/>
              <w:rPr>
                <w:sz w:val="20"/>
                <w:szCs w:val="20"/>
              </w:rPr>
            </w:pPr>
          </w:p>
        </w:tc>
        <w:tc>
          <w:tcPr>
            <w:tcW w:w="900" w:type="dxa"/>
            <w:tcBorders>
              <w:top w:val="single" w:sz="6" w:space="0" w:color="000000"/>
              <w:bottom w:val="single" w:sz="6" w:space="0" w:color="000000"/>
            </w:tcBorders>
            <w:shd w:val="clear" w:color="auto" w:fill="F7CAAC"/>
          </w:tcPr>
          <w:p w14:paraId="25DB2463" w14:textId="77777777" w:rsidR="00A62365" w:rsidRDefault="00A62365">
            <w:pPr>
              <w:widowControl w:val="0"/>
              <w:spacing w:after="0" w:line="240" w:lineRule="auto"/>
              <w:ind w:right="1826"/>
              <w:jc w:val="both"/>
              <w:rPr>
                <w:sz w:val="20"/>
                <w:szCs w:val="20"/>
              </w:rPr>
            </w:pPr>
          </w:p>
        </w:tc>
        <w:tc>
          <w:tcPr>
            <w:tcW w:w="825" w:type="dxa"/>
            <w:tcBorders>
              <w:top w:val="single" w:sz="6" w:space="0" w:color="000000"/>
              <w:bottom w:val="single" w:sz="6" w:space="0" w:color="000000"/>
            </w:tcBorders>
            <w:shd w:val="clear" w:color="auto" w:fill="F7CAAC"/>
          </w:tcPr>
          <w:p w14:paraId="630FA96D" w14:textId="77777777" w:rsidR="00A62365" w:rsidRDefault="00A62365">
            <w:pPr>
              <w:widowControl w:val="0"/>
              <w:spacing w:after="0" w:line="240" w:lineRule="auto"/>
              <w:ind w:right="1826"/>
              <w:jc w:val="both"/>
              <w:rPr>
                <w:sz w:val="20"/>
                <w:szCs w:val="20"/>
              </w:rPr>
            </w:pPr>
          </w:p>
        </w:tc>
        <w:tc>
          <w:tcPr>
            <w:tcW w:w="1365" w:type="dxa"/>
            <w:tcBorders>
              <w:top w:val="single" w:sz="6" w:space="0" w:color="000000"/>
              <w:bottom w:val="single" w:sz="6" w:space="0" w:color="000000"/>
            </w:tcBorders>
            <w:shd w:val="clear" w:color="auto" w:fill="F7CAAC"/>
          </w:tcPr>
          <w:p w14:paraId="6AE3B507" w14:textId="77777777" w:rsidR="00A62365" w:rsidRDefault="00A62365">
            <w:pPr>
              <w:widowControl w:val="0"/>
              <w:spacing w:after="0" w:line="240" w:lineRule="auto"/>
              <w:ind w:right="1826"/>
              <w:jc w:val="both"/>
              <w:rPr>
                <w:sz w:val="20"/>
                <w:szCs w:val="20"/>
              </w:rPr>
            </w:pPr>
          </w:p>
        </w:tc>
        <w:tc>
          <w:tcPr>
            <w:tcW w:w="1605" w:type="dxa"/>
            <w:tcBorders>
              <w:top w:val="single" w:sz="6" w:space="0" w:color="000000"/>
              <w:bottom w:val="single" w:sz="6" w:space="0" w:color="000000"/>
            </w:tcBorders>
            <w:shd w:val="clear" w:color="auto" w:fill="F7CAAC"/>
          </w:tcPr>
          <w:p w14:paraId="3CA4C61A" w14:textId="77777777" w:rsidR="00A62365" w:rsidRDefault="00A62365">
            <w:pPr>
              <w:widowControl w:val="0"/>
              <w:spacing w:after="0" w:line="240" w:lineRule="auto"/>
              <w:ind w:right="1826"/>
              <w:jc w:val="both"/>
              <w:rPr>
                <w:sz w:val="20"/>
                <w:szCs w:val="20"/>
              </w:rPr>
            </w:pPr>
          </w:p>
        </w:tc>
        <w:tc>
          <w:tcPr>
            <w:tcW w:w="1710" w:type="dxa"/>
            <w:tcBorders>
              <w:top w:val="single" w:sz="6" w:space="0" w:color="000000"/>
              <w:bottom w:val="single" w:sz="6" w:space="0" w:color="000000"/>
            </w:tcBorders>
            <w:shd w:val="clear" w:color="auto" w:fill="F7CAAC"/>
          </w:tcPr>
          <w:p w14:paraId="1850B754" w14:textId="77777777" w:rsidR="00A62365" w:rsidRDefault="00A62365">
            <w:pPr>
              <w:widowControl w:val="0"/>
              <w:spacing w:after="0" w:line="240" w:lineRule="auto"/>
              <w:ind w:right="1826"/>
              <w:jc w:val="both"/>
              <w:rPr>
                <w:sz w:val="20"/>
                <w:szCs w:val="20"/>
              </w:rPr>
            </w:pPr>
          </w:p>
        </w:tc>
      </w:tr>
      <w:tr w:rsidR="00A62365" w14:paraId="4793ACD4" w14:textId="77777777">
        <w:trPr>
          <w:gridAfter w:val="1"/>
          <w:wAfter w:w="58" w:type="dxa"/>
        </w:trPr>
        <w:tc>
          <w:tcPr>
            <w:tcW w:w="469" w:type="dxa"/>
            <w:tcBorders>
              <w:top w:val="single" w:sz="6" w:space="0" w:color="000000"/>
              <w:bottom w:val="single" w:sz="6" w:space="0" w:color="000000"/>
            </w:tcBorders>
            <w:shd w:val="clear" w:color="auto" w:fill="FFF2CC"/>
          </w:tcPr>
          <w:p w14:paraId="6C6DED89" w14:textId="77777777" w:rsidR="00A62365" w:rsidRDefault="00A62365">
            <w:pPr>
              <w:widowControl w:val="0"/>
              <w:spacing w:after="0" w:line="240" w:lineRule="auto"/>
              <w:ind w:right="248"/>
              <w:rPr>
                <w:rFonts w:ascii="Open Sans" w:eastAsia="Open Sans" w:hAnsi="Open Sans" w:cs="Open Sans"/>
                <w:sz w:val="18"/>
                <w:szCs w:val="18"/>
              </w:rPr>
            </w:pPr>
          </w:p>
        </w:tc>
        <w:tc>
          <w:tcPr>
            <w:tcW w:w="5759" w:type="dxa"/>
            <w:tcBorders>
              <w:top w:val="single" w:sz="6" w:space="0" w:color="000000"/>
              <w:bottom w:val="single" w:sz="6" w:space="0" w:color="000000"/>
            </w:tcBorders>
            <w:shd w:val="clear" w:color="auto" w:fill="FFF2CC"/>
          </w:tcPr>
          <w:p w14:paraId="503EA145"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 xml:space="preserve">3.1. Widespread promotion of how to </w:t>
            </w:r>
            <w:proofErr w:type="gramStart"/>
            <w:r>
              <w:rPr>
                <w:rFonts w:ascii="Open Sans" w:eastAsia="Open Sans" w:hAnsi="Open Sans" w:cs="Open Sans"/>
                <w:sz w:val="18"/>
                <w:szCs w:val="18"/>
              </w:rPr>
              <w:t>identify  Belizean</w:t>
            </w:r>
            <w:proofErr w:type="gramEnd"/>
            <w:r>
              <w:rPr>
                <w:rFonts w:ascii="Open Sans" w:eastAsia="Open Sans" w:hAnsi="Open Sans" w:cs="Open Sans"/>
                <w:sz w:val="18"/>
                <w:szCs w:val="18"/>
              </w:rPr>
              <w:t xml:space="preserve"> quality beekeeping products.</w:t>
            </w:r>
          </w:p>
        </w:tc>
        <w:tc>
          <w:tcPr>
            <w:tcW w:w="900" w:type="dxa"/>
            <w:tcBorders>
              <w:top w:val="single" w:sz="6" w:space="0" w:color="000000"/>
              <w:bottom w:val="single" w:sz="6" w:space="0" w:color="000000"/>
            </w:tcBorders>
            <w:shd w:val="clear" w:color="auto" w:fill="FFF2CC"/>
          </w:tcPr>
          <w:p w14:paraId="0DBDC1B1" w14:textId="77777777" w:rsidR="00A62365" w:rsidRDefault="00A62365">
            <w:pPr>
              <w:widowControl w:val="0"/>
              <w:spacing w:after="0" w:line="240" w:lineRule="auto"/>
              <w:ind w:right="1826"/>
              <w:jc w:val="both"/>
              <w:rPr>
                <w:sz w:val="20"/>
                <w:szCs w:val="20"/>
              </w:rPr>
            </w:pPr>
          </w:p>
        </w:tc>
        <w:tc>
          <w:tcPr>
            <w:tcW w:w="900" w:type="dxa"/>
            <w:tcBorders>
              <w:top w:val="single" w:sz="6" w:space="0" w:color="000000"/>
              <w:bottom w:val="single" w:sz="6" w:space="0" w:color="000000"/>
            </w:tcBorders>
            <w:shd w:val="clear" w:color="auto" w:fill="FFF2CC"/>
          </w:tcPr>
          <w:p w14:paraId="43BC4CD0" w14:textId="77777777" w:rsidR="00A62365" w:rsidRDefault="00A62365">
            <w:pPr>
              <w:widowControl w:val="0"/>
              <w:spacing w:after="0" w:line="240" w:lineRule="auto"/>
              <w:ind w:right="1826"/>
              <w:jc w:val="both"/>
              <w:rPr>
                <w:sz w:val="20"/>
                <w:szCs w:val="20"/>
              </w:rPr>
            </w:pPr>
          </w:p>
        </w:tc>
        <w:tc>
          <w:tcPr>
            <w:tcW w:w="825" w:type="dxa"/>
            <w:tcBorders>
              <w:top w:val="single" w:sz="6" w:space="0" w:color="000000"/>
              <w:bottom w:val="single" w:sz="6" w:space="0" w:color="000000"/>
            </w:tcBorders>
            <w:shd w:val="clear" w:color="auto" w:fill="FFF2CC"/>
          </w:tcPr>
          <w:p w14:paraId="29DB932B" w14:textId="77777777" w:rsidR="00A62365" w:rsidRDefault="00A62365">
            <w:pPr>
              <w:widowControl w:val="0"/>
              <w:spacing w:after="0" w:line="240" w:lineRule="auto"/>
              <w:ind w:right="1826"/>
              <w:jc w:val="both"/>
              <w:rPr>
                <w:sz w:val="20"/>
                <w:szCs w:val="20"/>
              </w:rPr>
            </w:pPr>
          </w:p>
        </w:tc>
        <w:tc>
          <w:tcPr>
            <w:tcW w:w="1365" w:type="dxa"/>
            <w:tcBorders>
              <w:top w:val="single" w:sz="6" w:space="0" w:color="000000"/>
              <w:bottom w:val="single" w:sz="6" w:space="0" w:color="000000"/>
            </w:tcBorders>
            <w:shd w:val="clear" w:color="auto" w:fill="FFF2CC"/>
          </w:tcPr>
          <w:p w14:paraId="67A996A9" w14:textId="77777777" w:rsidR="00A62365" w:rsidRDefault="00A62365">
            <w:pPr>
              <w:widowControl w:val="0"/>
              <w:spacing w:after="0" w:line="240" w:lineRule="auto"/>
              <w:ind w:right="1826"/>
              <w:jc w:val="both"/>
              <w:rPr>
                <w:sz w:val="20"/>
                <w:szCs w:val="20"/>
              </w:rPr>
            </w:pPr>
          </w:p>
        </w:tc>
        <w:tc>
          <w:tcPr>
            <w:tcW w:w="1605" w:type="dxa"/>
            <w:tcBorders>
              <w:top w:val="single" w:sz="6" w:space="0" w:color="000000"/>
              <w:bottom w:val="single" w:sz="6" w:space="0" w:color="000000"/>
            </w:tcBorders>
            <w:shd w:val="clear" w:color="auto" w:fill="FFF2CC"/>
          </w:tcPr>
          <w:p w14:paraId="7005BA84" w14:textId="77777777" w:rsidR="00A62365" w:rsidRDefault="00A62365">
            <w:pPr>
              <w:widowControl w:val="0"/>
              <w:spacing w:after="0" w:line="240" w:lineRule="auto"/>
              <w:ind w:right="1826"/>
              <w:jc w:val="both"/>
              <w:rPr>
                <w:sz w:val="20"/>
                <w:szCs w:val="20"/>
              </w:rPr>
            </w:pPr>
          </w:p>
        </w:tc>
        <w:tc>
          <w:tcPr>
            <w:tcW w:w="1710" w:type="dxa"/>
            <w:tcBorders>
              <w:top w:val="single" w:sz="6" w:space="0" w:color="000000"/>
              <w:bottom w:val="single" w:sz="6" w:space="0" w:color="000000"/>
            </w:tcBorders>
            <w:shd w:val="clear" w:color="auto" w:fill="FFF2CC"/>
          </w:tcPr>
          <w:p w14:paraId="26D15417" w14:textId="77777777" w:rsidR="00A62365" w:rsidRDefault="00A62365">
            <w:pPr>
              <w:widowControl w:val="0"/>
              <w:spacing w:after="0" w:line="240" w:lineRule="auto"/>
              <w:ind w:right="1826"/>
              <w:jc w:val="both"/>
              <w:rPr>
                <w:sz w:val="20"/>
                <w:szCs w:val="20"/>
              </w:rPr>
            </w:pPr>
          </w:p>
        </w:tc>
      </w:tr>
      <w:tr w:rsidR="00A62365" w14:paraId="014DACB3" w14:textId="77777777">
        <w:trPr>
          <w:gridAfter w:val="1"/>
          <w:wAfter w:w="58" w:type="dxa"/>
        </w:trPr>
        <w:tc>
          <w:tcPr>
            <w:tcW w:w="469" w:type="dxa"/>
            <w:tcBorders>
              <w:top w:val="single" w:sz="6" w:space="0" w:color="000000"/>
              <w:bottom w:val="single" w:sz="6" w:space="0" w:color="000000"/>
            </w:tcBorders>
            <w:shd w:val="clear" w:color="auto" w:fill="FFF2CC"/>
          </w:tcPr>
          <w:p w14:paraId="075A1CE2" w14:textId="77777777" w:rsidR="00A62365" w:rsidRDefault="00A62365">
            <w:pPr>
              <w:widowControl w:val="0"/>
              <w:spacing w:after="0" w:line="240" w:lineRule="auto"/>
              <w:ind w:right="248"/>
              <w:rPr>
                <w:rFonts w:ascii="Open Sans" w:eastAsia="Open Sans" w:hAnsi="Open Sans" w:cs="Open Sans"/>
                <w:sz w:val="18"/>
                <w:szCs w:val="18"/>
              </w:rPr>
            </w:pPr>
          </w:p>
        </w:tc>
        <w:tc>
          <w:tcPr>
            <w:tcW w:w="5759" w:type="dxa"/>
            <w:tcBorders>
              <w:top w:val="single" w:sz="6" w:space="0" w:color="000000"/>
              <w:bottom w:val="single" w:sz="6" w:space="0" w:color="000000"/>
            </w:tcBorders>
            <w:shd w:val="clear" w:color="auto" w:fill="FFF2CC"/>
          </w:tcPr>
          <w:p w14:paraId="2712B1BE"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 xml:space="preserve">3.2. Establish and use a competent </w:t>
            </w:r>
            <w:proofErr w:type="gramStart"/>
            <w:r>
              <w:rPr>
                <w:rFonts w:ascii="Open Sans" w:eastAsia="Open Sans" w:hAnsi="Open Sans" w:cs="Open Sans"/>
                <w:sz w:val="18"/>
                <w:szCs w:val="18"/>
              </w:rPr>
              <w:t>authority  ‘</w:t>
            </w:r>
            <w:proofErr w:type="gramEnd"/>
            <w:r>
              <w:rPr>
                <w:rFonts w:ascii="Open Sans" w:eastAsia="Open Sans" w:hAnsi="Open Sans" w:cs="Open Sans"/>
                <w:sz w:val="18"/>
                <w:szCs w:val="18"/>
              </w:rPr>
              <w:t>certification stamp of approval’</w:t>
            </w:r>
          </w:p>
        </w:tc>
        <w:tc>
          <w:tcPr>
            <w:tcW w:w="900" w:type="dxa"/>
            <w:tcBorders>
              <w:top w:val="single" w:sz="6" w:space="0" w:color="000000"/>
              <w:bottom w:val="single" w:sz="6" w:space="0" w:color="000000"/>
            </w:tcBorders>
            <w:shd w:val="clear" w:color="auto" w:fill="FFF2CC"/>
          </w:tcPr>
          <w:p w14:paraId="13397CE0" w14:textId="77777777" w:rsidR="00A62365" w:rsidRDefault="00A62365">
            <w:pPr>
              <w:widowControl w:val="0"/>
              <w:spacing w:after="0" w:line="240" w:lineRule="auto"/>
              <w:ind w:right="1826"/>
              <w:jc w:val="both"/>
              <w:rPr>
                <w:sz w:val="20"/>
                <w:szCs w:val="20"/>
              </w:rPr>
            </w:pPr>
          </w:p>
        </w:tc>
        <w:tc>
          <w:tcPr>
            <w:tcW w:w="900" w:type="dxa"/>
            <w:tcBorders>
              <w:top w:val="single" w:sz="6" w:space="0" w:color="000000"/>
              <w:bottom w:val="single" w:sz="6" w:space="0" w:color="000000"/>
            </w:tcBorders>
            <w:shd w:val="clear" w:color="auto" w:fill="FFF2CC"/>
          </w:tcPr>
          <w:p w14:paraId="1F784F5B" w14:textId="77777777" w:rsidR="00A62365" w:rsidRDefault="00A62365">
            <w:pPr>
              <w:widowControl w:val="0"/>
              <w:spacing w:after="0" w:line="240" w:lineRule="auto"/>
              <w:ind w:right="1826"/>
              <w:jc w:val="both"/>
              <w:rPr>
                <w:sz w:val="20"/>
                <w:szCs w:val="20"/>
              </w:rPr>
            </w:pPr>
          </w:p>
        </w:tc>
        <w:tc>
          <w:tcPr>
            <w:tcW w:w="825" w:type="dxa"/>
            <w:tcBorders>
              <w:top w:val="single" w:sz="6" w:space="0" w:color="000000"/>
              <w:bottom w:val="single" w:sz="6" w:space="0" w:color="000000"/>
            </w:tcBorders>
            <w:shd w:val="clear" w:color="auto" w:fill="FFF2CC"/>
          </w:tcPr>
          <w:p w14:paraId="65890F74" w14:textId="77777777" w:rsidR="00A62365" w:rsidRDefault="00A62365">
            <w:pPr>
              <w:widowControl w:val="0"/>
              <w:spacing w:after="0" w:line="240" w:lineRule="auto"/>
              <w:ind w:right="1826"/>
              <w:jc w:val="both"/>
              <w:rPr>
                <w:sz w:val="20"/>
                <w:szCs w:val="20"/>
              </w:rPr>
            </w:pPr>
          </w:p>
        </w:tc>
        <w:tc>
          <w:tcPr>
            <w:tcW w:w="1365" w:type="dxa"/>
            <w:tcBorders>
              <w:top w:val="single" w:sz="6" w:space="0" w:color="000000"/>
              <w:bottom w:val="single" w:sz="6" w:space="0" w:color="000000"/>
            </w:tcBorders>
            <w:shd w:val="clear" w:color="auto" w:fill="FFF2CC"/>
          </w:tcPr>
          <w:p w14:paraId="5622B439" w14:textId="77777777" w:rsidR="00A62365" w:rsidRDefault="00A62365">
            <w:pPr>
              <w:widowControl w:val="0"/>
              <w:spacing w:after="0" w:line="240" w:lineRule="auto"/>
              <w:ind w:right="1826"/>
              <w:jc w:val="both"/>
              <w:rPr>
                <w:sz w:val="20"/>
                <w:szCs w:val="20"/>
              </w:rPr>
            </w:pPr>
          </w:p>
        </w:tc>
        <w:tc>
          <w:tcPr>
            <w:tcW w:w="1605" w:type="dxa"/>
            <w:tcBorders>
              <w:top w:val="single" w:sz="6" w:space="0" w:color="000000"/>
              <w:bottom w:val="single" w:sz="6" w:space="0" w:color="000000"/>
            </w:tcBorders>
            <w:shd w:val="clear" w:color="auto" w:fill="FFF2CC"/>
          </w:tcPr>
          <w:p w14:paraId="0C68DBCE" w14:textId="77777777" w:rsidR="00A62365" w:rsidRDefault="00A62365">
            <w:pPr>
              <w:widowControl w:val="0"/>
              <w:spacing w:after="0" w:line="240" w:lineRule="auto"/>
              <w:ind w:right="1826"/>
              <w:jc w:val="both"/>
              <w:rPr>
                <w:sz w:val="20"/>
                <w:szCs w:val="20"/>
              </w:rPr>
            </w:pPr>
          </w:p>
        </w:tc>
        <w:tc>
          <w:tcPr>
            <w:tcW w:w="1710" w:type="dxa"/>
            <w:tcBorders>
              <w:top w:val="single" w:sz="6" w:space="0" w:color="000000"/>
              <w:bottom w:val="single" w:sz="6" w:space="0" w:color="000000"/>
            </w:tcBorders>
            <w:shd w:val="clear" w:color="auto" w:fill="FFF2CC"/>
          </w:tcPr>
          <w:p w14:paraId="2DC5334C" w14:textId="77777777" w:rsidR="00A62365" w:rsidRDefault="00A62365">
            <w:pPr>
              <w:widowControl w:val="0"/>
              <w:spacing w:after="0" w:line="240" w:lineRule="auto"/>
              <w:ind w:right="1826"/>
              <w:jc w:val="both"/>
              <w:rPr>
                <w:sz w:val="20"/>
                <w:szCs w:val="20"/>
              </w:rPr>
            </w:pPr>
          </w:p>
        </w:tc>
      </w:tr>
      <w:tr w:rsidR="00A62365" w14:paraId="1351C0E1" w14:textId="77777777">
        <w:trPr>
          <w:gridAfter w:val="1"/>
          <w:wAfter w:w="58" w:type="dxa"/>
        </w:trPr>
        <w:tc>
          <w:tcPr>
            <w:tcW w:w="6228" w:type="dxa"/>
            <w:gridSpan w:val="2"/>
            <w:tcBorders>
              <w:top w:val="single" w:sz="6" w:space="0" w:color="000000"/>
              <w:bottom w:val="single" w:sz="6" w:space="0" w:color="000000"/>
            </w:tcBorders>
            <w:shd w:val="clear" w:color="auto" w:fill="F7CAAC"/>
          </w:tcPr>
          <w:p w14:paraId="1BE70A73"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2. Honey and value-added products meet national quality and food safety standards (YEAR 5).</w:t>
            </w:r>
          </w:p>
        </w:tc>
        <w:tc>
          <w:tcPr>
            <w:tcW w:w="900" w:type="dxa"/>
            <w:tcBorders>
              <w:top w:val="single" w:sz="6" w:space="0" w:color="000000"/>
              <w:bottom w:val="single" w:sz="6" w:space="0" w:color="000000"/>
            </w:tcBorders>
            <w:shd w:val="clear" w:color="auto" w:fill="F7CAAC"/>
          </w:tcPr>
          <w:p w14:paraId="098892D5" w14:textId="77777777" w:rsidR="00A62365" w:rsidRDefault="00A62365">
            <w:pPr>
              <w:widowControl w:val="0"/>
              <w:spacing w:after="0" w:line="240" w:lineRule="auto"/>
              <w:ind w:right="1826"/>
              <w:jc w:val="both"/>
              <w:rPr>
                <w:sz w:val="20"/>
                <w:szCs w:val="20"/>
              </w:rPr>
            </w:pPr>
          </w:p>
        </w:tc>
        <w:tc>
          <w:tcPr>
            <w:tcW w:w="900" w:type="dxa"/>
            <w:tcBorders>
              <w:top w:val="single" w:sz="6" w:space="0" w:color="000000"/>
              <w:bottom w:val="single" w:sz="6" w:space="0" w:color="000000"/>
            </w:tcBorders>
            <w:shd w:val="clear" w:color="auto" w:fill="F7CAAC"/>
          </w:tcPr>
          <w:p w14:paraId="5775A512" w14:textId="77777777" w:rsidR="00A62365" w:rsidRDefault="00A62365">
            <w:pPr>
              <w:widowControl w:val="0"/>
              <w:spacing w:after="0" w:line="240" w:lineRule="auto"/>
              <w:ind w:right="1826"/>
              <w:jc w:val="both"/>
              <w:rPr>
                <w:sz w:val="20"/>
                <w:szCs w:val="20"/>
              </w:rPr>
            </w:pPr>
          </w:p>
        </w:tc>
        <w:tc>
          <w:tcPr>
            <w:tcW w:w="825" w:type="dxa"/>
            <w:tcBorders>
              <w:top w:val="single" w:sz="6" w:space="0" w:color="000000"/>
              <w:bottom w:val="single" w:sz="6" w:space="0" w:color="000000"/>
            </w:tcBorders>
            <w:shd w:val="clear" w:color="auto" w:fill="F7CAAC"/>
          </w:tcPr>
          <w:p w14:paraId="574A81C3" w14:textId="77777777" w:rsidR="00A62365" w:rsidRDefault="00A62365">
            <w:pPr>
              <w:widowControl w:val="0"/>
              <w:spacing w:after="0" w:line="240" w:lineRule="auto"/>
              <w:ind w:right="1826"/>
              <w:jc w:val="both"/>
              <w:rPr>
                <w:sz w:val="20"/>
                <w:szCs w:val="20"/>
              </w:rPr>
            </w:pPr>
          </w:p>
        </w:tc>
        <w:tc>
          <w:tcPr>
            <w:tcW w:w="1365" w:type="dxa"/>
            <w:tcBorders>
              <w:top w:val="single" w:sz="6" w:space="0" w:color="000000"/>
              <w:bottom w:val="single" w:sz="6" w:space="0" w:color="000000"/>
            </w:tcBorders>
            <w:shd w:val="clear" w:color="auto" w:fill="F7CAAC"/>
          </w:tcPr>
          <w:p w14:paraId="6060EC4E" w14:textId="77777777" w:rsidR="00A62365" w:rsidRDefault="00A62365">
            <w:pPr>
              <w:widowControl w:val="0"/>
              <w:spacing w:after="0" w:line="240" w:lineRule="auto"/>
              <w:ind w:right="1826"/>
              <w:jc w:val="both"/>
              <w:rPr>
                <w:sz w:val="20"/>
                <w:szCs w:val="20"/>
              </w:rPr>
            </w:pPr>
          </w:p>
        </w:tc>
        <w:tc>
          <w:tcPr>
            <w:tcW w:w="1605" w:type="dxa"/>
            <w:tcBorders>
              <w:top w:val="single" w:sz="6" w:space="0" w:color="000000"/>
              <w:bottom w:val="single" w:sz="6" w:space="0" w:color="000000"/>
            </w:tcBorders>
            <w:shd w:val="clear" w:color="auto" w:fill="F7CAAC"/>
          </w:tcPr>
          <w:p w14:paraId="01565DB5" w14:textId="77777777" w:rsidR="00A62365" w:rsidRDefault="00A62365">
            <w:pPr>
              <w:widowControl w:val="0"/>
              <w:spacing w:after="0" w:line="240" w:lineRule="auto"/>
              <w:ind w:right="1826"/>
              <w:jc w:val="both"/>
              <w:rPr>
                <w:sz w:val="20"/>
                <w:szCs w:val="20"/>
              </w:rPr>
            </w:pPr>
          </w:p>
        </w:tc>
        <w:tc>
          <w:tcPr>
            <w:tcW w:w="1710" w:type="dxa"/>
            <w:tcBorders>
              <w:top w:val="single" w:sz="6" w:space="0" w:color="000000"/>
              <w:bottom w:val="single" w:sz="6" w:space="0" w:color="000000"/>
            </w:tcBorders>
            <w:shd w:val="clear" w:color="auto" w:fill="F7CAAC"/>
          </w:tcPr>
          <w:p w14:paraId="69559569" w14:textId="77777777" w:rsidR="00A62365" w:rsidRDefault="00A62365">
            <w:pPr>
              <w:widowControl w:val="0"/>
              <w:spacing w:after="0" w:line="240" w:lineRule="auto"/>
              <w:ind w:right="1826"/>
              <w:jc w:val="both"/>
              <w:rPr>
                <w:sz w:val="20"/>
                <w:szCs w:val="20"/>
              </w:rPr>
            </w:pPr>
          </w:p>
        </w:tc>
      </w:tr>
      <w:tr w:rsidR="00A62365" w14:paraId="6459138B" w14:textId="77777777">
        <w:trPr>
          <w:gridAfter w:val="1"/>
          <w:wAfter w:w="58" w:type="dxa"/>
        </w:trPr>
        <w:tc>
          <w:tcPr>
            <w:tcW w:w="469" w:type="dxa"/>
            <w:tcBorders>
              <w:top w:val="single" w:sz="4" w:space="0" w:color="000000"/>
            </w:tcBorders>
            <w:shd w:val="clear" w:color="auto" w:fill="FFF2CC"/>
          </w:tcPr>
          <w:p w14:paraId="42612D9D" w14:textId="77777777" w:rsidR="00A62365" w:rsidRDefault="00A62365">
            <w:pPr>
              <w:widowControl w:val="0"/>
              <w:spacing w:after="0" w:line="240" w:lineRule="auto"/>
              <w:ind w:right="168"/>
              <w:rPr>
                <w:sz w:val="20"/>
                <w:szCs w:val="20"/>
              </w:rPr>
            </w:pPr>
          </w:p>
        </w:tc>
        <w:tc>
          <w:tcPr>
            <w:tcW w:w="5759" w:type="dxa"/>
            <w:tcBorders>
              <w:top w:val="single" w:sz="4" w:space="0" w:color="000000"/>
            </w:tcBorders>
            <w:shd w:val="clear" w:color="auto" w:fill="FFF2CC"/>
          </w:tcPr>
          <w:p w14:paraId="251FAA84" w14:textId="77777777" w:rsidR="00A62365" w:rsidRDefault="00A62365">
            <w:pPr>
              <w:widowControl w:val="0"/>
              <w:spacing w:after="0" w:line="240" w:lineRule="auto"/>
              <w:ind w:right="168"/>
              <w:rPr>
                <w:sz w:val="20"/>
                <w:szCs w:val="20"/>
              </w:rPr>
            </w:pPr>
          </w:p>
        </w:tc>
        <w:tc>
          <w:tcPr>
            <w:tcW w:w="900" w:type="dxa"/>
            <w:tcBorders>
              <w:top w:val="single" w:sz="4" w:space="0" w:color="000000"/>
            </w:tcBorders>
            <w:shd w:val="clear" w:color="auto" w:fill="FFF2CC"/>
          </w:tcPr>
          <w:p w14:paraId="4ADD528F" w14:textId="77777777" w:rsidR="00A62365" w:rsidRDefault="00A62365">
            <w:pPr>
              <w:widowControl w:val="0"/>
              <w:spacing w:after="0" w:line="240" w:lineRule="auto"/>
              <w:ind w:right="1826"/>
              <w:jc w:val="both"/>
              <w:rPr>
                <w:sz w:val="20"/>
                <w:szCs w:val="20"/>
              </w:rPr>
            </w:pPr>
          </w:p>
        </w:tc>
        <w:tc>
          <w:tcPr>
            <w:tcW w:w="900" w:type="dxa"/>
            <w:tcBorders>
              <w:top w:val="single" w:sz="4" w:space="0" w:color="000000"/>
            </w:tcBorders>
            <w:shd w:val="clear" w:color="auto" w:fill="FFF2CC"/>
          </w:tcPr>
          <w:p w14:paraId="27B5122A" w14:textId="77777777" w:rsidR="00A62365" w:rsidRDefault="00A62365">
            <w:pPr>
              <w:widowControl w:val="0"/>
              <w:spacing w:after="0" w:line="240" w:lineRule="auto"/>
              <w:ind w:right="1826"/>
              <w:jc w:val="both"/>
              <w:rPr>
                <w:sz w:val="20"/>
                <w:szCs w:val="20"/>
              </w:rPr>
            </w:pPr>
          </w:p>
        </w:tc>
        <w:tc>
          <w:tcPr>
            <w:tcW w:w="825" w:type="dxa"/>
            <w:tcBorders>
              <w:top w:val="single" w:sz="4" w:space="0" w:color="000000"/>
            </w:tcBorders>
            <w:shd w:val="clear" w:color="auto" w:fill="FFF2CC"/>
          </w:tcPr>
          <w:p w14:paraId="6886A368" w14:textId="77777777" w:rsidR="00A62365" w:rsidRDefault="00A62365">
            <w:pPr>
              <w:widowControl w:val="0"/>
              <w:spacing w:after="0" w:line="240" w:lineRule="auto"/>
              <w:ind w:right="1826"/>
              <w:jc w:val="both"/>
              <w:rPr>
                <w:sz w:val="20"/>
                <w:szCs w:val="20"/>
              </w:rPr>
            </w:pPr>
          </w:p>
        </w:tc>
        <w:tc>
          <w:tcPr>
            <w:tcW w:w="1365" w:type="dxa"/>
            <w:tcBorders>
              <w:top w:val="single" w:sz="4" w:space="0" w:color="000000"/>
            </w:tcBorders>
            <w:shd w:val="clear" w:color="auto" w:fill="FFF2CC"/>
          </w:tcPr>
          <w:p w14:paraId="1037B7EF" w14:textId="77777777" w:rsidR="00A62365" w:rsidRDefault="00A62365">
            <w:pPr>
              <w:widowControl w:val="0"/>
              <w:spacing w:after="0" w:line="240" w:lineRule="auto"/>
              <w:ind w:right="1826"/>
              <w:jc w:val="both"/>
              <w:rPr>
                <w:sz w:val="20"/>
                <w:szCs w:val="20"/>
              </w:rPr>
            </w:pPr>
          </w:p>
        </w:tc>
        <w:tc>
          <w:tcPr>
            <w:tcW w:w="1605" w:type="dxa"/>
            <w:tcBorders>
              <w:top w:val="single" w:sz="4" w:space="0" w:color="000000"/>
            </w:tcBorders>
            <w:shd w:val="clear" w:color="auto" w:fill="FFF2CC"/>
          </w:tcPr>
          <w:p w14:paraId="4497F58F" w14:textId="77777777" w:rsidR="00A62365" w:rsidRDefault="00A62365">
            <w:pPr>
              <w:widowControl w:val="0"/>
              <w:spacing w:after="0" w:line="240" w:lineRule="auto"/>
              <w:ind w:right="1826"/>
              <w:jc w:val="both"/>
              <w:rPr>
                <w:sz w:val="20"/>
                <w:szCs w:val="20"/>
              </w:rPr>
            </w:pPr>
          </w:p>
        </w:tc>
        <w:tc>
          <w:tcPr>
            <w:tcW w:w="1710" w:type="dxa"/>
            <w:tcBorders>
              <w:top w:val="single" w:sz="4" w:space="0" w:color="000000"/>
            </w:tcBorders>
            <w:shd w:val="clear" w:color="auto" w:fill="FFF2CC"/>
          </w:tcPr>
          <w:p w14:paraId="14B44F76" w14:textId="77777777" w:rsidR="00A62365" w:rsidRDefault="00A62365">
            <w:pPr>
              <w:widowControl w:val="0"/>
              <w:spacing w:after="0" w:line="240" w:lineRule="auto"/>
              <w:ind w:right="1826"/>
              <w:jc w:val="both"/>
              <w:rPr>
                <w:sz w:val="20"/>
                <w:szCs w:val="20"/>
              </w:rPr>
            </w:pPr>
          </w:p>
        </w:tc>
      </w:tr>
      <w:tr w:rsidR="00A62365" w14:paraId="3A76D53C" w14:textId="77777777">
        <w:trPr>
          <w:gridAfter w:val="1"/>
          <w:wAfter w:w="58" w:type="dxa"/>
        </w:trPr>
        <w:tc>
          <w:tcPr>
            <w:tcW w:w="469" w:type="dxa"/>
            <w:tcBorders>
              <w:top w:val="single" w:sz="4" w:space="0" w:color="000000"/>
            </w:tcBorders>
            <w:shd w:val="clear" w:color="auto" w:fill="FFF2CC"/>
          </w:tcPr>
          <w:p w14:paraId="484FA5BF" w14:textId="77777777" w:rsidR="00A62365" w:rsidRDefault="00A62365">
            <w:pPr>
              <w:widowControl w:val="0"/>
              <w:spacing w:after="0" w:line="240" w:lineRule="auto"/>
              <w:ind w:right="168"/>
              <w:rPr>
                <w:sz w:val="20"/>
                <w:szCs w:val="20"/>
              </w:rPr>
            </w:pPr>
          </w:p>
        </w:tc>
        <w:tc>
          <w:tcPr>
            <w:tcW w:w="5759" w:type="dxa"/>
            <w:tcBorders>
              <w:top w:val="single" w:sz="4" w:space="0" w:color="000000"/>
            </w:tcBorders>
            <w:shd w:val="clear" w:color="auto" w:fill="FFF2CC"/>
          </w:tcPr>
          <w:p w14:paraId="32965998" w14:textId="77777777" w:rsidR="00A62365" w:rsidRDefault="00A62365">
            <w:pPr>
              <w:widowControl w:val="0"/>
              <w:spacing w:after="0" w:line="240" w:lineRule="auto"/>
              <w:ind w:right="168"/>
              <w:rPr>
                <w:sz w:val="20"/>
                <w:szCs w:val="20"/>
              </w:rPr>
            </w:pPr>
          </w:p>
        </w:tc>
        <w:tc>
          <w:tcPr>
            <w:tcW w:w="900" w:type="dxa"/>
            <w:tcBorders>
              <w:top w:val="single" w:sz="4" w:space="0" w:color="000000"/>
            </w:tcBorders>
            <w:shd w:val="clear" w:color="auto" w:fill="FFF2CC"/>
          </w:tcPr>
          <w:p w14:paraId="4CF7E174" w14:textId="77777777" w:rsidR="00A62365" w:rsidRDefault="00A62365">
            <w:pPr>
              <w:widowControl w:val="0"/>
              <w:spacing w:after="0" w:line="240" w:lineRule="auto"/>
              <w:ind w:right="1826"/>
              <w:jc w:val="both"/>
              <w:rPr>
                <w:sz w:val="20"/>
                <w:szCs w:val="20"/>
              </w:rPr>
            </w:pPr>
          </w:p>
        </w:tc>
        <w:tc>
          <w:tcPr>
            <w:tcW w:w="900" w:type="dxa"/>
            <w:tcBorders>
              <w:top w:val="single" w:sz="4" w:space="0" w:color="000000"/>
            </w:tcBorders>
            <w:shd w:val="clear" w:color="auto" w:fill="FFF2CC"/>
          </w:tcPr>
          <w:p w14:paraId="5C90F2AF" w14:textId="77777777" w:rsidR="00A62365" w:rsidRDefault="00A62365">
            <w:pPr>
              <w:widowControl w:val="0"/>
              <w:spacing w:after="0" w:line="240" w:lineRule="auto"/>
              <w:ind w:right="1826"/>
              <w:jc w:val="both"/>
              <w:rPr>
                <w:sz w:val="20"/>
                <w:szCs w:val="20"/>
              </w:rPr>
            </w:pPr>
          </w:p>
        </w:tc>
        <w:tc>
          <w:tcPr>
            <w:tcW w:w="825" w:type="dxa"/>
            <w:tcBorders>
              <w:top w:val="single" w:sz="4" w:space="0" w:color="000000"/>
            </w:tcBorders>
            <w:shd w:val="clear" w:color="auto" w:fill="FFF2CC"/>
          </w:tcPr>
          <w:p w14:paraId="3FBB11B8" w14:textId="77777777" w:rsidR="00A62365" w:rsidRDefault="00A62365">
            <w:pPr>
              <w:widowControl w:val="0"/>
              <w:spacing w:after="0" w:line="240" w:lineRule="auto"/>
              <w:ind w:right="1826"/>
              <w:jc w:val="both"/>
              <w:rPr>
                <w:sz w:val="20"/>
                <w:szCs w:val="20"/>
              </w:rPr>
            </w:pPr>
          </w:p>
        </w:tc>
        <w:tc>
          <w:tcPr>
            <w:tcW w:w="1365" w:type="dxa"/>
            <w:tcBorders>
              <w:top w:val="single" w:sz="4" w:space="0" w:color="000000"/>
            </w:tcBorders>
            <w:shd w:val="clear" w:color="auto" w:fill="FFF2CC"/>
          </w:tcPr>
          <w:p w14:paraId="06A39A23" w14:textId="77777777" w:rsidR="00A62365" w:rsidRDefault="00A62365">
            <w:pPr>
              <w:widowControl w:val="0"/>
              <w:spacing w:after="0" w:line="240" w:lineRule="auto"/>
              <w:ind w:right="1826"/>
              <w:jc w:val="both"/>
              <w:rPr>
                <w:sz w:val="20"/>
                <w:szCs w:val="20"/>
              </w:rPr>
            </w:pPr>
          </w:p>
        </w:tc>
        <w:tc>
          <w:tcPr>
            <w:tcW w:w="1605" w:type="dxa"/>
            <w:tcBorders>
              <w:top w:val="single" w:sz="4" w:space="0" w:color="000000"/>
            </w:tcBorders>
            <w:shd w:val="clear" w:color="auto" w:fill="FFF2CC"/>
          </w:tcPr>
          <w:p w14:paraId="4D5CDF78" w14:textId="77777777" w:rsidR="00A62365" w:rsidRDefault="00A62365">
            <w:pPr>
              <w:widowControl w:val="0"/>
              <w:spacing w:after="0" w:line="240" w:lineRule="auto"/>
              <w:ind w:right="1826"/>
              <w:jc w:val="both"/>
              <w:rPr>
                <w:sz w:val="20"/>
                <w:szCs w:val="20"/>
              </w:rPr>
            </w:pPr>
          </w:p>
        </w:tc>
        <w:tc>
          <w:tcPr>
            <w:tcW w:w="1710" w:type="dxa"/>
            <w:tcBorders>
              <w:top w:val="single" w:sz="4" w:space="0" w:color="000000"/>
            </w:tcBorders>
            <w:shd w:val="clear" w:color="auto" w:fill="FFF2CC"/>
          </w:tcPr>
          <w:p w14:paraId="7EF5E59E" w14:textId="77777777" w:rsidR="00A62365" w:rsidRDefault="00A62365">
            <w:pPr>
              <w:widowControl w:val="0"/>
              <w:spacing w:after="0" w:line="240" w:lineRule="auto"/>
              <w:ind w:right="1826"/>
              <w:jc w:val="both"/>
              <w:rPr>
                <w:sz w:val="20"/>
                <w:szCs w:val="20"/>
              </w:rPr>
            </w:pPr>
          </w:p>
        </w:tc>
      </w:tr>
      <w:tr w:rsidR="00A62365" w14:paraId="49B85E35" w14:textId="77777777">
        <w:trPr>
          <w:gridAfter w:val="1"/>
          <w:wAfter w:w="58" w:type="dxa"/>
        </w:trPr>
        <w:tc>
          <w:tcPr>
            <w:tcW w:w="6228" w:type="dxa"/>
            <w:gridSpan w:val="2"/>
            <w:tcBorders>
              <w:bottom w:val="single" w:sz="4" w:space="0" w:color="000000"/>
            </w:tcBorders>
            <w:shd w:val="clear" w:color="auto" w:fill="F7CAAC"/>
          </w:tcPr>
          <w:p w14:paraId="7BDF3BEE"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1. Established quality assurance registration and monitoring systems for beekeeping (YEAR 5).</w:t>
            </w:r>
          </w:p>
        </w:tc>
        <w:tc>
          <w:tcPr>
            <w:tcW w:w="900" w:type="dxa"/>
            <w:tcBorders>
              <w:bottom w:val="single" w:sz="4" w:space="0" w:color="000000"/>
            </w:tcBorders>
            <w:shd w:val="clear" w:color="auto" w:fill="F7CAAC"/>
          </w:tcPr>
          <w:p w14:paraId="3E0B1132" w14:textId="77777777" w:rsidR="00A62365" w:rsidRDefault="00A62365">
            <w:pPr>
              <w:widowControl w:val="0"/>
              <w:spacing w:after="0" w:line="240" w:lineRule="auto"/>
              <w:ind w:right="1826"/>
              <w:jc w:val="both"/>
              <w:rPr>
                <w:sz w:val="20"/>
                <w:szCs w:val="20"/>
              </w:rPr>
            </w:pPr>
          </w:p>
        </w:tc>
        <w:tc>
          <w:tcPr>
            <w:tcW w:w="900" w:type="dxa"/>
            <w:tcBorders>
              <w:bottom w:val="single" w:sz="4" w:space="0" w:color="000000"/>
            </w:tcBorders>
            <w:shd w:val="clear" w:color="auto" w:fill="F7CAAC"/>
          </w:tcPr>
          <w:p w14:paraId="499F8F31" w14:textId="77777777" w:rsidR="00A62365" w:rsidRDefault="00A62365">
            <w:pPr>
              <w:widowControl w:val="0"/>
              <w:spacing w:after="0" w:line="240" w:lineRule="auto"/>
              <w:ind w:right="1826"/>
              <w:jc w:val="both"/>
              <w:rPr>
                <w:sz w:val="20"/>
                <w:szCs w:val="20"/>
              </w:rPr>
            </w:pPr>
          </w:p>
        </w:tc>
        <w:tc>
          <w:tcPr>
            <w:tcW w:w="825" w:type="dxa"/>
            <w:tcBorders>
              <w:bottom w:val="single" w:sz="4" w:space="0" w:color="000000"/>
            </w:tcBorders>
            <w:shd w:val="clear" w:color="auto" w:fill="F7CAAC"/>
          </w:tcPr>
          <w:p w14:paraId="09453773" w14:textId="77777777" w:rsidR="00A62365" w:rsidRDefault="00A62365">
            <w:pPr>
              <w:widowControl w:val="0"/>
              <w:spacing w:after="0" w:line="240" w:lineRule="auto"/>
              <w:ind w:right="1826"/>
              <w:jc w:val="both"/>
              <w:rPr>
                <w:sz w:val="20"/>
                <w:szCs w:val="20"/>
              </w:rPr>
            </w:pPr>
          </w:p>
        </w:tc>
        <w:tc>
          <w:tcPr>
            <w:tcW w:w="1365" w:type="dxa"/>
            <w:tcBorders>
              <w:bottom w:val="single" w:sz="4" w:space="0" w:color="000000"/>
            </w:tcBorders>
            <w:shd w:val="clear" w:color="auto" w:fill="F7CAAC"/>
          </w:tcPr>
          <w:p w14:paraId="3F6CF8CA" w14:textId="77777777" w:rsidR="00A62365" w:rsidRDefault="00A62365">
            <w:pPr>
              <w:widowControl w:val="0"/>
              <w:spacing w:after="0" w:line="240" w:lineRule="auto"/>
              <w:ind w:right="1826"/>
              <w:jc w:val="both"/>
              <w:rPr>
                <w:sz w:val="20"/>
                <w:szCs w:val="20"/>
              </w:rPr>
            </w:pPr>
          </w:p>
        </w:tc>
        <w:tc>
          <w:tcPr>
            <w:tcW w:w="1605" w:type="dxa"/>
            <w:tcBorders>
              <w:bottom w:val="single" w:sz="4" w:space="0" w:color="000000"/>
            </w:tcBorders>
            <w:shd w:val="clear" w:color="auto" w:fill="F7CAAC"/>
          </w:tcPr>
          <w:p w14:paraId="52913832" w14:textId="77777777" w:rsidR="00A62365" w:rsidRDefault="00A62365">
            <w:pPr>
              <w:widowControl w:val="0"/>
              <w:spacing w:after="0" w:line="240" w:lineRule="auto"/>
              <w:ind w:right="1826"/>
              <w:jc w:val="both"/>
              <w:rPr>
                <w:sz w:val="20"/>
                <w:szCs w:val="20"/>
              </w:rPr>
            </w:pPr>
          </w:p>
        </w:tc>
        <w:tc>
          <w:tcPr>
            <w:tcW w:w="1710" w:type="dxa"/>
            <w:tcBorders>
              <w:bottom w:val="single" w:sz="4" w:space="0" w:color="000000"/>
            </w:tcBorders>
            <w:shd w:val="clear" w:color="auto" w:fill="F7CAAC"/>
          </w:tcPr>
          <w:p w14:paraId="2825B5B3" w14:textId="77777777" w:rsidR="00A62365" w:rsidRDefault="00A62365">
            <w:pPr>
              <w:widowControl w:val="0"/>
              <w:spacing w:after="0" w:line="240" w:lineRule="auto"/>
              <w:ind w:right="1826"/>
              <w:jc w:val="both"/>
              <w:rPr>
                <w:sz w:val="20"/>
                <w:szCs w:val="20"/>
              </w:rPr>
            </w:pPr>
          </w:p>
        </w:tc>
      </w:tr>
      <w:tr w:rsidR="00A62365" w14:paraId="74FFDAB6" w14:textId="77777777">
        <w:trPr>
          <w:gridAfter w:val="1"/>
          <w:wAfter w:w="58" w:type="dxa"/>
        </w:trPr>
        <w:tc>
          <w:tcPr>
            <w:tcW w:w="469" w:type="dxa"/>
            <w:shd w:val="clear" w:color="auto" w:fill="FFF2CC"/>
          </w:tcPr>
          <w:p w14:paraId="4102EA5A" w14:textId="77777777" w:rsidR="00A62365" w:rsidRDefault="00A62365">
            <w:pPr>
              <w:widowControl w:val="0"/>
              <w:spacing w:after="0" w:line="240" w:lineRule="auto"/>
              <w:ind w:right="248"/>
              <w:rPr>
                <w:rFonts w:ascii="Open Sans" w:eastAsia="Open Sans" w:hAnsi="Open Sans" w:cs="Open Sans"/>
                <w:sz w:val="18"/>
                <w:szCs w:val="18"/>
              </w:rPr>
            </w:pPr>
          </w:p>
        </w:tc>
        <w:tc>
          <w:tcPr>
            <w:tcW w:w="5759" w:type="dxa"/>
            <w:shd w:val="clear" w:color="auto" w:fill="FFF2CC"/>
          </w:tcPr>
          <w:p w14:paraId="27E54308" w14:textId="77777777" w:rsidR="00A62365" w:rsidRDefault="00A62365">
            <w:pPr>
              <w:widowControl w:val="0"/>
              <w:spacing w:after="0" w:line="240" w:lineRule="auto"/>
              <w:ind w:right="248"/>
              <w:rPr>
                <w:rFonts w:ascii="Open Sans" w:eastAsia="Open Sans" w:hAnsi="Open Sans" w:cs="Open Sans"/>
                <w:sz w:val="18"/>
                <w:szCs w:val="18"/>
              </w:rPr>
            </w:pPr>
          </w:p>
        </w:tc>
        <w:tc>
          <w:tcPr>
            <w:tcW w:w="900" w:type="dxa"/>
            <w:shd w:val="clear" w:color="auto" w:fill="FFF2CC"/>
          </w:tcPr>
          <w:p w14:paraId="2149568F" w14:textId="77777777" w:rsidR="00A62365" w:rsidRDefault="00A62365">
            <w:pPr>
              <w:widowControl w:val="0"/>
              <w:spacing w:after="0" w:line="240" w:lineRule="auto"/>
              <w:ind w:right="1826"/>
              <w:jc w:val="both"/>
              <w:rPr>
                <w:sz w:val="20"/>
                <w:szCs w:val="20"/>
              </w:rPr>
            </w:pPr>
          </w:p>
        </w:tc>
        <w:tc>
          <w:tcPr>
            <w:tcW w:w="900" w:type="dxa"/>
            <w:shd w:val="clear" w:color="auto" w:fill="FFF2CC"/>
          </w:tcPr>
          <w:p w14:paraId="158A7ED3" w14:textId="77777777" w:rsidR="00A62365" w:rsidRDefault="00A62365">
            <w:pPr>
              <w:widowControl w:val="0"/>
              <w:spacing w:after="0" w:line="240" w:lineRule="auto"/>
              <w:ind w:right="1826"/>
              <w:jc w:val="both"/>
              <w:rPr>
                <w:sz w:val="20"/>
                <w:szCs w:val="20"/>
              </w:rPr>
            </w:pPr>
          </w:p>
        </w:tc>
        <w:tc>
          <w:tcPr>
            <w:tcW w:w="825" w:type="dxa"/>
            <w:shd w:val="clear" w:color="auto" w:fill="FFF2CC"/>
          </w:tcPr>
          <w:p w14:paraId="7D301414" w14:textId="77777777" w:rsidR="00A62365" w:rsidRDefault="00A62365">
            <w:pPr>
              <w:widowControl w:val="0"/>
              <w:spacing w:after="0" w:line="240" w:lineRule="auto"/>
              <w:ind w:right="1826"/>
              <w:jc w:val="both"/>
              <w:rPr>
                <w:sz w:val="20"/>
                <w:szCs w:val="20"/>
              </w:rPr>
            </w:pPr>
          </w:p>
        </w:tc>
        <w:tc>
          <w:tcPr>
            <w:tcW w:w="1365" w:type="dxa"/>
            <w:shd w:val="clear" w:color="auto" w:fill="FFF2CC"/>
          </w:tcPr>
          <w:p w14:paraId="387F42A5" w14:textId="77777777" w:rsidR="00A62365" w:rsidRDefault="00A62365">
            <w:pPr>
              <w:widowControl w:val="0"/>
              <w:spacing w:after="0" w:line="240" w:lineRule="auto"/>
              <w:ind w:right="1826"/>
              <w:jc w:val="both"/>
              <w:rPr>
                <w:sz w:val="20"/>
                <w:szCs w:val="20"/>
              </w:rPr>
            </w:pPr>
          </w:p>
        </w:tc>
        <w:tc>
          <w:tcPr>
            <w:tcW w:w="1605" w:type="dxa"/>
            <w:shd w:val="clear" w:color="auto" w:fill="FFF2CC"/>
          </w:tcPr>
          <w:p w14:paraId="052C85B1" w14:textId="77777777" w:rsidR="00A62365" w:rsidRDefault="00A62365">
            <w:pPr>
              <w:widowControl w:val="0"/>
              <w:spacing w:after="0" w:line="240" w:lineRule="auto"/>
              <w:ind w:right="1826"/>
              <w:jc w:val="both"/>
              <w:rPr>
                <w:sz w:val="20"/>
                <w:szCs w:val="20"/>
              </w:rPr>
            </w:pPr>
          </w:p>
        </w:tc>
        <w:tc>
          <w:tcPr>
            <w:tcW w:w="1710" w:type="dxa"/>
            <w:shd w:val="clear" w:color="auto" w:fill="FFF2CC"/>
          </w:tcPr>
          <w:p w14:paraId="1811914C" w14:textId="77777777" w:rsidR="00A62365" w:rsidRDefault="00A62365">
            <w:pPr>
              <w:widowControl w:val="0"/>
              <w:spacing w:after="0" w:line="240" w:lineRule="auto"/>
              <w:ind w:right="1826"/>
              <w:jc w:val="both"/>
              <w:rPr>
                <w:sz w:val="20"/>
                <w:szCs w:val="20"/>
              </w:rPr>
            </w:pPr>
          </w:p>
        </w:tc>
      </w:tr>
      <w:tr w:rsidR="00A62365" w14:paraId="66189991" w14:textId="77777777">
        <w:trPr>
          <w:gridAfter w:val="1"/>
          <w:wAfter w:w="58" w:type="dxa"/>
        </w:trPr>
        <w:tc>
          <w:tcPr>
            <w:tcW w:w="469" w:type="dxa"/>
            <w:shd w:val="clear" w:color="auto" w:fill="FFF2CC"/>
          </w:tcPr>
          <w:p w14:paraId="16766A9C" w14:textId="77777777" w:rsidR="00A62365" w:rsidRDefault="00A62365">
            <w:pPr>
              <w:widowControl w:val="0"/>
              <w:spacing w:after="0" w:line="240" w:lineRule="auto"/>
              <w:ind w:right="248"/>
              <w:rPr>
                <w:rFonts w:ascii="Open Sans" w:eastAsia="Open Sans" w:hAnsi="Open Sans" w:cs="Open Sans"/>
                <w:sz w:val="18"/>
                <w:szCs w:val="18"/>
              </w:rPr>
            </w:pPr>
          </w:p>
        </w:tc>
        <w:tc>
          <w:tcPr>
            <w:tcW w:w="5759" w:type="dxa"/>
            <w:shd w:val="clear" w:color="auto" w:fill="FFF2CC"/>
          </w:tcPr>
          <w:p w14:paraId="57E4AB20" w14:textId="77777777" w:rsidR="00A62365" w:rsidRDefault="00A62365">
            <w:pPr>
              <w:widowControl w:val="0"/>
              <w:spacing w:after="0" w:line="240" w:lineRule="auto"/>
              <w:ind w:right="248"/>
              <w:rPr>
                <w:rFonts w:ascii="Open Sans" w:eastAsia="Open Sans" w:hAnsi="Open Sans" w:cs="Open Sans"/>
                <w:sz w:val="18"/>
                <w:szCs w:val="18"/>
              </w:rPr>
            </w:pPr>
          </w:p>
        </w:tc>
        <w:tc>
          <w:tcPr>
            <w:tcW w:w="900" w:type="dxa"/>
            <w:shd w:val="clear" w:color="auto" w:fill="FFF2CC"/>
          </w:tcPr>
          <w:p w14:paraId="7A85DD43" w14:textId="77777777" w:rsidR="00A62365" w:rsidRDefault="00A62365">
            <w:pPr>
              <w:widowControl w:val="0"/>
              <w:spacing w:after="0" w:line="240" w:lineRule="auto"/>
              <w:ind w:right="1826"/>
              <w:jc w:val="both"/>
              <w:rPr>
                <w:sz w:val="20"/>
                <w:szCs w:val="20"/>
              </w:rPr>
            </w:pPr>
          </w:p>
        </w:tc>
        <w:tc>
          <w:tcPr>
            <w:tcW w:w="900" w:type="dxa"/>
            <w:shd w:val="clear" w:color="auto" w:fill="FFF2CC"/>
          </w:tcPr>
          <w:p w14:paraId="7C865018" w14:textId="77777777" w:rsidR="00A62365" w:rsidRDefault="00A62365">
            <w:pPr>
              <w:widowControl w:val="0"/>
              <w:spacing w:after="0" w:line="240" w:lineRule="auto"/>
              <w:ind w:right="1826"/>
              <w:jc w:val="both"/>
              <w:rPr>
                <w:sz w:val="20"/>
                <w:szCs w:val="20"/>
              </w:rPr>
            </w:pPr>
          </w:p>
        </w:tc>
        <w:tc>
          <w:tcPr>
            <w:tcW w:w="825" w:type="dxa"/>
            <w:shd w:val="clear" w:color="auto" w:fill="FFF2CC"/>
          </w:tcPr>
          <w:p w14:paraId="47BB9331" w14:textId="77777777" w:rsidR="00A62365" w:rsidRDefault="00A62365">
            <w:pPr>
              <w:widowControl w:val="0"/>
              <w:spacing w:after="0" w:line="240" w:lineRule="auto"/>
              <w:ind w:right="1826"/>
              <w:jc w:val="both"/>
              <w:rPr>
                <w:sz w:val="20"/>
                <w:szCs w:val="20"/>
              </w:rPr>
            </w:pPr>
          </w:p>
        </w:tc>
        <w:tc>
          <w:tcPr>
            <w:tcW w:w="1365" w:type="dxa"/>
            <w:shd w:val="clear" w:color="auto" w:fill="FFF2CC"/>
          </w:tcPr>
          <w:p w14:paraId="020A9CFD" w14:textId="77777777" w:rsidR="00A62365" w:rsidRDefault="00A62365">
            <w:pPr>
              <w:widowControl w:val="0"/>
              <w:spacing w:after="0" w:line="240" w:lineRule="auto"/>
              <w:ind w:right="1826"/>
              <w:jc w:val="both"/>
              <w:rPr>
                <w:sz w:val="20"/>
                <w:szCs w:val="20"/>
              </w:rPr>
            </w:pPr>
          </w:p>
        </w:tc>
        <w:tc>
          <w:tcPr>
            <w:tcW w:w="1605" w:type="dxa"/>
            <w:shd w:val="clear" w:color="auto" w:fill="FFF2CC"/>
          </w:tcPr>
          <w:p w14:paraId="6C3555BF" w14:textId="77777777" w:rsidR="00A62365" w:rsidRDefault="00A62365">
            <w:pPr>
              <w:widowControl w:val="0"/>
              <w:spacing w:after="0" w:line="240" w:lineRule="auto"/>
              <w:ind w:right="1826"/>
              <w:jc w:val="both"/>
              <w:rPr>
                <w:sz w:val="20"/>
                <w:szCs w:val="20"/>
              </w:rPr>
            </w:pPr>
          </w:p>
        </w:tc>
        <w:tc>
          <w:tcPr>
            <w:tcW w:w="1710" w:type="dxa"/>
            <w:shd w:val="clear" w:color="auto" w:fill="FFF2CC"/>
          </w:tcPr>
          <w:p w14:paraId="5527774D" w14:textId="77777777" w:rsidR="00A62365" w:rsidRDefault="00A62365">
            <w:pPr>
              <w:widowControl w:val="0"/>
              <w:spacing w:after="0" w:line="240" w:lineRule="auto"/>
              <w:ind w:right="1826"/>
              <w:jc w:val="both"/>
              <w:rPr>
                <w:sz w:val="20"/>
                <w:szCs w:val="20"/>
              </w:rPr>
            </w:pPr>
          </w:p>
        </w:tc>
      </w:tr>
    </w:tbl>
    <w:p w14:paraId="58C82C49" w14:textId="77777777" w:rsidR="00A62365" w:rsidRDefault="00CF1393">
      <w:r>
        <w:br w:type="page"/>
      </w:r>
    </w:p>
    <w:tbl>
      <w:tblPr>
        <w:tblStyle w:val="af"/>
        <w:tblW w:w="1297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
        <w:gridCol w:w="5757"/>
        <w:gridCol w:w="930"/>
        <w:gridCol w:w="992"/>
        <w:gridCol w:w="709"/>
        <w:gridCol w:w="1255"/>
        <w:gridCol w:w="17"/>
        <w:gridCol w:w="1416"/>
        <w:gridCol w:w="1436"/>
      </w:tblGrid>
      <w:tr w:rsidR="00A62365" w14:paraId="4F4CE778" w14:textId="77777777">
        <w:tc>
          <w:tcPr>
            <w:tcW w:w="12978" w:type="dxa"/>
            <w:gridSpan w:val="9"/>
            <w:tcBorders>
              <w:top w:val="nil"/>
              <w:left w:val="nil"/>
              <w:bottom w:val="nil"/>
              <w:right w:val="nil"/>
            </w:tcBorders>
            <w:shd w:val="clear" w:color="auto" w:fill="FFFFFF"/>
          </w:tcPr>
          <w:p w14:paraId="1257D9D8" w14:textId="77777777" w:rsidR="00A62365" w:rsidRDefault="00CF1393">
            <w:pPr>
              <w:widowControl w:val="0"/>
              <w:spacing w:after="0" w:line="240" w:lineRule="auto"/>
              <w:ind w:right="187"/>
              <w:jc w:val="both"/>
              <w:rPr>
                <w:b/>
                <w:sz w:val="24"/>
                <w:szCs w:val="24"/>
                <w:u w:val="single"/>
              </w:rPr>
            </w:pPr>
            <w:r>
              <w:rPr>
                <w:b/>
                <w:sz w:val="24"/>
                <w:szCs w:val="24"/>
              </w:rPr>
              <w:lastRenderedPageBreak/>
              <w:t>4.1.1.  STANDARDISED PROCESSING</w:t>
            </w:r>
          </w:p>
        </w:tc>
      </w:tr>
      <w:tr w:rsidR="00A62365" w14:paraId="3FA6FFBF" w14:textId="77777777">
        <w:tc>
          <w:tcPr>
            <w:tcW w:w="12978" w:type="dxa"/>
            <w:gridSpan w:val="9"/>
            <w:tcBorders>
              <w:top w:val="nil"/>
              <w:left w:val="nil"/>
              <w:bottom w:val="single" w:sz="18" w:space="0" w:color="000000"/>
              <w:right w:val="nil"/>
            </w:tcBorders>
            <w:shd w:val="clear" w:color="auto" w:fill="FFFFFF"/>
          </w:tcPr>
          <w:p w14:paraId="5458C2AE" w14:textId="77777777" w:rsidR="00A62365" w:rsidRDefault="00CF1393">
            <w:pPr>
              <w:widowControl w:val="0"/>
              <w:spacing w:after="0" w:line="240" w:lineRule="auto"/>
              <w:ind w:right="187"/>
              <w:jc w:val="both"/>
              <w:rPr>
                <w:sz w:val="24"/>
                <w:szCs w:val="24"/>
              </w:rPr>
            </w:pPr>
            <w:r>
              <w:rPr>
                <w:sz w:val="24"/>
                <w:szCs w:val="24"/>
                <w:u w:val="single"/>
              </w:rPr>
              <w:t>Strategic Objective</w:t>
            </w:r>
            <w:r>
              <w:rPr>
                <w:sz w:val="24"/>
                <w:szCs w:val="24"/>
              </w:rPr>
              <w:t xml:space="preserve">:   Honey producers have widespread access to certified storage and processing facilities. </w:t>
            </w:r>
          </w:p>
          <w:p w14:paraId="6C31701D" w14:textId="77777777" w:rsidR="00A62365" w:rsidRDefault="00A62365">
            <w:pPr>
              <w:widowControl w:val="0"/>
              <w:spacing w:after="0" w:line="240" w:lineRule="auto"/>
              <w:ind w:right="187"/>
              <w:jc w:val="both"/>
              <w:rPr>
                <w:sz w:val="10"/>
                <w:szCs w:val="10"/>
                <w:u w:val="single"/>
              </w:rPr>
            </w:pPr>
          </w:p>
        </w:tc>
      </w:tr>
      <w:tr w:rsidR="00A62365" w14:paraId="31B57037" w14:textId="77777777">
        <w:trPr>
          <w:trHeight w:val="360"/>
        </w:trPr>
        <w:tc>
          <w:tcPr>
            <w:tcW w:w="6223" w:type="dxa"/>
            <w:gridSpan w:val="2"/>
            <w:tcBorders>
              <w:top w:val="single" w:sz="18" w:space="0" w:color="000000"/>
              <w:bottom w:val="single" w:sz="4" w:space="0" w:color="000000"/>
            </w:tcBorders>
            <w:shd w:val="clear" w:color="auto" w:fill="FFD966"/>
          </w:tcPr>
          <w:p w14:paraId="04AE1BEE" w14:textId="77777777" w:rsidR="00A62365" w:rsidRDefault="00CF1393">
            <w:pPr>
              <w:widowControl w:val="0"/>
              <w:spacing w:after="0" w:line="240" w:lineRule="auto"/>
              <w:ind w:right="1826"/>
              <w:jc w:val="both"/>
              <w:rPr>
                <w:b/>
                <w:sz w:val="18"/>
                <w:szCs w:val="18"/>
              </w:rPr>
            </w:pPr>
            <w:r>
              <w:rPr>
                <w:b/>
                <w:sz w:val="18"/>
                <w:szCs w:val="18"/>
              </w:rPr>
              <w:t>OUTCOMES &amp; ACTIVITIES</w:t>
            </w:r>
          </w:p>
        </w:tc>
        <w:tc>
          <w:tcPr>
            <w:tcW w:w="930" w:type="dxa"/>
            <w:tcBorders>
              <w:top w:val="single" w:sz="18" w:space="0" w:color="000000"/>
              <w:bottom w:val="single" w:sz="4" w:space="0" w:color="000000"/>
            </w:tcBorders>
            <w:shd w:val="clear" w:color="auto" w:fill="FFD966"/>
          </w:tcPr>
          <w:p w14:paraId="26722F43" w14:textId="77777777" w:rsidR="00A62365" w:rsidRDefault="00CF1393">
            <w:pPr>
              <w:widowControl w:val="0"/>
              <w:spacing w:after="0" w:line="240" w:lineRule="auto"/>
              <w:ind w:right="197"/>
              <w:jc w:val="both"/>
              <w:rPr>
                <w:b/>
                <w:sz w:val="18"/>
                <w:szCs w:val="18"/>
              </w:rPr>
            </w:pPr>
            <w:r>
              <w:rPr>
                <w:b/>
                <w:sz w:val="18"/>
                <w:szCs w:val="18"/>
              </w:rPr>
              <w:t>Who?</w:t>
            </w:r>
          </w:p>
        </w:tc>
        <w:tc>
          <w:tcPr>
            <w:tcW w:w="992" w:type="dxa"/>
            <w:tcBorders>
              <w:top w:val="single" w:sz="18" w:space="0" w:color="000000"/>
              <w:bottom w:val="single" w:sz="4" w:space="0" w:color="000000"/>
            </w:tcBorders>
            <w:shd w:val="clear" w:color="auto" w:fill="FFD966"/>
          </w:tcPr>
          <w:p w14:paraId="058BE0DB" w14:textId="77777777" w:rsidR="00A62365" w:rsidRDefault="00CF1393">
            <w:pPr>
              <w:widowControl w:val="0"/>
              <w:spacing w:after="0" w:line="240" w:lineRule="auto"/>
              <w:ind w:right="197"/>
              <w:jc w:val="both"/>
              <w:rPr>
                <w:b/>
                <w:sz w:val="18"/>
                <w:szCs w:val="18"/>
              </w:rPr>
            </w:pPr>
            <w:r>
              <w:rPr>
                <w:b/>
                <w:sz w:val="18"/>
                <w:szCs w:val="18"/>
              </w:rPr>
              <w:t>With?</w:t>
            </w:r>
          </w:p>
        </w:tc>
        <w:tc>
          <w:tcPr>
            <w:tcW w:w="709" w:type="dxa"/>
            <w:tcBorders>
              <w:top w:val="single" w:sz="18" w:space="0" w:color="000000"/>
              <w:bottom w:val="single" w:sz="4" w:space="0" w:color="000000"/>
            </w:tcBorders>
            <w:shd w:val="clear" w:color="auto" w:fill="FFD966"/>
          </w:tcPr>
          <w:p w14:paraId="623DD7EC" w14:textId="77777777" w:rsidR="00A62365" w:rsidRDefault="00CF1393">
            <w:pPr>
              <w:widowControl w:val="0"/>
              <w:spacing w:after="0" w:line="240" w:lineRule="auto"/>
              <w:ind w:right="197"/>
              <w:jc w:val="both"/>
              <w:rPr>
                <w:b/>
                <w:sz w:val="18"/>
                <w:szCs w:val="18"/>
              </w:rPr>
            </w:pPr>
            <w:r>
              <w:rPr>
                <w:b/>
                <w:sz w:val="18"/>
                <w:szCs w:val="18"/>
              </w:rPr>
              <w:t>By?</w:t>
            </w:r>
          </w:p>
        </w:tc>
        <w:tc>
          <w:tcPr>
            <w:tcW w:w="1255" w:type="dxa"/>
            <w:tcBorders>
              <w:top w:val="single" w:sz="18" w:space="0" w:color="000000"/>
              <w:bottom w:val="single" w:sz="4" w:space="0" w:color="000000"/>
            </w:tcBorders>
            <w:shd w:val="clear" w:color="auto" w:fill="FFD966"/>
          </w:tcPr>
          <w:p w14:paraId="79915292" w14:textId="77777777" w:rsidR="00A62365" w:rsidRDefault="00CF1393">
            <w:pPr>
              <w:widowControl w:val="0"/>
              <w:spacing w:after="0" w:line="240" w:lineRule="auto"/>
              <w:ind w:right="197"/>
              <w:jc w:val="both"/>
              <w:rPr>
                <w:b/>
                <w:sz w:val="18"/>
                <w:szCs w:val="18"/>
              </w:rPr>
            </w:pPr>
            <w:r>
              <w:rPr>
                <w:b/>
                <w:sz w:val="18"/>
                <w:szCs w:val="18"/>
              </w:rPr>
              <w:t>INDICATORS</w:t>
            </w:r>
          </w:p>
        </w:tc>
        <w:tc>
          <w:tcPr>
            <w:tcW w:w="1433" w:type="dxa"/>
            <w:gridSpan w:val="2"/>
            <w:tcBorders>
              <w:top w:val="single" w:sz="18" w:space="0" w:color="000000"/>
              <w:bottom w:val="single" w:sz="4" w:space="0" w:color="000000"/>
            </w:tcBorders>
            <w:shd w:val="clear" w:color="auto" w:fill="FFD966"/>
          </w:tcPr>
          <w:p w14:paraId="5719A313" w14:textId="77777777" w:rsidR="00A62365" w:rsidRDefault="00CF1393">
            <w:pPr>
              <w:widowControl w:val="0"/>
              <w:spacing w:after="0" w:line="240" w:lineRule="auto"/>
              <w:ind w:right="197"/>
              <w:jc w:val="both"/>
              <w:rPr>
                <w:b/>
                <w:sz w:val="18"/>
                <w:szCs w:val="18"/>
              </w:rPr>
            </w:pPr>
            <w:r>
              <w:rPr>
                <w:b/>
                <w:sz w:val="18"/>
                <w:szCs w:val="18"/>
              </w:rPr>
              <w:t>ASSUMPTIONS / RISKS</w:t>
            </w:r>
          </w:p>
        </w:tc>
        <w:tc>
          <w:tcPr>
            <w:tcW w:w="1436" w:type="dxa"/>
            <w:tcBorders>
              <w:top w:val="single" w:sz="18" w:space="0" w:color="000000"/>
              <w:bottom w:val="single" w:sz="4" w:space="0" w:color="000000"/>
            </w:tcBorders>
            <w:shd w:val="clear" w:color="auto" w:fill="FFD966"/>
          </w:tcPr>
          <w:p w14:paraId="0D91E972" w14:textId="77777777" w:rsidR="00A62365" w:rsidRDefault="00CF1393">
            <w:pPr>
              <w:widowControl w:val="0"/>
              <w:spacing w:after="0" w:line="240" w:lineRule="auto"/>
              <w:jc w:val="both"/>
              <w:rPr>
                <w:b/>
                <w:sz w:val="18"/>
                <w:szCs w:val="18"/>
              </w:rPr>
            </w:pPr>
            <w:r>
              <w:rPr>
                <w:b/>
                <w:sz w:val="18"/>
                <w:szCs w:val="18"/>
              </w:rPr>
              <w:t>RISK MITIGATION</w:t>
            </w:r>
          </w:p>
        </w:tc>
      </w:tr>
      <w:tr w:rsidR="00A62365" w14:paraId="0961148D" w14:textId="77777777">
        <w:tc>
          <w:tcPr>
            <w:tcW w:w="6223" w:type="dxa"/>
            <w:gridSpan w:val="2"/>
            <w:shd w:val="clear" w:color="auto" w:fill="F7CAAC"/>
          </w:tcPr>
          <w:p w14:paraId="189EB17E" w14:textId="77777777" w:rsidR="00A62365" w:rsidRDefault="00CF1393">
            <w:pPr>
              <w:widowControl w:val="0"/>
              <w:spacing w:after="0" w:line="240" w:lineRule="auto"/>
              <w:ind w:right="158"/>
              <w:rPr>
                <w:i/>
                <w:sz w:val="20"/>
                <w:szCs w:val="20"/>
              </w:rPr>
            </w:pPr>
            <w:r>
              <w:rPr>
                <w:i/>
                <w:sz w:val="20"/>
                <w:szCs w:val="20"/>
              </w:rPr>
              <w:t>Outcomes</w:t>
            </w:r>
          </w:p>
        </w:tc>
        <w:tc>
          <w:tcPr>
            <w:tcW w:w="930" w:type="dxa"/>
            <w:shd w:val="clear" w:color="auto" w:fill="F7CAAC"/>
          </w:tcPr>
          <w:p w14:paraId="1B0BFB81" w14:textId="77777777" w:rsidR="00A62365" w:rsidRDefault="00A62365">
            <w:pPr>
              <w:widowControl w:val="0"/>
              <w:spacing w:after="0" w:line="240" w:lineRule="auto"/>
              <w:ind w:right="1826"/>
              <w:jc w:val="both"/>
              <w:rPr>
                <w:sz w:val="20"/>
                <w:szCs w:val="20"/>
              </w:rPr>
            </w:pPr>
          </w:p>
        </w:tc>
        <w:tc>
          <w:tcPr>
            <w:tcW w:w="992" w:type="dxa"/>
            <w:shd w:val="clear" w:color="auto" w:fill="F7CAAC"/>
          </w:tcPr>
          <w:p w14:paraId="35BC3757" w14:textId="77777777" w:rsidR="00A62365" w:rsidRDefault="00A62365">
            <w:pPr>
              <w:widowControl w:val="0"/>
              <w:spacing w:after="0" w:line="240" w:lineRule="auto"/>
              <w:ind w:right="1826"/>
              <w:jc w:val="both"/>
              <w:rPr>
                <w:sz w:val="20"/>
                <w:szCs w:val="20"/>
              </w:rPr>
            </w:pPr>
          </w:p>
        </w:tc>
        <w:tc>
          <w:tcPr>
            <w:tcW w:w="709" w:type="dxa"/>
            <w:shd w:val="clear" w:color="auto" w:fill="F7CAAC"/>
          </w:tcPr>
          <w:p w14:paraId="10A3D648" w14:textId="77777777" w:rsidR="00A62365" w:rsidRDefault="00A62365">
            <w:pPr>
              <w:widowControl w:val="0"/>
              <w:spacing w:after="0" w:line="240" w:lineRule="auto"/>
              <w:ind w:right="1826"/>
              <w:jc w:val="both"/>
              <w:rPr>
                <w:sz w:val="20"/>
                <w:szCs w:val="20"/>
              </w:rPr>
            </w:pPr>
          </w:p>
        </w:tc>
        <w:tc>
          <w:tcPr>
            <w:tcW w:w="1255" w:type="dxa"/>
            <w:shd w:val="clear" w:color="auto" w:fill="F7CAAC"/>
          </w:tcPr>
          <w:p w14:paraId="78603B2E" w14:textId="77777777" w:rsidR="00A62365" w:rsidRDefault="00A62365">
            <w:pPr>
              <w:widowControl w:val="0"/>
              <w:spacing w:after="0" w:line="240" w:lineRule="auto"/>
              <w:ind w:right="1826"/>
              <w:jc w:val="both"/>
              <w:rPr>
                <w:sz w:val="20"/>
                <w:szCs w:val="20"/>
              </w:rPr>
            </w:pPr>
          </w:p>
        </w:tc>
        <w:tc>
          <w:tcPr>
            <w:tcW w:w="1433" w:type="dxa"/>
            <w:gridSpan w:val="2"/>
            <w:shd w:val="clear" w:color="auto" w:fill="F7CAAC"/>
          </w:tcPr>
          <w:p w14:paraId="1ECB484D" w14:textId="77777777" w:rsidR="00A62365" w:rsidRDefault="00A62365">
            <w:pPr>
              <w:widowControl w:val="0"/>
              <w:spacing w:after="0" w:line="240" w:lineRule="auto"/>
              <w:ind w:right="1826"/>
              <w:jc w:val="both"/>
              <w:rPr>
                <w:sz w:val="20"/>
                <w:szCs w:val="20"/>
              </w:rPr>
            </w:pPr>
          </w:p>
        </w:tc>
        <w:tc>
          <w:tcPr>
            <w:tcW w:w="1436" w:type="dxa"/>
            <w:shd w:val="clear" w:color="auto" w:fill="F7CAAC"/>
          </w:tcPr>
          <w:p w14:paraId="77A17DB9" w14:textId="77777777" w:rsidR="00A62365" w:rsidRDefault="00A62365">
            <w:pPr>
              <w:widowControl w:val="0"/>
              <w:spacing w:after="0" w:line="240" w:lineRule="auto"/>
              <w:ind w:right="1826"/>
              <w:jc w:val="both"/>
              <w:rPr>
                <w:sz w:val="20"/>
                <w:szCs w:val="20"/>
              </w:rPr>
            </w:pPr>
          </w:p>
        </w:tc>
      </w:tr>
      <w:tr w:rsidR="00A62365" w14:paraId="2548E537" w14:textId="77777777">
        <w:tc>
          <w:tcPr>
            <w:tcW w:w="466" w:type="dxa"/>
            <w:tcBorders>
              <w:bottom w:val="single" w:sz="18" w:space="0" w:color="000000"/>
            </w:tcBorders>
            <w:shd w:val="clear" w:color="auto" w:fill="FFF2CC"/>
          </w:tcPr>
          <w:p w14:paraId="6C5E1FE4" w14:textId="77777777" w:rsidR="00A62365" w:rsidRDefault="00A62365">
            <w:pPr>
              <w:widowControl w:val="0"/>
              <w:spacing w:after="0" w:line="240" w:lineRule="auto"/>
              <w:ind w:right="248"/>
              <w:rPr>
                <w:rFonts w:ascii="Open Sans" w:eastAsia="Open Sans" w:hAnsi="Open Sans" w:cs="Open Sans"/>
                <w:sz w:val="18"/>
                <w:szCs w:val="18"/>
              </w:rPr>
            </w:pPr>
          </w:p>
        </w:tc>
        <w:tc>
          <w:tcPr>
            <w:tcW w:w="5757" w:type="dxa"/>
            <w:tcBorders>
              <w:bottom w:val="single" w:sz="18" w:space="0" w:color="000000"/>
            </w:tcBorders>
            <w:shd w:val="clear" w:color="auto" w:fill="FFF2CC"/>
          </w:tcPr>
          <w:p w14:paraId="71FA5048" w14:textId="77777777" w:rsidR="00A62365" w:rsidRDefault="00CF1393">
            <w:pPr>
              <w:widowControl w:val="0"/>
              <w:spacing w:after="0" w:line="240" w:lineRule="auto"/>
              <w:ind w:right="158"/>
              <w:rPr>
                <w:i/>
                <w:sz w:val="20"/>
                <w:szCs w:val="20"/>
              </w:rPr>
            </w:pPr>
            <w:r>
              <w:rPr>
                <w:i/>
                <w:sz w:val="20"/>
                <w:szCs w:val="20"/>
              </w:rPr>
              <w:t>Activities</w:t>
            </w:r>
          </w:p>
        </w:tc>
        <w:tc>
          <w:tcPr>
            <w:tcW w:w="930" w:type="dxa"/>
            <w:tcBorders>
              <w:bottom w:val="single" w:sz="18" w:space="0" w:color="000000"/>
            </w:tcBorders>
            <w:shd w:val="clear" w:color="auto" w:fill="FFF2CC"/>
          </w:tcPr>
          <w:p w14:paraId="2AE6CE12" w14:textId="77777777" w:rsidR="00A62365" w:rsidRDefault="00A62365">
            <w:pPr>
              <w:widowControl w:val="0"/>
              <w:spacing w:after="0" w:line="240" w:lineRule="auto"/>
              <w:ind w:right="1826"/>
              <w:jc w:val="both"/>
              <w:rPr>
                <w:sz w:val="20"/>
                <w:szCs w:val="20"/>
              </w:rPr>
            </w:pPr>
          </w:p>
        </w:tc>
        <w:tc>
          <w:tcPr>
            <w:tcW w:w="992" w:type="dxa"/>
            <w:tcBorders>
              <w:bottom w:val="single" w:sz="18" w:space="0" w:color="000000"/>
            </w:tcBorders>
            <w:shd w:val="clear" w:color="auto" w:fill="FFF2CC"/>
          </w:tcPr>
          <w:p w14:paraId="737C6260" w14:textId="77777777" w:rsidR="00A62365" w:rsidRDefault="00A62365">
            <w:pPr>
              <w:widowControl w:val="0"/>
              <w:spacing w:after="0" w:line="240" w:lineRule="auto"/>
              <w:ind w:right="1826"/>
              <w:jc w:val="both"/>
              <w:rPr>
                <w:sz w:val="20"/>
                <w:szCs w:val="20"/>
              </w:rPr>
            </w:pPr>
          </w:p>
        </w:tc>
        <w:tc>
          <w:tcPr>
            <w:tcW w:w="709" w:type="dxa"/>
            <w:tcBorders>
              <w:bottom w:val="single" w:sz="18" w:space="0" w:color="000000"/>
            </w:tcBorders>
            <w:shd w:val="clear" w:color="auto" w:fill="FFF2CC"/>
          </w:tcPr>
          <w:p w14:paraId="05D6F4EA" w14:textId="77777777" w:rsidR="00A62365" w:rsidRDefault="00A62365">
            <w:pPr>
              <w:widowControl w:val="0"/>
              <w:spacing w:after="0" w:line="240" w:lineRule="auto"/>
              <w:ind w:right="1826"/>
              <w:jc w:val="both"/>
              <w:rPr>
                <w:sz w:val="20"/>
                <w:szCs w:val="20"/>
              </w:rPr>
            </w:pPr>
          </w:p>
        </w:tc>
        <w:tc>
          <w:tcPr>
            <w:tcW w:w="1255" w:type="dxa"/>
            <w:tcBorders>
              <w:bottom w:val="single" w:sz="18" w:space="0" w:color="000000"/>
            </w:tcBorders>
            <w:shd w:val="clear" w:color="auto" w:fill="FFF2CC"/>
          </w:tcPr>
          <w:p w14:paraId="227E6830" w14:textId="77777777" w:rsidR="00A62365" w:rsidRDefault="00A62365">
            <w:pPr>
              <w:widowControl w:val="0"/>
              <w:spacing w:after="0" w:line="240" w:lineRule="auto"/>
              <w:ind w:right="1826"/>
              <w:jc w:val="both"/>
              <w:rPr>
                <w:sz w:val="20"/>
                <w:szCs w:val="20"/>
              </w:rPr>
            </w:pPr>
          </w:p>
        </w:tc>
        <w:tc>
          <w:tcPr>
            <w:tcW w:w="1433" w:type="dxa"/>
            <w:gridSpan w:val="2"/>
            <w:tcBorders>
              <w:bottom w:val="single" w:sz="18" w:space="0" w:color="000000"/>
            </w:tcBorders>
            <w:shd w:val="clear" w:color="auto" w:fill="FFF2CC"/>
          </w:tcPr>
          <w:p w14:paraId="666FAF3C" w14:textId="77777777" w:rsidR="00A62365" w:rsidRDefault="00A62365">
            <w:pPr>
              <w:widowControl w:val="0"/>
              <w:spacing w:after="0" w:line="240" w:lineRule="auto"/>
              <w:ind w:right="1826"/>
              <w:jc w:val="both"/>
              <w:rPr>
                <w:sz w:val="20"/>
                <w:szCs w:val="20"/>
              </w:rPr>
            </w:pPr>
          </w:p>
        </w:tc>
        <w:tc>
          <w:tcPr>
            <w:tcW w:w="1436" w:type="dxa"/>
            <w:tcBorders>
              <w:bottom w:val="single" w:sz="18" w:space="0" w:color="000000"/>
            </w:tcBorders>
            <w:shd w:val="clear" w:color="auto" w:fill="FFF2CC"/>
          </w:tcPr>
          <w:p w14:paraId="65A27AAB" w14:textId="77777777" w:rsidR="00A62365" w:rsidRDefault="00A62365">
            <w:pPr>
              <w:widowControl w:val="0"/>
              <w:spacing w:after="0" w:line="240" w:lineRule="auto"/>
              <w:ind w:right="1826"/>
              <w:jc w:val="both"/>
              <w:rPr>
                <w:sz w:val="20"/>
                <w:szCs w:val="20"/>
              </w:rPr>
            </w:pPr>
          </w:p>
        </w:tc>
      </w:tr>
      <w:tr w:rsidR="00A62365" w14:paraId="2C74C977" w14:textId="77777777">
        <w:tc>
          <w:tcPr>
            <w:tcW w:w="6223" w:type="dxa"/>
            <w:gridSpan w:val="2"/>
            <w:tcBorders>
              <w:top w:val="single" w:sz="18" w:space="0" w:color="000000"/>
            </w:tcBorders>
            <w:shd w:val="clear" w:color="auto" w:fill="F7CAAC"/>
          </w:tcPr>
          <w:p w14:paraId="788E2274"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5. Beekeepers use certified honey processing and packaging facilities (YEAR 4).</w:t>
            </w:r>
          </w:p>
        </w:tc>
        <w:tc>
          <w:tcPr>
            <w:tcW w:w="930" w:type="dxa"/>
            <w:tcBorders>
              <w:top w:val="single" w:sz="18" w:space="0" w:color="000000"/>
            </w:tcBorders>
            <w:shd w:val="clear" w:color="auto" w:fill="F7CAAC"/>
          </w:tcPr>
          <w:p w14:paraId="7FCCB42C" w14:textId="77777777" w:rsidR="00A62365" w:rsidRDefault="00A62365">
            <w:pPr>
              <w:widowControl w:val="0"/>
              <w:spacing w:after="0" w:line="240" w:lineRule="auto"/>
              <w:ind w:right="75"/>
              <w:rPr>
                <w:rFonts w:ascii="Open Sans" w:eastAsia="Open Sans" w:hAnsi="Open Sans" w:cs="Open Sans"/>
                <w:sz w:val="18"/>
                <w:szCs w:val="18"/>
              </w:rPr>
            </w:pPr>
          </w:p>
        </w:tc>
        <w:tc>
          <w:tcPr>
            <w:tcW w:w="992" w:type="dxa"/>
            <w:tcBorders>
              <w:top w:val="single" w:sz="18" w:space="0" w:color="000000"/>
            </w:tcBorders>
            <w:shd w:val="clear" w:color="auto" w:fill="F7CAAC"/>
          </w:tcPr>
          <w:p w14:paraId="6B28FBE2" w14:textId="77777777" w:rsidR="00A62365" w:rsidRDefault="00A62365">
            <w:pPr>
              <w:widowControl w:val="0"/>
              <w:spacing w:after="0" w:line="240" w:lineRule="auto"/>
              <w:ind w:right="75"/>
              <w:rPr>
                <w:rFonts w:ascii="Open Sans" w:eastAsia="Open Sans" w:hAnsi="Open Sans" w:cs="Open Sans"/>
                <w:sz w:val="18"/>
                <w:szCs w:val="18"/>
              </w:rPr>
            </w:pPr>
          </w:p>
        </w:tc>
        <w:tc>
          <w:tcPr>
            <w:tcW w:w="709" w:type="dxa"/>
            <w:tcBorders>
              <w:top w:val="single" w:sz="18" w:space="0" w:color="000000"/>
            </w:tcBorders>
            <w:shd w:val="clear" w:color="auto" w:fill="F7CAAC"/>
          </w:tcPr>
          <w:p w14:paraId="1E540FB4" w14:textId="77777777" w:rsidR="00A62365" w:rsidRDefault="00A62365">
            <w:pPr>
              <w:widowControl w:val="0"/>
              <w:spacing w:after="0" w:line="240" w:lineRule="auto"/>
              <w:ind w:right="75"/>
              <w:rPr>
                <w:rFonts w:ascii="Open Sans" w:eastAsia="Open Sans" w:hAnsi="Open Sans" w:cs="Open Sans"/>
                <w:sz w:val="18"/>
                <w:szCs w:val="18"/>
              </w:rPr>
            </w:pPr>
          </w:p>
        </w:tc>
        <w:tc>
          <w:tcPr>
            <w:tcW w:w="1255" w:type="dxa"/>
            <w:tcBorders>
              <w:top w:val="single" w:sz="18" w:space="0" w:color="000000"/>
            </w:tcBorders>
            <w:shd w:val="clear" w:color="auto" w:fill="F7CAAC"/>
          </w:tcPr>
          <w:p w14:paraId="19EB36F2" w14:textId="77777777" w:rsidR="00A62365" w:rsidRDefault="00A62365">
            <w:pPr>
              <w:widowControl w:val="0"/>
              <w:spacing w:after="0" w:line="240" w:lineRule="auto"/>
              <w:ind w:right="75"/>
              <w:rPr>
                <w:rFonts w:ascii="Open Sans" w:eastAsia="Open Sans" w:hAnsi="Open Sans" w:cs="Open Sans"/>
                <w:sz w:val="18"/>
                <w:szCs w:val="18"/>
              </w:rPr>
            </w:pPr>
          </w:p>
        </w:tc>
        <w:tc>
          <w:tcPr>
            <w:tcW w:w="1433" w:type="dxa"/>
            <w:gridSpan w:val="2"/>
            <w:tcBorders>
              <w:top w:val="single" w:sz="18" w:space="0" w:color="000000"/>
            </w:tcBorders>
            <w:shd w:val="clear" w:color="auto" w:fill="F7CAAC"/>
          </w:tcPr>
          <w:p w14:paraId="6FA7B17C" w14:textId="77777777" w:rsidR="00A62365" w:rsidRDefault="00A62365">
            <w:pPr>
              <w:widowControl w:val="0"/>
              <w:spacing w:after="0" w:line="240" w:lineRule="auto"/>
              <w:ind w:right="75"/>
              <w:rPr>
                <w:rFonts w:ascii="Open Sans" w:eastAsia="Open Sans" w:hAnsi="Open Sans" w:cs="Open Sans"/>
                <w:sz w:val="18"/>
                <w:szCs w:val="18"/>
              </w:rPr>
            </w:pPr>
          </w:p>
        </w:tc>
        <w:tc>
          <w:tcPr>
            <w:tcW w:w="1436" w:type="dxa"/>
            <w:tcBorders>
              <w:top w:val="single" w:sz="18" w:space="0" w:color="000000"/>
            </w:tcBorders>
            <w:shd w:val="clear" w:color="auto" w:fill="F7CAAC"/>
          </w:tcPr>
          <w:p w14:paraId="0F50DE82" w14:textId="77777777" w:rsidR="00A62365" w:rsidRDefault="00A62365">
            <w:pPr>
              <w:widowControl w:val="0"/>
              <w:spacing w:after="0" w:line="240" w:lineRule="auto"/>
              <w:ind w:right="75"/>
              <w:rPr>
                <w:rFonts w:ascii="Open Sans" w:eastAsia="Open Sans" w:hAnsi="Open Sans" w:cs="Open Sans"/>
                <w:sz w:val="18"/>
                <w:szCs w:val="18"/>
              </w:rPr>
            </w:pPr>
          </w:p>
        </w:tc>
      </w:tr>
      <w:tr w:rsidR="00A62365" w14:paraId="7D3F3DBD" w14:textId="77777777">
        <w:trPr>
          <w:trHeight w:val="360"/>
        </w:trPr>
        <w:tc>
          <w:tcPr>
            <w:tcW w:w="466" w:type="dxa"/>
            <w:shd w:val="clear" w:color="auto" w:fill="FFF2CC"/>
          </w:tcPr>
          <w:p w14:paraId="1761A277" w14:textId="77777777" w:rsidR="00A62365" w:rsidRDefault="00A62365">
            <w:pPr>
              <w:widowControl w:val="0"/>
              <w:spacing w:after="0" w:line="240" w:lineRule="auto"/>
              <w:ind w:right="248"/>
              <w:rPr>
                <w:rFonts w:ascii="Open Sans" w:eastAsia="Open Sans" w:hAnsi="Open Sans" w:cs="Open Sans"/>
                <w:sz w:val="18"/>
                <w:szCs w:val="18"/>
              </w:rPr>
            </w:pPr>
          </w:p>
        </w:tc>
        <w:tc>
          <w:tcPr>
            <w:tcW w:w="5757" w:type="dxa"/>
            <w:shd w:val="clear" w:color="auto" w:fill="FFF2CC"/>
          </w:tcPr>
          <w:p w14:paraId="17A2669B"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5.1. Promote certification of processing and packaging of honey facilities.</w:t>
            </w:r>
          </w:p>
        </w:tc>
        <w:tc>
          <w:tcPr>
            <w:tcW w:w="930" w:type="dxa"/>
            <w:shd w:val="clear" w:color="auto" w:fill="FFF2CC"/>
          </w:tcPr>
          <w:p w14:paraId="4C4704B3"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BAHA</w:t>
            </w:r>
          </w:p>
        </w:tc>
        <w:tc>
          <w:tcPr>
            <w:tcW w:w="992" w:type="dxa"/>
            <w:shd w:val="clear" w:color="auto" w:fill="FFF2CC"/>
          </w:tcPr>
          <w:p w14:paraId="5B8C304D"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Beekeeping Council</w:t>
            </w:r>
          </w:p>
          <w:p w14:paraId="2C25DBAE"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MOA</w:t>
            </w:r>
          </w:p>
        </w:tc>
        <w:tc>
          <w:tcPr>
            <w:tcW w:w="709" w:type="dxa"/>
            <w:shd w:val="clear" w:color="auto" w:fill="FFF2CC"/>
          </w:tcPr>
          <w:p w14:paraId="436976A8"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Year 3</w:t>
            </w:r>
          </w:p>
        </w:tc>
        <w:tc>
          <w:tcPr>
            <w:tcW w:w="1255" w:type="dxa"/>
            <w:shd w:val="clear" w:color="auto" w:fill="FFF2CC"/>
          </w:tcPr>
          <w:p w14:paraId="3FF9D9B5" w14:textId="77777777" w:rsidR="00A62365" w:rsidRDefault="00A62365">
            <w:pPr>
              <w:widowControl w:val="0"/>
              <w:spacing w:after="0" w:line="240" w:lineRule="auto"/>
              <w:ind w:right="75"/>
              <w:rPr>
                <w:rFonts w:ascii="Open Sans" w:eastAsia="Open Sans" w:hAnsi="Open Sans" w:cs="Open Sans"/>
                <w:sz w:val="18"/>
                <w:szCs w:val="18"/>
              </w:rPr>
            </w:pPr>
          </w:p>
        </w:tc>
        <w:tc>
          <w:tcPr>
            <w:tcW w:w="1433" w:type="dxa"/>
            <w:gridSpan w:val="2"/>
            <w:shd w:val="clear" w:color="auto" w:fill="FFF2CC"/>
          </w:tcPr>
          <w:p w14:paraId="6F21C3F3" w14:textId="77777777" w:rsidR="00A62365" w:rsidRDefault="00A62365">
            <w:pPr>
              <w:widowControl w:val="0"/>
              <w:spacing w:after="0" w:line="240" w:lineRule="auto"/>
              <w:ind w:right="75"/>
              <w:rPr>
                <w:rFonts w:ascii="Open Sans" w:eastAsia="Open Sans" w:hAnsi="Open Sans" w:cs="Open Sans"/>
                <w:sz w:val="18"/>
                <w:szCs w:val="18"/>
              </w:rPr>
            </w:pPr>
          </w:p>
        </w:tc>
        <w:tc>
          <w:tcPr>
            <w:tcW w:w="1436" w:type="dxa"/>
            <w:shd w:val="clear" w:color="auto" w:fill="FFF2CC"/>
          </w:tcPr>
          <w:p w14:paraId="7D674140" w14:textId="77777777" w:rsidR="00A62365" w:rsidRDefault="00A62365">
            <w:pPr>
              <w:widowControl w:val="0"/>
              <w:spacing w:after="0" w:line="240" w:lineRule="auto"/>
              <w:ind w:right="75"/>
              <w:rPr>
                <w:rFonts w:ascii="Open Sans" w:eastAsia="Open Sans" w:hAnsi="Open Sans" w:cs="Open Sans"/>
                <w:sz w:val="18"/>
                <w:szCs w:val="18"/>
              </w:rPr>
            </w:pPr>
          </w:p>
        </w:tc>
      </w:tr>
      <w:tr w:rsidR="00A62365" w14:paraId="4F61665F" w14:textId="77777777">
        <w:trPr>
          <w:trHeight w:val="340"/>
        </w:trPr>
        <w:tc>
          <w:tcPr>
            <w:tcW w:w="466" w:type="dxa"/>
            <w:shd w:val="clear" w:color="auto" w:fill="FFF2CC"/>
          </w:tcPr>
          <w:p w14:paraId="7E3087D9" w14:textId="77777777" w:rsidR="00A62365" w:rsidRDefault="00A62365">
            <w:pPr>
              <w:widowControl w:val="0"/>
              <w:spacing w:after="0" w:line="240" w:lineRule="auto"/>
              <w:ind w:right="248"/>
              <w:rPr>
                <w:rFonts w:ascii="Open Sans" w:eastAsia="Open Sans" w:hAnsi="Open Sans" w:cs="Open Sans"/>
                <w:sz w:val="18"/>
                <w:szCs w:val="18"/>
              </w:rPr>
            </w:pPr>
          </w:p>
        </w:tc>
        <w:tc>
          <w:tcPr>
            <w:tcW w:w="5757" w:type="dxa"/>
            <w:shd w:val="clear" w:color="auto" w:fill="FFF2CC"/>
          </w:tcPr>
          <w:p w14:paraId="26D88A57"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5.2. Train honey processors in GMP and how to meet quality honey standards (including how to use quality honey standard testing facilities)</w:t>
            </w:r>
          </w:p>
        </w:tc>
        <w:tc>
          <w:tcPr>
            <w:tcW w:w="930" w:type="dxa"/>
            <w:shd w:val="clear" w:color="auto" w:fill="FFF2CC"/>
          </w:tcPr>
          <w:p w14:paraId="5C4004D8"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BAHA</w:t>
            </w:r>
          </w:p>
        </w:tc>
        <w:tc>
          <w:tcPr>
            <w:tcW w:w="992" w:type="dxa"/>
            <w:shd w:val="clear" w:color="auto" w:fill="FFF2CC"/>
          </w:tcPr>
          <w:p w14:paraId="1F06B91F"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Coops</w:t>
            </w:r>
          </w:p>
          <w:p w14:paraId="5FF8AE41"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BMDC</w:t>
            </w:r>
          </w:p>
        </w:tc>
        <w:tc>
          <w:tcPr>
            <w:tcW w:w="709" w:type="dxa"/>
            <w:shd w:val="clear" w:color="auto" w:fill="FFF2CC"/>
          </w:tcPr>
          <w:p w14:paraId="6241E534"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Year 3</w:t>
            </w:r>
          </w:p>
        </w:tc>
        <w:tc>
          <w:tcPr>
            <w:tcW w:w="1255" w:type="dxa"/>
            <w:shd w:val="clear" w:color="auto" w:fill="FFF2CC"/>
          </w:tcPr>
          <w:p w14:paraId="1502E3D2" w14:textId="77777777" w:rsidR="00A62365" w:rsidRDefault="00A62365">
            <w:pPr>
              <w:widowControl w:val="0"/>
              <w:spacing w:after="0" w:line="240" w:lineRule="auto"/>
              <w:ind w:right="75"/>
              <w:rPr>
                <w:rFonts w:ascii="Open Sans" w:eastAsia="Open Sans" w:hAnsi="Open Sans" w:cs="Open Sans"/>
                <w:sz w:val="18"/>
                <w:szCs w:val="18"/>
              </w:rPr>
            </w:pPr>
          </w:p>
        </w:tc>
        <w:tc>
          <w:tcPr>
            <w:tcW w:w="1433" w:type="dxa"/>
            <w:gridSpan w:val="2"/>
            <w:shd w:val="clear" w:color="auto" w:fill="FFF2CC"/>
          </w:tcPr>
          <w:p w14:paraId="2AEAA04B" w14:textId="77777777" w:rsidR="00A62365" w:rsidRDefault="00A62365">
            <w:pPr>
              <w:widowControl w:val="0"/>
              <w:spacing w:after="0" w:line="240" w:lineRule="auto"/>
              <w:ind w:right="75"/>
              <w:rPr>
                <w:rFonts w:ascii="Open Sans" w:eastAsia="Open Sans" w:hAnsi="Open Sans" w:cs="Open Sans"/>
                <w:sz w:val="18"/>
                <w:szCs w:val="18"/>
              </w:rPr>
            </w:pPr>
          </w:p>
        </w:tc>
        <w:tc>
          <w:tcPr>
            <w:tcW w:w="1436" w:type="dxa"/>
            <w:shd w:val="clear" w:color="auto" w:fill="FFF2CC"/>
          </w:tcPr>
          <w:p w14:paraId="06142F26" w14:textId="77777777" w:rsidR="00A62365" w:rsidRDefault="00A62365">
            <w:pPr>
              <w:widowControl w:val="0"/>
              <w:spacing w:after="0" w:line="240" w:lineRule="auto"/>
              <w:ind w:right="75"/>
              <w:rPr>
                <w:rFonts w:ascii="Open Sans" w:eastAsia="Open Sans" w:hAnsi="Open Sans" w:cs="Open Sans"/>
                <w:sz w:val="18"/>
                <w:szCs w:val="18"/>
              </w:rPr>
            </w:pPr>
          </w:p>
        </w:tc>
      </w:tr>
      <w:tr w:rsidR="00A62365" w14:paraId="3C2F62EE" w14:textId="77777777">
        <w:trPr>
          <w:trHeight w:val="340"/>
        </w:trPr>
        <w:tc>
          <w:tcPr>
            <w:tcW w:w="466" w:type="dxa"/>
            <w:shd w:val="clear" w:color="auto" w:fill="FFF2CC"/>
          </w:tcPr>
          <w:p w14:paraId="66A132BC" w14:textId="77777777" w:rsidR="00A62365" w:rsidRDefault="00A62365">
            <w:pPr>
              <w:widowControl w:val="0"/>
              <w:spacing w:after="0" w:line="240" w:lineRule="auto"/>
              <w:ind w:right="248"/>
              <w:rPr>
                <w:rFonts w:ascii="Open Sans" w:eastAsia="Open Sans" w:hAnsi="Open Sans" w:cs="Open Sans"/>
                <w:sz w:val="18"/>
                <w:szCs w:val="18"/>
              </w:rPr>
            </w:pPr>
          </w:p>
        </w:tc>
        <w:tc>
          <w:tcPr>
            <w:tcW w:w="5757" w:type="dxa"/>
            <w:shd w:val="clear" w:color="auto" w:fill="FFF2CC"/>
          </w:tcPr>
          <w:p w14:paraId="51244989"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5.3. Establish processing and packaging facilities established in strategic locations following GMP.</w:t>
            </w:r>
          </w:p>
        </w:tc>
        <w:tc>
          <w:tcPr>
            <w:tcW w:w="930" w:type="dxa"/>
            <w:shd w:val="clear" w:color="auto" w:fill="FFF2CC"/>
          </w:tcPr>
          <w:p w14:paraId="7825F48B"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BMDC</w:t>
            </w:r>
          </w:p>
        </w:tc>
        <w:tc>
          <w:tcPr>
            <w:tcW w:w="992" w:type="dxa"/>
            <w:shd w:val="clear" w:color="auto" w:fill="FFF2CC"/>
          </w:tcPr>
          <w:p w14:paraId="6323684A"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BAHA</w:t>
            </w:r>
          </w:p>
          <w:p w14:paraId="6064B905"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Coops</w:t>
            </w:r>
          </w:p>
          <w:p w14:paraId="131AE25D"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MOA</w:t>
            </w:r>
          </w:p>
        </w:tc>
        <w:tc>
          <w:tcPr>
            <w:tcW w:w="709" w:type="dxa"/>
            <w:shd w:val="clear" w:color="auto" w:fill="FFF2CC"/>
          </w:tcPr>
          <w:p w14:paraId="096AD2B2"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Year 3</w:t>
            </w:r>
          </w:p>
        </w:tc>
        <w:tc>
          <w:tcPr>
            <w:tcW w:w="1255" w:type="dxa"/>
            <w:shd w:val="clear" w:color="auto" w:fill="FFF2CC"/>
          </w:tcPr>
          <w:p w14:paraId="6221A006" w14:textId="77777777" w:rsidR="00A62365" w:rsidRDefault="00A62365">
            <w:pPr>
              <w:widowControl w:val="0"/>
              <w:spacing w:after="0" w:line="240" w:lineRule="auto"/>
              <w:ind w:right="75"/>
              <w:rPr>
                <w:rFonts w:ascii="Open Sans" w:eastAsia="Open Sans" w:hAnsi="Open Sans" w:cs="Open Sans"/>
                <w:sz w:val="18"/>
                <w:szCs w:val="18"/>
              </w:rPr>
            </w:pPr>
          </w:p>
        </w:tc>
        <w:tc>
          <w:tcPr>
            <w:tcW w:w="1433" w:type="dxa"/>
            <w:gridSpan w:val="2"/>
            <w:shd w:val="clear" w:color="auto" w:fill="FFF2CC"/>
          </w:tcPr>
          <w:p w14:paraId="3F04EA36" w14:textId="77777777" w:rsidR="00A62365" w:rsidRDefault="00A62365">
            <w:pPr>
              <w:widowControl w:val="0"/>
              <w:spacing w:after="0" w:line="240" w:lineRule="auto"/>
              <w:ind w:right="75"/>
              <w:rPr>
                <w:rFonts w:ascii="Open Sans" w:eastAsia="Open Sans" w:hAnsi="Open Sans" w:cs="Open Sans"/>
                <w:sz w:val="18"/>
                <w:szCs w:val="18"/>
              </w:rPr>
            </w:pPr>
          </w:p>
        </w:tc>
        <w:tc>
          <w:tcPr>
            <w:tcW w:w="1436" w:type="dxa"/>
            <w:shd w:val="clear" w:color="auto" w:fill="FFF2CC"/>
          </w:tcPr>
          <w:p w14:paraId="3A99DFE7" w14:textId="77777777" w:rsidR="00A62365" w:rsidRDefault="00A62365">
            <w:pPr>
              <w:widowControl w:val="0"/>
              <w:spacing w:after="0" w:line="240" w:lineRule="auto"/>
              <w:ind w:right="75"/>
              <w:rPr>
                <w:rFonts w:ascii="Open Sans" w:eastAsia="Open Sans" w:hAnsi="Open Sans" w:cs="Open Sans"/>
                <w:sz w:val="18"/>
                <w:szCs w:val="18"/>
              </w:rPr>
            </w:pPr>
          </w:p>
        </w:tc>
      </w:tr>
      <w:tr w:rsidR="00A62365" w14:paraId="6E2E939D" w14:textId="77777777">
        <w:trPr>
          <w:trHeight w:val="340"/>
        </w:trPr>
        <w:tc>
          <w:tcPr>
            <w:tcW w:w="466" w:type="dxa"/>
            <w:shd w:val="clear" w:color="auto" w:fill="FFF2CC"/>
          </w:tcPr>
          <w:p w14:paraId="00F31F47" w14:textId="77777777" w:rsidR="00A62365" w:rsidRDefault="00A62365">
            <w:pPr>
              <w:widowControl w:val="0"/>
              <w:spacing w:after="0" w:line="240" w:lineRule="auto"/>
              <w:ind w:right="248"/>
              <w:rPr>
                <w:rFonts w:ascii="Open Sans" w:eastAsia="Open Sans" w:hAnsi="Open Sans" w:cs="Open Sans"/>
                <w:sz w:val="18"/>
                <w:szCs w:val="18"/>
              </w:rPr>
            </w:pPr>
          </w:p>
        </w:tc>
        <w:tc>
          <w:tcPr>
            <w:tcW w:w="5757" w:type="dxa"/>
            <w:shd w:val="clear" w:color="auto" w:fill="FFF2CC"/>
          </w:tcPr>
          <w:p w14:paraId="0A039FF8"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5.4. Develop a GMP compliant honey packing and processing facility design.</w:t>
            </w:r>
          </w:p>
        </w:tc>
        <w:tc>
          <w:tcPr>
            <w:tcW w:w="930" w:type="dxa"/>
            <w:shd w:val="clear" w:color="auto" w:fill="FFF2CC"/>
          </w:tcPr>
          <w:p w14:paraId="481C90E9"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BAHA</w:t>
            </w:r>
          </w:p>
        </w:tc>
        <w:tc>
          <w:tcPr>
            <w:tcW w:w="992" w:type="dxa"/>
            <w:shd w:val="clear" w:color="auto" w:fill="FFF2CC"/>
          </w:tcPr>
          <w:p w14:paraId="0AF0193F"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Coops</w:t>
            </w:r>
          </w:p>
          <w:p w14:paraId="3805328B"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BMDC</w:t>
            </w:r>
          </w:p>
        </w:tc>
        <w:tc>
          <w:tcPr>
            <w:tcW w:w="709" w:type="dxa"/>
            <w:shd w:val="clear" w:color="auto" w:fill="FFF2CC"/>
          </w:tcPr>
          <w:p w14:paraId="3A70E23A"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Year 2</w:t>
            </w:r>
          </w:p>
        </w:tc>
        <w:tc>
          <w:tcPr>
            <w:tcW w:w="1255" w:type="dxa"/>
            <w:shd w:val="clear" w:color="auto" w:fill="FFF2CC"/>
          </w:tcPr>
          <w:p w14:paraId="17A39BD9" w14:textId="77777777" w:rsidR="00A62365" w:rsidRDefault="00A62365">
            <w:pPr>
              <w:widowControl w:val="0"/>
              <w:spacing w:after="0" w:line="240" w:lineRule="auto"/>
              <w:ind w:right="75"/>
              <w:rPr>
                <w:rFonts w:ascii="Open Sans" w:eastAsia="Open Sans" w:hAnsi="Open Sans" w:cs="Open Sans"/>
                <w:sz w:val="18"/>
                <w:szCs w:val="18"/>
              </w:rPr>
            </w:pPr>
          </w:p>
        </w:tc>
        <w:tc>
          <w:tcPr>
            <w:tcW w:w="1433" w:type="dxa"/>
            <w:gridSpan w:val="2"/>
            <w:shd w:val="clear" w:color="auto" w:fill="FFF2CC"/>
          </w:tcPr>
          <w:p w14:paraId="7A9E7FF6" w14:textId="77777777" w:rsidR="00A62365" w:rsidRDefault="00A62365">
            <w:pPr>
              <w:widowControl w:val="0"/>
              <w:spacing w:after="0" w:line="240" w:lineRule="auto"/>
              <w:ind w:right="75"/>
              <w:rPr>
                <w:rFonts w:ascii="Open Sans" w:eastAsia="Open Sans" w:hAnsi="Open Sans" w:cs="Open Sans"/>
                <w:sz w:val="18"/>
                <w:szCs w:val="18"/>
              </w:rPr>
            </w:pPr>
          </w:p>
        </w:tc>
        <w:tc>
          <w:tcPr>
            <w:tcW w:w="1436" w:type="dxa"/>
            <w:shd w:val="clear" w:color="auto" w:fill="FFF2CC"/>
          </w:tcPr>
          <w:p w14:paraId="2DA0000C" w14:textId="77777777" w:rsidR="00A62365" w:rsidRDefault="00A62365">
            <w:pPr>
              <w:widowControl w:val="0"/>
              <w:spacing w:after="0" w:line="240" w:lineRule="auto"/>
              <w:ind w:right="75"/>
              <w:rPr>
                <w:rFonts w:ascii="Open Sans" w:eastAsia="Open Sans" w:hAnsi="Open Sans" w:cs="Open Sans"/>
                <w:sz w:val="18"/>
                <w:szCs w:val="18"/>
              </w:rPr>
            </w:pPr>
          </w:p>
        </w:tc>
      </w:tr>
      <w:tr w:rsidR="00A62365" w14:paraId="24CC39D7" w14:textId="77777777">
        <w:trPr>
          <w:trHeight w:val="340"/>
        </w:trPr>
        <w:tc>
          <w:tcPr>
            <w:tcW w:w="466" w:type="dxa"/>
            <w:shd w:val="clear" w:color="auto" w:fill="FFF2CC"/>
          </w:tcPr>
          <w:p w14:paraId="0BE1E447" w14:textId="77777777" w:rsidR="00A62365" w:rsidRDefault="00A62365">
            <w:pPr>
              <w:widowControl w:val="0"/>
              <w:spacing w:after="0" w:line="240" w:lineRule="auto"/>
              <w:ind w:right="248"/>
              <w:rPr>
                <w:rFonts w:ascii="Open Sans" w:eastAsia="Open Sans" w:hAnsi="Open Sans" w:cs="Open Sans"/>
                <w:sz w:val="18"/>
                <w:szCs w:val="18"/>
              </w:rPr>
            </w:pPr>
          </w:p>
        </w:tc>
        <w:tc>
          <w:tcPr>
            <w:tcW w:w="5757" w:type="dxa"/>
            <w:shd w:val="clear" w:color="auto" w:fill="FFF2CC"/>
          </w:tcPr>
          <w:p w14:paraId="73FF1D2E"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5.. Develop a GMP compliant extraction facility for beekeepers.</w:t>
            </w:r>
          </w:p>
        </w:tc>
        <w:tc>
          <w:tcPr>
            <w:tcW w:w="930" w:type="dxa"/>
            <w:shd w:val="clear" w:color="auto" w:fill="FFF2CC"/>
          </w:tcPr>
          <w:p w14:paraId="1D0F600E"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BAHA</w:t>
            </w:r>
          </w:p>
        </w:tc>
        <w:tc>
          <w:tcPr>
            <w:tcW w:w="992" w:type="dxa"/>
            <w:shd w:val="clear" w:color="auto" w:fill="FFF2CC"/>
          </w:tcPr>
          <w:p w14:paraId="71E4B3C1"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Coops</w:t>
            </w:r>
          </w:p>
          <w:p w14:paraId="6DD0D591"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BMDC</w:t>
            </w:r>
          </w:p>
        </w:tc>
        <w:tc>
          <w:tcPr>
            <w:tcW w:w="709" w:type="dxa"/>
            <w:shd w:val="clear" w:color="auto" w:fill="FFF2CC"/>
          </w:tcPr>
          <w:p w14:paraId="7F9E0F96"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Year 2</w:t>
            </w:r>
          </w:p>
        </w:tc>
        <w:tc>
          <w:tcPr>
            <w:tcW w:w="1255" w:type="dxa"/>
            <w:shd w:val="clear" w:color="auto" w:fill="FFF2CC"/>
          </w:tcPr>
          <w:p w14:paraId="6DC8EDB1" w14:textId="77777777" w:rsidR="00A62365" w:rsidRDefault="00A62365">
            <w:pPr>
              <w:widowControl w:val="0"/>
              <w:spacing w:after="0" w:line="240" w:lineRule="auto"/>
              <w:ind w:right="75"/>
              <w:rPr>
                <w:rFonts w:ascii="Open Sans" w:eastAsia="Open Sans" w:hAnsi="Open Sans" w:cs="Open Sans"/>
                <w:sz w:val="18"/>
                <w:szCs w:val="18"/>
              </w:rPr>
            </w:pPr>
          </w:p>
        </w:tc>
        <w:tc>
          <w:tcPr>
            <w:tcW w:w="1433" w:type="dxa"/>
            <w:gridSpan w:val="2"/>
            <w:shd w:val="clear" w:color="auto" w:fill="FFF2CC"/>
          </w:tcPr>
          <w:p w14:paraId="50539769" w14:textId="77777777" w:rsidR="00A62365" w:rsidRDefault="00A62365">
            <w:pPr>
              <w:widowControl w:val="0"/>
              <w:spacing w:after="0" w:line="240" w:lineRule="auto"/>
              <w:ind w:right="75"/>
              <w:rPr>
                <w:rFonts w:ascii="Open Sans" w:eastAsia="Open Sans" w:hAnsi="Open Sans" w:cs="Open Sans"/>
                <w:sz w:val="18"/>
                <w:szCs w:val="18"/>
              </w:rPr>
            </w:pPr>
          </w:p>
        </w:tc>
        <w:tc>
          <w:tcPr>
            <w:tcW w:w="1436" w:type="dxa"/>
            <w:shd w:val="clear" w:color="auto" w:fill="FFF2CC"/>
          </w:tcPr>
          <w:p w14:paraId="31E47794" w14:textId="77777777" w:rsidR="00A62365" w:rsidRDefault="00A62365">
            <w:pPr>
              <w:widowControl w:val="0"/>
              <w:spacing w:after="0" w:line="240" w:lineRule="auto"/>
              <w:ind w:right="75"/>
              <w:rPr>
                <w:rFonts w:ascii="Open Sans" w:eastAsia="Open Sans" w:hAnsi="Open Sans" w:cs="Open Sans"/>
                <w:sz w:val="18"/>
                <w:szCs w:val="18"/>
              </w:rPr>
            </w:pPr>
          </w:p>
        </w:tc>
      </w:tr>
      <w:tr w:rsidR="00A62365" w14:paraId="236AB352" w14:textId="77777777">
        <w:tc>
          <w:tcPr>
            <w:tcW w:w="6223" w:type="dxa"/>
            <w:gridSpan w:val="2"/>
            <w:tcBorders>
              <w:bottom w:val="single" w:sz="4" w:space="0" w:color="000000"/>
            </w:tcBorders>
            <w:shd w:val="clear" w:color="auto" w:fill="F7CAAC"/>
          </w:tcPr>
          <w:p w14:paraId="49D3B51C"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4. BAHA capacity to provide required honey quality testing established (YEAR 3)</w:t>
            </w:r>
          </w:p>
        </w:tc>
        <w:tc>
          <w:tcPr>
            <w:tcW w:w="930" w:type="dxa"/>
            <w:tcBorders>
              <w:bottom w:val="single" w:sz="4" w:space="0" w:color="000000"/>
            </w:tcBorders>
            <w:shd w:val="clear" w:color="auto" w:fill="F7CAAC"/>
          </w:tcPr>
          <w:p w14:paraId="59D7E25D" w14:textId="77777777" w:rsidR="00A62365" w:rsidRDefault="00A62365">
            <w:pPr>
              <w:widowControl w:val="0"/>
              <w:spacing w:after="0" w:line="240" w:lineRule="auto"/>
              <w:ind w:right="75"/>
              <w:rPr>
                <w:rFonts w:ascii="Open Sans" w:eastAsia="Open Sans" w:hAnsi="Open Sans" w:cs="Open Sans"/>
                <w:sz w:val="18"/>
                <w:szCs w:val="18"/>
              </w:rPr>
            </w:pPr>
          </w:p>
        </w:tc>
        <w:tc>
          <w:tcPr>
            <w:tcW w:w="992" w:type="dxa"/>
            <w:tcBorders>
              <w:bottom w:val="single" w:sz="4" w:space="0" w:color="000000"/>
            </w:tcBorders>
            <w:shd w:val="clear" w:color="auto" w:fill="F7CAAC"/>
          </w:tcPr>
          <w:p w14:paraId="4A13F8E7" w14:textId="77777777" w:rsidR="00A62365" w:rsidRDefault="00A62365">
            <w:pPr>
              <w:widowControl w:val="0"/>
              <w:spacing w:after="0" w:line="240" w:lineRule="auto"/>
              <w:ind w:right="75"/>
              <w:rPr>
                <w:rFonts w:ascii="Open Sans" w:eastAsia="Open Sans" w:hAnsi="Open Sans" w:cs="Open Sans"/>
                <w:sz w:val="18"/>
                <w:szCs w:val="18"/>
              </w:rPr>
            </w:pPr>
          </w:p>
        </w:tc>
        <w:tc>
          <w:tcPr>
            <w:tcW w:w="709" w:type="dxa"/>
            <w:tcBorders>
              <w:bottom w:val="single" w:sz="4" w:space="0" w:color="000000"/>
            </w:tcBorders>
            <w:shd w:val="clear" w:color="auto" w:fill="F7CAAC"/>
          </w:tcPr>
          <w:p w14:paraId="7B409E11" w14:textId="77777777" w:rsidR="00A62365" w:rsidRDefault="00A62365">
            <w:pPr>
              <w:widowControl w:val="0"/>
              <w:spacing w:after="0" w:line="240" w:lineRule="auto"/>
              <w:ind w:right="75"/>
              <w:rPr>
                <w:rFonts w:ascii="Open Sans" w:eastAsia="Open Sans" w:hAnsi="Open Sans" w:cs="Open Sans"/>
                <w:sz w:val="18"/>
                <w:szCs w:val="18"/>
              </w:rPr>
            </w:pPr>
          </w:p>
        </w:tc>
        <w:tc>
          <w:tcPr>
            <w:tcW w:w="1255" w:type="dxa"/>
            <w:tcBorders>
              <w:bottom w:val="single" w:sz="4" w:space="0" w:color="000000"/>
            </w:tcBorders>
            <w:shd w:val="clear" w:color="auto" w:fill="F7CAAC"/>
          </w:tcPr>
          <w:p w14:paraId="78FCDE72" w14:textId="77777777" w:rsidR="00A62365" w:rsidRDefault="00A62365">
            <w:pPr>
              <w:widowControl w:val="0"/>
              <w:spacing w:after="0" w:line="240" w:lineRule="auto"/>
              <w:ind w:right="75"/>
              <w:rPr>
                <w:rFonts w:ascii="Open Sans" w:eastAsia="Open Sans" w:hAnsi="Open Sans" w:cs="Open Sans"/>
                <w:sz w:val="18"/>
                <w:szCs w:val="18"/>
              </w:rPr>
            </w:pPr>
          </w:p>
        </w:tc>
        <w:tc>
          <w:tcPr>
            <w:tcW w:w="1433" w:type="dxa"/>
            <w:gridSpan w:val="2"/>
            <w:tcBorders>
              <w:bottom w:val="single" w:sz="4" w:space="0" w:color="000000"/>
            </w:tcBorders>
            <w:shd w:val="clear" w:color="auto" w:fill="F7CAAC"/>
          </w:tcPr>
          <w:p w14:paraId="17EEA763" w14:textId="77777777" w:rsidR="00A62365" w:rsidRDefault="00A62365">
            <w:pPr>
              <w:widowControl w:val="0"/>
              <w:spacing w:after="0" w:line="240" w:lineRule="auto"/>
              <w:ind w:right="75"/>
              <w:rPr>
                <w:rFonts w:ascii="Open Sans" w:eastAsia="Open Sans" w:hAnsi="Open Sans" w:cs="Open Sans"/>
                <w:sz w:val="18"/>
                <w:szCs w:val="18"/>
              </w:rPr>
            </w:pPr>
          </w:p>
        </w:tc>
        <w:tc>
          <w:tcPr>
            <w:tcW w:w="1436" w:type="dxa"/>
            <w:tcBorders>
              <w:bottom w:val="single" w:sz="4" w:space="0" w:color="000000"/>
            </w:tcBorders>
            <w:shd w:val="clear" w:color="auto" w:fill="F7CAAC"/>
          </w:tcPr>
          <w:p w14:paraId="39985110" w14:textId="77777777" w:rsidR="00A62365" w:rsidRDefault="00A62365">
            <w:pPr>
              <w:widowControl w:val="0"/>
              <w:spacing w:after="0" w:line="240" w:lineRule="auto"/>
              <w:ind w:right="75"/>
              <w:rPr>
                <w:rFonts w:ascii="Open Sans" w:eastAsia="Open Sans" w:hAnsi="Open Sans" w:cs="Open Sans"/>
                <w:sz w:val="18"/>
                <w:szCs w:val="18"/>
              </w:rPr>
            </w:pPr>
          </w:p>
        </w:tc>
      </w:tr>
      <w:tr w:rsidR="00A62365" w14:paraId="5E8EE087" w14:textId="77777777">
        <w:tc>
          <w:tcPr>
            <w:tcW w:w="466" w:type="dxa"/>
            <w:shd w:val="clear" w:color="auto" w:fill="FFF2CC"/>
          </w:tcPr>
          <w:p w14:paraId="4F6E28D4" w14:textId="77777777" w:rsidR="00A62365" w:rsidRDefault="00A62365">
            <w:pPr>
              <w:widowControl w:val="0"/>
              <w:spacing w:after="0" w:line="240" w:lineRule="auto"/>
              <w:ind w:right="248"/>
              <w:rPr>
                <w:rFonts w:ascii="Open Sans" w:eastAsia="Open Sans" w:hAnsi="Open Sans" w:cs="Open Sans"/>
                <w:sz w:val="18"/>
                <w:szCs w:val="18"/>
              </w:rPr>
            </w:pPr>
          </w:p>
        </w:tc>
        <w:tc>
          <w:tcPr>
            <w:tcW w:w="5757" w:type="dxa"/>
            <w:shd w:val="clear" w:color="auto" w:fill="FFF2CC"/>
          </w:tcPr>
          <w:p w14:paraId="50213743"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4.1. Strengthen capacity of BAHA to implement required food safety regulations (testing laboratory)</w:t>
            </w:r>
          </w:p>
        </w:tc>
        <w:tc>
          <w:tcPr>
            <w:tcW w:w="930" w:type="dxa"/>
            <w:shd w:val="clear" w:color="auto" w:fill="FFF2CC"/>
          </w:tcPr>
          <w:p w14:paraId="2551F4E9"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Beekeeping Council</w:t>
            </w:r>
          </w:p>
        </w:tc>
        <w:tc>
          <w:tcPr>
            <w:tcW w:w="992" w:type="dxa"/>
            <w:shd w:val="clear" w:color="auto" w:fill="FFF2CC"/>
          </w:tcPr>
          <w:p w14:paraId="542D53E1"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BAHA</w:t>
            </w:r>
          </w:p>
        </w:tc>
        <w:tc>
          <w:tcPr>
            <w:tcW w:w="709" w:type="dxa"/>
            <w:shd w:val="clear" w:color="auto" w:fill="FFF2CC"/>
          </w:tcPr>
          <w:p w14:paraId="69F7B248"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Year 3</w:t>
            </w:r>
          </w:p>
        </w:tc>
        <w:tc>
          <w:tcPr>
            <w:tcW w:w="1255" w:type="dxa"/>
            <w:shd w:val="clear" w:color="auto" w:fill="FFF2CC"/>
          </w:tcPr>
          <w:p w14:paraId="5E7F624D" w14:textId="77777777" w:rsidR="00A62365" w:rsidRDefault="00A62365">
            <w:pPr>
              <w:widowControl w:val="0"/>
              <w:spacing w:after="0" w:line="240" w:lineRule="auto"/>
              <w:ind w:right="75"/>
              <w:rPr>
                <w:rFonts w:ascii="Open Sans" w:eastAsia="Open Sans" w:hAnsi="Open Sans" w:cs="Open Sans"/>
                <w:sz w:val="18"/>
                <w:szCs w:val="18"/>
              </w:rPr>
            </w:pPr>
          </w:p>
        </w:tc>
        <w:tc>
          <w:tcPr>
            <w:tcW w:w="1433" w:type="dxa"/>
            <w:gridSpan w:val="2"/>
            <w:shd w:val="clear" w:color="auto" w:fill="FFF2CC"/>
          </w:tcPr>
          <w:p w14:paraId="57EAFE43" w14:textId="77777777" w:rsidR="00A62365" w:rsidRDefault="00A62365">
            <w:pPr>
              <w:widowControl w:val="0"/>
              <w:spacing w:after="0" w:line="240" w:lineRule="auto"/>
              <w:ind w:right="75"/>
              <w:rPr>
                <w:rFonts w:ascii="Open Sans" w:eastAsia="Open Sans" w:hAnsi="Open Sans" w:cs="Open Sans"/>
                <w:sz w:val="18"/>
                <w:szCs w:val="18"/>
              </w:rPr>
            </w:pPr>
          </w:p>
        </w:tc>
        <w:tc>
          <w:tcPr>
            <w:tcW w:w="1436" w:type="dxa"/>
            <w:shd w:val="clear" w:color="auto" w:fill="FFF2CC"/>
          </w:tcPr>
          <w:p w14:paraId="6D292575" w14:textId="77777777" w:rsidR="00A62365" w:rsidRDefault="00A62365">
            <w:pPr>
              <w:widowControl w:val="0"/>
              <w:spacing w:after="0" w:line="240" w:lineRule="auto"/>
              <w:ind w:right="75"/>
              <w:rPr>
                <w:rFonts w:ascii="Open Sans" w:eastAsia="Open Sans" w:hAnsi="Open Sans" w:cs="Open Sans"/>
                <w:sz w:val="18"/>
                <w:szCs w:val="18"/>
              </w:rPr>
            </w:pPr>
          </w:p>
        </w:tc>
      </w:tr>
      <w:tr w:rsidR="00A62365" w14:paraId="333D7F7D" w14:textId="77777777">
        <w:tc>
          <w:tcPr>
            <w:tcW w:w="466" w:type="dxa"/>
            <w:shd w:val="clear" w:color="auto" w:fill="FFF2CC"/>
          </w:tcPr>
          <w:p w14:paraId="2A4891F5" w14:textId="77777777" w:rsidR="00A62365" w:rsidRDefault="00A62365">
            <w:pPr>
              <w:widowControl w:val="0"/>
              <w:spacing w:after="0" w:line="240" w:lineRule="auto"/>
              <w:ind w:right="248"/>
              <w:rPr>
                <w:rFonts w:ascii="Open Sans" w:eastAsia="Open Sans" w:hAnsi="Open Sans" w:cs="Open Sans"/>
                <w:sz w:val="18"/>
                <w:szCs w:val="18"/>
              </w:rPr>
            </w:pPr>
          </w:p>
        </w:tc>
        <w:tc>
          <w:tcPr>
            <w:tcW w:w="5757" w:type="dxa"/>
            <w:shd w:val="clear" w:color="auto" w:fill="FFF2CC"/>
          </w:tcPr>
          <w:p w14:paraId="3D142198"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 xml:space="preserve">4.2. Fully equip BAHA food safety unit to conduct honey analysis. </w:t>
            </w:r>
          </w:p>
        </w:tc>
        <w:tc>
          <w:tcPr>
            <w:tcW w:w="930" w:type="dxa"/>
            <w:shd w:val="clear" w:color="auto" w:fill="FFF2CC"/>
          </w:tcPr>
          <w:p w14:paraId="4859A9E5"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Beekeeping Council</w:t>
            </w:r>
          </w:p>
        </w:tc>
        <w:tc>
          <w:tcPr>
            <w:tcW w:w="992" w:type="dxa"/>
            <w:shd w:val="clear" w:color="auto" w:fill="FFF2CC"/>
          </w:tcPr>
          <w:p w14:paraId="32D7A2B0"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BAHA</w:t>
            </w:r>
          </w:p>
          <w:p w14:paraId="15891461"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MOA</w:t>
            </w:r>
          </w:p>
        </w:tc>
        <w:tc>
          <w:tcPr>
            <w:tcW w:w="709" w:type="dxa"/>
            <w:shd w:val="clear" w:color="auto" w:fill="FFF2CC"/>
          </w:tcPr>
          <w:p w14:paraId="46DF89EE"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Year 3</w:t>
            </w:r>
          </w:p>
        </w:tc>
        <w:tc>
          <w:tcPr>
            <w:tcW w:w="1255" w:type="dxa"/>
            <w:shd w:val="clear" w:color="auto" w:fill="FFF2CC"/>
          </w:tcPr>
          <w:p w14:paraId="08BB4E40" w14:textId="77777777" w:rsidR="00A62365" w:rsidRDefault="00A62365">
            <w:pPr>
              <w:widowControl w:val="0"/>
              <w:spacing w:after="0" w:line="240" w:lineRule="auto"/>
              <w:ind w:right="75"/>
              <w:rPr>
                <w:rFonts w:ascii="Open Sans" w:eastAsia="Open Sans" w:hAnsi="Open Sans" w:cs="Open Sans"/>
                <w:sz w:val="18"/>
                <w:szCs w:val="18"/>
              </w:rPr>
            </w:pPr>
          </w:p>
        </w:tc>
        <w:tc>
          <w:tcPr>
            <w:tcW w:w="1433" w:type="dxa"/>
            <w:gridSpan w:val="2"/>
            <w:shd w:val="clear" w:color="auto" w:fill="FFF2CC"/>
          </w:tcPr>
          <w:p w14:paraId="14B5981D" w14:textId="77777777" w:rsidR="00A62365" w:rsidRDefault="00A62365">
            <w:pPr>
              <w:widowControl w:val="0"/>
              <w:spacing w:after="0" w:line="240" w:lineRule="auto"/>
              <w:ind w:right="75"/>
              <w:rPr>
                <w:rFonts w:ascii="Open Sans" w:eastAsia="Open Sans" w:hAnsi="Open Sans" w:cs="Open Sans"/>
                <w:sz w:val="18"/>
                <w:szCs w:val="18"/>
              </w:rPr>
            </w:pPr>
          </w:p>
        </w:tc>
        <w:tc>
          <w:tcPr>
            <w:tcW w:w="1436" w:type="dxa"/>
            <w:shd w:val="clear" w:color="auto" w:fill="FFF2CC"/>
          </w:tcPr>
          <w:p w14:paraId="1599401E" w14:textId="77777777" w:rsidR="00A62365" w:rsidRDefault="00A62365">
            <w:pPr>
              <w:widowControl w:val="0"/>
              <w:spacing w:after="0" w:line="240" w:lineRule="auto"/>
              <w:ind w:right="75"/>
              <w:rPr>
                <w:rFonts w:ascii="Open Sans" w:eastAsia="Open Sans" w:hAnsi="Open Sans" w:cs="Open Sans"/>
                <w:sz w:val="18"/>
                <w:szCs w:val="18"/>
              </w:rPr>
            </w:pPr>
          </w:p>
        </w:tc>
      </w:tr>
      <w:tr w:rsidR="00A62365" w14:paraId="0B11C96C" w14:textId="77777777">
        <w:tc>
          <w:tcPr>
            <w:tcW w:w="6223" w:type="dxa"/>
            <w:gridSpan w:val="2"/>
            <w:shd w:val="clear" w:color="auto" w:fill="F7CAAC"/>
          </w:tcPr>
          <w:p w14:paraId="5950A7EA"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 xml:space="preserve">3. System (conformity assessment) to implement honey quality standards documented, </w:t>
            </w:r>
            <w:proofErr w:type="gramStart"/>
            <w:r>
              <w:rPr>
                <w:rFonts w:ascii="Open Sans" w:eastAsia="Open Sans" w:hAnsi="Open Sans" w:cs="Open Sans"/>
                <w:sz w:val="18"/>
                <w:szCs w:val="18"/>
              </w:rPr>
              <w:t>established</w:t>
            </w:r>
            <w:proofErr w:type="gramEnd"/>
            <w:r>
              <w:rPr>
                <w:rFonts w:ascii="Open Sans" w:eastAsia="Open Sans" w:hAnsi="Open Sans" w:cs="Open Sans"/>
                <w:sz w:val="18"/>
                <w:szCs w:val="18"/>
              </w:rPr>
              <w:t xml:space="preserve"> and implemented (YEAR 3).</w:t>
            </w:r>
          </w:p>
        </w:tc>
        <w:tc>
          <w:tcPr>
            <w:tcW w:w="930" w:type="dxa"/>
            <w:shd w:val="clear" w:color="auto" w:fill="F7CAAC"/>
          </w:tcPr>
          <w:p w14:paraId="06469D1E" w14:textId="77777777" w:rsidR="00A62365" w:rsidRDefault="00A62365">
            <w:pPr>
              <w:widowControl w:val="0"/>
              <w:spacing w:after="0" w:line="240" w:lineRule="auto"/>
              <w:ind w:right="75"/>
              <w:rPr>
                <w:rFonts w:ascii="Open Sans" w:eastAsia="Open Sans" w:hAnsi="Open Sans" w:cs="Open Sans"/>
                <w:sz w:val="18"/>
                <w:szCs w:val="18"/>
              </w:rPr>
            </w:pPr>
          </w:p>
        </w:tc>
        <w:tc>
          <w:tcPr>
            <w:tcW w:w="992" w:type="dxa"/>
            <w:shd w:val="clear" w:color="auto" w:fill="F7CAAC"/>
          </w:tcPr>
          <w:p w14:paraId="5E064AF5" w14:textId="77777777" w:rsidR="00A62365" w:rsidRDefault="00A62365">
            <w:pPr>
              <w:widowControl w:val="0"/>
              <w:spacing w:after="0" w:line="240" w:lineRule="auto"/>
              <w:ind w:right="75"/>
              <w:rPr>
                <w:rFonts w:ascii="Open Sans" w:eastAsia="Open Sans" w:hAnsi="Open Sans" w:cs="Open Sans"/>
                <w:sz w:val="18"/>
                <w:szCs w:val="18"/>
              </w:rPr>
            </w:pPr>
          </w:p>
        </w:tc>
        <w:tc>
          <w:tcPr>
            <w:tcW w:w="709" w:type="dxa"/>
            <w:shd w:val="clear" w:color="auto" w:fill="F7CAAC"/>
          </w:tcPr>
          <w:p w14:paraId="327688A6" w14:textId="77777777" w:rsidR="00A62365" w:rsidRDefault="00A62365">
            <w:pPr>
              <w:widowControl w:val="0"/>
              <w:spacing w:after="0" w:line="240" w:lineRule="auto"/>
              <w:ind w:right="75"/>
              <w:rPr>
                <w:rFonts w:ascii="Open Sans" w:eastAsia="Open Sans" w:hAnsi="Open Sans" w:cs="Open Sans"/>
                <w:sz w:val="18"/>
                <w:szCs w:val="18"/>
              </w:rPr>
            </w:pPr>
          </w:p>
        </w:tc>
        <w:tc>
          <w:tcPr>
            <w:tcW w:w="1255" w:type="dxa"/>
            <w:shd w:val="clear" w:color="auto" w:fill="F7CAAC"/>
          </w:tcPr>
          <w:p w14:paraId="08651483" w14:textId="77777777" w:rsidR="00A62365" w:rsidRDefault="00A62365">
            <w:pPr>
              <w:widowControl w:val="0"/>
              <w:spacing w:after="0" w:line="240" w:lineRule="auto"/>
              <w:ind w:right="75"/>
              <w:rPr>
                <w:rFonts w:ascii="Open Sans" w:eastAsia="Open Sans" w:hAnsi="Open Sans" w:cs="Open Sans"/>
                <w:sz w:val="18"/>
                <w:szCs w:val="18"/>
              </w:rPr>
            </w:pPr>
          </w:p>
        </w:tc>
        <w:tc>
          <w:tcPr>
            <w:tcW w:w="1433" w:type="dxa"/>
            <w:gridSpan w:val="2"/>
            <w:shd w:val="clear" w:color="auto" w:fill="F7CAAC"/>
          </w:tcPr>
          <w:p w14:paraId="28D08EA7" w14:textId="77777777" w:rsidR="00A62365" w:rsidRDefault="00A62365">
            <w:pPr>
              <w:widowControl w:val="0"/>
              <w:spacing w:after="0" w:line="240" w:lineRule="auto"/>
              <w:ind w:right="75"/>
              <w:rPr>
                <w:rFonts w:ascii="Open Sans" w:eastAsia="Open Sans" w:hAnsi="Open Sans" w:cs="Open Sans"/>
                <w:sz w:val="18"/>
                <w:szCs w:val="18"/>
              </w:rPr>
            </w:pPr>
          </w:p>
        </w:tc>
        <w:tc>
          <w:tcPr>
            <w:tcW w:w="1436" w:type="dxa"/>
            <w:shd w:val="clear" w:color="auto" w:fill="F7CAAC"/>
          </w:tcPr>
          <w:p w14:paraId="63FD64D2" w14:textId="77777777" w:rsidR="00A62365" w:rsidRDefault="00A62365">
            <w:pPr>
              <w:widowControl w:val="0"/>
              <w:spacing w:after="0" w:line="240" w:lineRule="auto"/>
              <w:ind w:right="75"/>
              <w:rPr>
                <w:rFonts w:ascii="Open Sans" w:eastAsia="Open Sans" w:hAnsi="Open Sans" w:cs="Open Sans"/>
                <w:sz w:val="18"/>
                <w:szCs w:val="18"/>
              </w:rPr>
            </w:pPr>
          </w:p>
        </w:tc>
      </w:tr>
      <w:tr w:rsidR="00A62365" w14:paraId="01A28345" w14:textId="77777777">
        <w:tc>
          <w:tcPr>
            <w:tcW w:w="466" w:type="dxa"/>
            <w:shd w:val="clear" w:color="auto" w:fill="FFF2CC"/>
          </w:tcPr>
          <w:p w14:paraId="4468F4BF" w14:textId="77777777" w:rsidR="00A62365" w:rsidRDefault="00A62365">
            <w:pPr>
              <w:widowControl w:val="0"/>
              <w:spacing w:after="0" w:line="240" w:lineRule="auto"/>
              <w:ind w:right="248"/>
              <w:rPr>
                <w:rFonts w:ascii="Open Sans" w:eastAsia="Open Sans" w:hAnsi="Open Sans" w:cs="Open Sans"/>
                <w:sz w:val="14"/>
                <w:szCs w:val="14"/>
              </w:rPr>
            </w:pPr>
          </w:p>
        </w:tc>
        <w:tc>
          <w:tcPr>
            <w:tcW w:w="5757" w:type="dxa"/>
            <w:shd w:val="clear" w:color="auto" w:fill="FFF2CC"/>
          </w:tcPr>
          <w:p w14:paraId="09822C4A"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3.1. Implement national honey standards.</w:t>
            </w:r>
          </w:p>
        </w:tc>
        <w:tc>
          <w:tcPr>
            <w:tcW w:w="930" w:type="dxa"/>
            <w:shd w:val="clear" w:color="auto" w:fill="FFF2CC"/>
          </w:tcPr>
          <w:p w14:paraId="61E9D1BF"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BAHA</w:t>
            </w:r>
          </w:p>
        </w:tc>
        <w:tc>
          <w:tcPr>
            <w:tcW w:w="992" w:type="dxa"/>
            <w:shd w:val="clear" w:color="auto" w:fill="FFF2CC"/>
          </w:tcPr>
          <w:p w14:paraId="6220756F"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BBS</w:t>
            </w:r>
          </w:p>
          <w:p w14:paraId="1246167E"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MOA</w:t>
            </w:r>
          </w:p>
        </w:tc>
        <w:tc>
          <w:tcPr>
            <w:tcW w:w="709" w:type="dxa"/>
            <w:shd w:val="clear" w:color="auto" w:fill="FFF2CC"/>
          </w:tcPr>
          <w:p w14:paraId="25D99A38"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Year 3</w:t>
            </w:r>
          </w:p>
        </w:tc>
        <w:tc>
          <w:tcPr>
            <w:tcW w:w="1255" w:type="dxa"/>
            <w:shd w:val="clear" w:color="auto" w:fill="FFF2CC"/>
          </w:tcPr>
          <w:p w14:paraId="27FE23E5" w14:textId="77777777" w:rsidR="00A62365" w:rsidRDefault="00A62365">
            <w:pPr>
              <w:widowControl w:val="0"/>
              <w:spacing w:after="0" w:line="240" w:lineRule="auto"/>
              <w:ind w:right="75"/>
              <w:rPr>
                <w:rFonts w:ascii="Open Sans" w:eastAsia="Open Sans" w:hAnsi="Open Sans" w:cs="Open Sans"/>
                <w:sz w:val="18"/>
                <w:szCs w:val="18"/>
              </w:rPr>
            </w:pPr>
          </w:p>
        </w:tc>
        <w:tc>
          <w:tcPr>
            <w:tcW w:w="1433" w:type="dxa"/>
            <w:gridSpan w:val="2"/>
            <w:shd w:val="clear" w:color="auto" w:fill="FFF2CC"/>
          </w:tcPr>
          <w:p w14:paraId="5BB3E1F4" w14:textId="77777777" w:rsidR="00A62365" w:rsidRDefault="00A62365">
            <w:pPr>
              <w:widowControl w:val="0"/>
              <w:spacing w:after="0" w:line="240" w:lineRule="auto"/>
              <w:ind w:right="75"/>
              <w:rPr>
                <w:rFonts w:ascii="Open Sans" w:eastAsia="Open Sans" w:hAnsi="Open Sans" w:cs="Open Sans"/>
                <w:sz w:val="18"/>
                <w:szCs w:val="18"/>
              </w:rPr>
            </w:pPr>
          </w:p>
        </w:tc>
        <w:tc>
          <w:tcPr>
            <w:tcW w:w="1436" w:type="dxa"/>
            <w:shd w:val="clear" w:color="auto" w:fill="FFF2CC"/>
          </w:tcPr>
          <w:p w14:paraId="1EF03EB6" w14:textId="77777777" w:rsidR="00A62365" w:rsidRDefault="00A62365">
            <w:pPr>
              <w:widowControl w:val="0"/>
              <w:spacing w:after="0" w:line="240" w:lineRule="auto"/>
              <w:ind w:right="75"/>
              <w:rPr>
                <w:rFonts w:ascii="Open Sans" w:eastAsia="Open Sans" w:hAnsi="Open Sans" w:cs="Open Sans"/>
                <w:sz w:val="18"/>
                <w:szCs w:val="18"/>
              </w:rPr>
            </w:pPr>
          </w:p>
        </w:tc>
      </w:tr>
      <w:tr w:rsidR="00A62365" w14:paraId="6839DCD2" w14:textId="77777777">
        <w:tc>
          <w:tcPr>
            <w:tcW w:w="466" w:type="dxa"/>
            <w:shd w:val="clear" w:color="auto" w:fill="FFF2CC"/>
          </w:tcPr>
          <w:p w14:paraId="5292958E" w14:textId="77777777" w:rsidR="00A62365" w:rsidRDefault="00A62365">
            <w:pPr>
              <w:widowControl w:val="0"/>
              <w:spacing w:after="0" w:line="240" w:lineRule="auto"/>
              <w:ind w:right="248"/>
              <w:rPr>
                <w:rFonts w:ascii="Open Sans" w:eastAsia="Open Sans" w:hAnsi="Open Sans" w:cs="Open Sans"/>
                <w:sz w:val="14"/>
                <w:szCs w:val="14"/>
              </w:rPr>
            </w:pPr>
          </w:p>
        </w:tc>
        <w:tc>
          <w:tcPr>
            <w:tcW w:w="5757" w:type="dxa"/>
            <w:shd w:val="clear" w:color="auto" w:fill="FFF2CC"/>
          </w:tcPr>
          <w:p w14:paraId="5C8037DC" w14:textId="77777777" w:rsidR="00A62365" w:rsidRDefault="00CF1393">
            <w:pPr>
              <w:widowControl w:val="0"/>
              <w:spacing w:after="0" w:line="240" w:lineRule="auto"/>
              <w:ind w:right="248"/>
              <w:rPr>
                <w:rFonts w:ascii="Open Sans" w:eastAsia="Open Sans" w:hAnsi="Open Sans" w:cs="Open Sans"/>
                <w:sz w:val="14"/>
                <w:szCs w:val="14"/>
              </w:rPr>
            </w:pPr>
            <w:r>
              <w:rPr>
                <w:rFonts w:ascii="Open Sans" w:eastAsia="Open Sans" w:hAnsi="Open Sans" w:cs="Open Sans"/>
                <w:sz w:val="18"/>
                <w:szCs w:val="18"/>
              </w:rPr>
              <w:t xml:space="preserve">3.2. Train stockholders on national honey and by product processing standards. </w:t>
            </w:r>
          </w:p>
        </w:tc>
        <w:tc>
          <w:tcPr>
            <w:tcW w:w="930" w:type="dxa"/>
            <w:shd w:val="clear" w:color="auto" w:fill="FFF2CC"/>
          </w:tcPr>
          <w:p w14:paraId="3DEBDEF8"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Beekeeping Council</w:t>
            </w:r>
          </w:p>
        </w:tc>
        <w:tc>
          <w:tcPr>
            <w:tcW w:w="992" w:type="dxa"/>
            <w:shd w:val="clear" w:color="auto" w:fill="FFF2CC"/>
          </w:tcPr>
          <w:p w14:paraId="1CD5A717"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BAHA</w:t>
            </w:r>
          </w:p>
        </w:tc>
        <w:tc>
          <w:tcPr>
            <w:tcW w:w="709" w:type="dxa"/>
            <w:shd w:val="clear" w:color="auto" w:fill="FFF2CC"/>
          </w:tcPr>
          <w:p w14:paraId="4B77CC69"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Year 3</w:t>
            </w:r>
          </w:p>
        </w:tc>
        <w:tc>
          <w:tcPr>
            <w:tcW w:w="1255" w:type="dxa"/>
            <w:shd w:val="clear" w:color="auto" w:fill="FFF2CC"/>
          </w:tcPr>
          <w:p w14:paraId="4DE9B4AE" w14:textId="77777777" w:rsidR="00A62365" w:rsidRDefault="00A62365">
            <w:pPr>
              <w:widowControl w:val="0"/>
              <w:spacing w:after="0" w:line="240" w:lineRule="auto"/>
              <w:ind w:right="75"/>
              <w:rPr>
                <w:rFonts w:ascii="Open Sans" w:eastAsia="Open Sans" w:hAnsi="Open Sans" w:cs="Open Sans"/>
                <w:sz w:val="18"/>
                <w:szCs w:val="18"/>
              </w:rPr>
            </w:pPr>
          </w:p>
        </w:tc>
        <w:tc>
          <w:tcPr>
            <w:tcW w:w="1433" w:type="dxa"/>
            <w:gridSpan w:val="2"/>
            <w:shd w:val="clear" w:color="auto" w:fill="FFF2CC"/>
          </w:tcPr>
          <w:p w14:paraId="19C55D91" w14:textId="77777777" w:rsidR="00A62365" w:rsidRDefault="00A62365">
            <w:pPr>
              <w:widowControl w:val="0"/>
              <w:spacing w:after="0" w:line="240" w:lineRule="auto"/>
              <w:ind w:right="75"/>
              <w:rPr>
                <w:rFonts w:ascii="Open Sans" w:eastAsia="Open Sans" w:hAnsi="Open Sans" w:cs="Open Sans"/>
                <w:sz w:val="18"/>
                <w:szCs w:val="18"/>
              </w:rPr>
            </w:pPr>
          </w:p>
        </w:tc>
        <w:tc>
          <w:tcPr>
            <w:tcW w:w="1436" w:type="dxa"/>
            <w:shd w:val="clear" w:color="auto" w:fill="FFF2CC"/>
          </w:tcPr>
          <w:p w14:paraId="43A33BCC" w14:textId="77777777" w:rsidR="00A62365" w:rsidRDefault="00A62365">
            <w:pPr>
              <w:widowControl w:val="0"/>
              <w:spacing w:after="0" w:line="240" w:lineRule="auto"/>
              <w:ind w:right="75"/>
              <w:rPr>
                <w:rFonts w:ascii="Open Sans" w:eastAsia="Open Sans" w:hAnsi="Open Sans" w:cs="Open Sans"/>
                <w:sz w:val="18"/>
                <w:szCs w:val="18"/>
              </w:rPr>
            </w:pPr>
          </w:p>
        </w:tc>
      </w:tr>
      <w:tr w:rsidR="00A62365" w14:paraId="37BDAFF0" w14:textId="77777777">
        <w:tc>
          <w:tcPr>
            <w:tcW w:w="6223" w:type="dxa"/>
            <w:gridSpan w:val="2"/>
            <w:shd w:val="clear" w:color="auto" w:fill="F7CAAC"/>
          </w:tcPr>
          <w:p w14:paraId="0ED94AB8"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2. Beekeeping traceability system established (YEAR 3)</w:t>
            </w:r>
          </w:p>
        </w:tc>
        <w:tc>
          <w:tcPr>
            <w:tcW w:w="930" w:type="dxa"/>
            <w:shd w:val="clear" w:color="auto" w:fill="F7CAAC"/>
          </w:tcPr>
          <w:p w14:paraId="411433EF" w14:textId="77777777" w:rsidR="00A62365" w:rsidRDefault="00A62365">
            <w:pPr>
              <w:widowControl w:val="0"/>
              <w:spacing w:after="0" w:line="240" w:lineRule="auto"/>
              <w:ind w:right="75"/>
              <w:rPr>
                <w:rFonts w:ascii="Open Sans" w:eastAsia="Open Sans" w:hAnsi="Open Sans" w:cs="Open Sans"/>
                <w:sz w:val="18"/>
                <w:szCs w:val="18"/>
              </w:rPr>
            </w:pPr>
          </w:p>
        </w:tc>
        <w:tc>
          <w:tcPr>
            <w:tcW w:w="992" w:type="dxa"/>
            <w:shd w:val="clear" w:color="auto" w:fill="F7CAAC"/>
          </w:tcPr>
          <w:p w14:paraId="3F192F6A" w14:textId="77777777" w:rsidR="00A62365" w:rsidRDefault="00A62365">
            <w:pPr>
              <w:widowControl w:val="0"/>
              <w:spacing w:after="0" w:line="240" w:lineRule="auto"/>
              <w:ind w:right="75"/>
              <w:rPr>
                <w:rFonts w:ascii="Open Sans" w:eastAsia="Open Sans" w:hAnsi="Open Sans" w:cs="Open Sans"/>
                <w:sz w:val="18"/>
                <w:szCs w:val="18"/>
              </w:rPr>
            </w:pPr>
          </w:p>
        </w:tc>
        <w:tc>
          <w:tcPr>
            <w:tcW w:w="709" w:type="dxa"/>
            <w:shd w:val="clear" w:color="auto" w:fill="F7CAAC"/>
          </w:tcPr>
          <w:p w14:paraId="443CDC4F" w14:textId="77777777" w:rsidR="00A62365" w:rsidRDefault="00A62365">
            <w:pPr>
              <w:widowControl w:val="0"/>
              <w:spacing w:after="0" w:line="240" w:lineRule="auto"/>
              <w:ind w:right="75"/>
              <w:rPr>
                <w:rFonts w:ascii="Open Sans" w:eastAsia="Open Sans" w:hAnsi="Open Sans" w:cs="Open Sans"/>
                <w:sz w:val="18"/>
                <w:szCs w:val="18"/>
              </w:rPr>
            </w:pPr>
          </w:p>
        </w:tc>
        <w:tc>
          <w:tcPr>
            <w:tcW w:w="1255" w:type="dxa"/>
            <w:shd w:val="clear" w:color="auto" w:fill="F7CAAC"/>
          </w:tcPr>
          <w:p w14:paraId="6DDCA4A1" w14:textId="77777777" w:rsidR="00A62365" w:rsidRDefault="00A62365">
            <w:pPr>
              <w:widowControl w:val="0"/>
              <w:spacing w:after="0" w:line="240" w:lineRule="auto"/>
              <w:ind w:right="75"/>
              <w:rPr>
                <w:rFonts w:ascii="Open Sans" w:eastAsia="Open Sans" w:hAnsi="Open Sans" w:cs="Open Sans"/>
                <w:sz w:val="18"/>
                <w:szCs w:val="18"/>
              </w:rPr>
            </w:pPr>
          </w:p>
        </w:tc>
        <w:tc>
          <w:tcPr>
            <w:tcW w:w="1433" w:type="dxa"/>
            <w:gridSpan w:val="2"/>
            <w:shd w:val="clear" w:color="auto" w:fill="F7CAAC"/>
          </w:tcPr>
          <w:p w14:paraId="44A49DD6" w14:textId="77777777" w:rsidR="00A62365" w:rsidRDefault="00A62365">
            <w:pPr>
              <w:widowControl w:val="0"/>
              <w:spacing w:after="0" w:line="240" w:lineRule="auto"/>
              <w:ind w:right="75"/>
              <w:rPr>
                <w:rFonts w:ascii="Open Sans" w:eastAsia="Open Sans" w:hAnsi="Open Sans" w:cs="Open Sans"/>
                <w:sz w:val="18"/>
                <w:szCs w:val="18"/>
              </w:rPr>
            </w:pPr>
          </w:p>
        </w:tc>
        <w:tc>
          <w:tcPr>
            <w:tcW w:w="1436" w:type="dxa"/>
            <w:shd w:val="clear" w:color="auto" w:fill="F7CAAC"/>
          </w:tcPr>
          <w:p w14:paraId="7A480390" w14:textId="77777777" w:rsidR="00A62365" w:rsidRDefault="00A62365">
            <w:pPr>
              <w:widowControl w:val="0"/>
              <w:spacing w:after="0" w:line="240" w:lineRule="auto"/>
              <w:ind w:right="75"/>
              <w:rPr>
                <w:rFonts w:ascii="Open Sans" w:eastAsia="Open Sans" w:hAnsi="Open Sans" w:cs="Open Sans"/>
                <w:sz w:val="18"/>
                <w:szCs w:val="18"/>
              </w:rPr>
            </w:pPr>
          </w:p>
        </w:tc>
      </w:tr>
      <w:tr w:rsidR="00A62365" w14:paraId="30419C0D" w14:textId="77777777">
        <w:tc>
          <w:tcPr>
            <w:tcW w:w="466" w:type="dxa"/>
            <w:shd w:val="clear" w:color="auto" w:fill="FFF2CC"/>
          </w:tcPr>
          <w:p w14:paraId="03135126" w14:textId="77777777" w:rsidR="00A62365" w:rsidRDefault="00A62365">
            <w:pPr>
              <w:widowControl w:val="0"/>
              <w:spacing w:after="0" w:line="240" w:lineRule="auto"/>
              <w:ind w:right="248"/>
              <w:rPr>
                <w:rFonts w:ascii="Open Sans" w:eastAsia="Open Sans" w:hAnsi="Open Sans" w:cs="Open Sans"/>
                <w:sz w:val="14"/>
                <w:szCs w:val="14"/>
              </w:rPr>
            </w:pPr>
          </w:p>
        </w:tc>
        <w:tc>
          <w:tcPr>
            <w:tcW w:w="5757" w:type="dxa"/>
            <w:shd w:val="clear" w:color="auto" w:fill="FFF2CC"/>
          </w:tcPr>
          <w:p w14:paraId="171CD2CF" w14:textId="77777777" w:rsidR="00A62365" w:rsidRDefault="00A62365">
            <w:pPr>
              <w:widowControl w:val="0"/>
              <w:spacing w:after="0" w:line="240" w:lineRule="auto"/>
              <w:ind w:right="248"/>
              <w:rPr>
                <w:rFonts w:ascii="Open Sans" w:eastAsia="Open Sans" w:hAnsi="Open Sans" w:cs="Open Sans"/>
                <w:sz w:val="18"/>
                <w:szCs w:val="18"/>
              </w:rPr>
            </w:pPr>
          </w:p>
        </w:tc>
        <w:tc>
          <w:tcPr>
            <w:tcW w:w="930" w:type="dxa"/>
            <w:shd w:val="clear" w:color="auto" w:fill="FFF2CC"/>
          </w:tcPr>
          <w:p w14:paraId="47D004ED" w14:textId="77777777" w:rsidR="00A62365" w:rsidRDefault="00A62365">
            <w:pPr>
              <w:widowControl w:val="0"/>
              <w:spacing w:after="0" w:line="240" w:lineRule="auto"/>
              <w:ind w:right="75"/>
              <w:rPr>
                <w:rFonts w:ascii="Open Sans" w:eastAsia="Open Sans" w:hAnsi="Open Sans" w:cs="Open Sans"/>
                <w:sz w:val="18"/>
                <w:szCs w:val="18"/>
              </w:rPr>
            </w:pPr>
          </w:p>
        </w:tc>
        <w:tc>
          <w:tcPr>
            <w:tcW w:w="992" w:type="dxa"/>
            <w:shd w:val="clear" w:color="auto" w:fill="FFF2CC"/>
          </w:tcPr>
          <w:p w14:paraId="1259CBA5" w14:textId="77777777" w:rsidR="00A62365" w:rsidRDefault="00A62365">
            <w:pPr>
              <w:widowControl w:val="0"/>
              <w:spacing w:after="0" w:line="240" w:lineRule="auto"/>
              <w:ind w:right="75"/>
              <w:rPr>
                <w:rFonts w:ascii="Open Sans" w:eastAsia="Open Sans" w:hAnsi="Open Sans" w:cs="Open Sans"/>
                <w:sz w:val="18"/>
                <w:szCs w:val="18"/>
              </w:rPr>
            </w:pPr>
          </w:p>
        </w:tc>
        <w:tc>
          <w:tcPr>
            <w:tcW w:w="709" w:type="dxa"/>
            <w:shd w:val="clear" w:color="auto" w:fill="FFF2CC"/>
          </w:tcPr>
          <w:p w14:paraId="19E640BA" w14:textId="77777777" w:rsidR="00A62365" w:rsidRDefault="00A62365">
            <w:pPr>
              <w:widowControl w:val="0"/>
              <w:spacing w:after="0" w:line="240" w:lineRule="auto"/>
              <w:ind w:right="75"/>
              <w:rPr>
                <w:rFonts w:ascii="Open Sans" w:eastAsia="Open Sans" w:hAnsi="Open Sans" w:cs="Open Sans"/>
                <w:sz w:val="18"/>
                <w:szCs w:val="18"/>
              </w:rPr>
            </w:pPr>
          </w:p>
        </w:tc>
        <w:tc>
          <w:tcPr>
            <w:tcW w:w="1255" w:type="dxa"/>
            <w:shd w:val="clear" w:color="auto" w:fill="FFF2CC"/>
          </w:tcPr>
          <w:p w14:paraId="314DD37F" w14:textId="77777777" w:rsidR="00A62365" w:rsidRDefault="00A62365">
            <w:pPr>
              <w:widowControl w:val="0"/>
              <w:spacing w:after="0" w:line="240" w:lineRule="auto"/>
              <w:ind w:right="75"/>
              <w:rPr>
                <w:rFonts w:ascii="Open Sans" w:eastAsia="Open Sans" w:hAnsi="Open Sans" w:cs="Open Sans"/>
                <w:sz w:val="18"/>
                <w:szCs w:val="18"/>
              </w:rPr>
            </w:pPr>
          </w:p>
        </w:tc>
        <w:tc>
          <w:tcPr>
            <w:tcW w:w="1433" w:type="dxa"/>
            <w:gridSpan w:val="2"/>
            <w:shd w:val="clear" w:color="auto" w:fill="FFF2CC"/>
          </w:tcPr>
          <w:p w14:paraId="11B78442" w14:textId="77777777" w:rsidR="00A62365" w:rsidRDefault="00A62365">
            <w:pPr>
              <w:widowControl w:val="0"/>
              <w:spacing w:after="0" w:line="240" w:lineRule="auto"/>
              <w:ind w:right="75"/>
              <w:rPr>
                <w:rFonts w:ascii="Open Sans" w:eastAsia="Open Sans" w:hAnsi="Open Sans" w:cs="Open Sans"/>
                <w:sz w:val="18"/>
                <w:szCs w:val="18"/>
              </w:rPr>
            </w:pPr>
          </w:p>
        </w:tc>
        <w:tc>
          <w:tcPr>
            <w:tcW w:w="1436" w:type="dxa"/>
            <w:shd w:val="clear" w:color="auto" w:fill="FFF2CC"/>
          </w:tcPr>
          <w:p w14:paraId="485998A4" w14:textId="77777777" w:rsidR="00A62365" w:rsidRDefault="00A62365">
            <w:pPr>
              <w:widowControl w:val="0"/>
              <w:spacing w:after="0" w:line="240" w:lineRule="auto"/>
              <w:ind w:right="75"/>
              <w:rPr>
                <w:rFonts w:ascii="Open Sans" w:eastAsia="Open Sans" w:hAnsi="Open Sans" w:cs="Open Sans"/>
                <w:sz w:val="18"/>
                <w:szCs w:val="18"/>
              </w:rPr>
            </w:pPr>
          </w:p>
        </w:tc>
      </w:tr>
      <w:tr w:rsidR="00A62365" w14:paraId="34E9CA7F" w14:textId="77777777">
        <w:tc>
          <w:tcPr>
            <w:tcW w:w="466" w:type="dxa"/>
            <w:shd w:val="clear" w:color="auto" w:fill="FFF2CC"/>
          </w:tcPr>
          <w:p w14:paraId="600C7BB5" w14:textId="77777777" w:rsidR="00A62365" w:rsidRDefault="00A62365">
            <w:pPr>
              <w:widowControl w:val="0"/>
              <w:spacing w:after="0" w:line="240" w:lineRule="auto"/>
              <w:ind w:right="248"/>
              <w:rPr>
                <w:rFonts w:ascii="Open Sans" w:eastAsia="Open Sans" w:hAnsi="Open Sans" w:cs="Open Sans"/>
                <w:sz w:val="14"/>
                <w:szCs w:val="14"/>
              </w:rPr>
            </w:pPr>
          </w:p>
        </w:tc>
        <w:tc>
          <w:tcPr>
            <w:tcW w:w="5757" w:type="dxa"/>
            <w:shd w:val="clear" w:color="auto" w:fill="FFF2CC"/>
          </w:tcPr>
          <w:p w14:paraId="59F2B88D" w14:textId="77777777" w:rsidR="00A62365" w:rsidRDefault="00A62365">
            <w:pPr>
              <w:widowControl w:val="0"/>
              <w:spacing w:after="0" w:line="240" w:lineRule="auto"/>
              <w:ind w:right="248"/>
              <w:rPr>
                <w:rFonts w:ascii="Open Sans" w:eastAsia="Open Sans" w:hAnsi="Open Sans" w:cs="Open Sans"/>
                <w:sz w:val="18"/>
                <w:szCs w:val="18"/>
              </w:rPr>
            </w:pPr>
          </w:p>
        </w:tc>
        <w:tc>
          <w:tcPr>
            <w:tcW w:w="930" w:type="dxa"/>
            <w:shd w:val="clear" w:color="auto" w:fill="FFF2CC"/>
          </w:tcPr>
          <w:p w14:paraId="4F9EE558" w14:textId="77777777" w:rsidR="00A62365" w:rsidRDefault="00A62365">
            <w:pPr>
              <w:widowControl w:val="0"/>
              <w:spacing w:after="0" w:line="240" w:lineRule="auto"/>
              <w:ind w:right="75"/>
              <w:rPr>
                <w:rFonts w:ascii="Open Sans" w:eastAsia="Open Sans" w:hAnsi="Open Sans" w:cs="Open Sans"/>
                <w:sz w:val="18"/>
                <w:szCs w:val="18"/>
              </w:rPr>
            </w:pPr>
          </w:p>
        </w:tc>
        <w:tc>
          <w:tcPr>
            <w:tcW w:w="992" w:type="dxa"/>
            <w:shd w:val="clear" w:color="auto" w:fill="FFF2CC"/>
          </w:tcPr>
          <w:p w14:paraId="1DD13EEE" w14:textId="77777777" w:rsidR="00A62365" w:rsidRDefault="00A62365">
            <w:pPr>
              <w:widowControl w:val="0"/>
              <w:spacing w:after="0" w:line="240" w:lineRule="auto"/>
              <w:ind w:right="75"/>
              <w:rPr>
                <w:rFonts w:ascii="Open Sans" w:eastAsia="Open Sans" w:hAnsi="Open Sans" w:cs="Open Sans"/>
                <w:sz w:val="18"/>
                <w:szCs w:val="18"/>
              </w:rPr>
            </w:pPr>
          </w:p>
        </w:tc>
        <w:tc>
          <w:tcPr>
            <w:tcW w:w="709" w:type="dxa"/>
            <w:shd w:val="clear" w:color="auto" w:fill="FFF2CC"/>
          </w:tcPr>
          <w:p w14:paraId="7F6801C1" w14:textId="77777777" w:rsidR="00A62365" w:rsidRDefault="00A62365">
            <w:pPr>
              <w:widowControl w:val="0"/>
              <w:spacing w:after="0" w:line="240" w:lineRule="auto"/>
              <w:ind w:right="75"/>
              <w:rPr>
                <w:rFonts w:ascii="Open Sans" w:eastAsia="Open Sans" w:hAnsi="Open Sans" w:cs="Open Sans"/>
                <w:sz w:val="18"/>
                <w:szCs w:val="18"/>
              </w:rPr>
            </w:pPr>
          </w:p>
        </w:tc>
        <w:tc>
          <w:tcPr>
            <w:tcW w:w="1255" w:type="dxa"/>
            <w:shd w:val="clear" w:color="auto" w:fill="FFF2CC"/>
          </w:tcPr>
          <w:p w14:paraId="54184C63" w14:textId="77777777" w:rsidR="00A62365" w:rsidRDefault="00A62365">
            <w:pPr>
              <w:widowControl w:val="0"/>
              <w:spacing w:after="0" w:line="240" w:lineRule="auto"/>
              <w:ind w:right="75"/>
              <w:rPr>
                <w:rFonts w:ascii="Open Sans" w:eastAsia="Open Sans" w:hAnsi="Open Sans" w:cs="Open Sans"/>
                <w:sz w:val="18"/>
                <w:szCs w:val="18"/>
              </w:rPr>
            </w:pPr>
          </w:p>
        </w:tc>
        <w:tc>
          <w:tcPr>
            <w:tcW w:w="1433" w:type="dxa"/>
            <w:gridSpan w:val="2"/>
            <w:shd w:val="clear" w:color="auto" w:fill="FFF2CC"/>
          </w:tcPr>
          <w:p w14:paraId="433754CC" w14:textId="77777777" w:rsidR="00A62365" w:rsidRDefault="00A62365">
            <w:pPr>
              <w:widowControl w:val="0"/>
              <w:spacing w:after="0" w:line="240" w:lineRule="auto"/>
              <w:ind w:right="75"/>
              <w:rPr>
                <w:rFonts w:ascii="Open Sans" w:eastAsia="Open Sans" w:hAnsi="Open Sans" w:cs="Open Sans"/>
                <w:sz w:val="18"/>
                <w:szCs w:val="18"/>
              </w:rPr>
            </w:pPr>
          </w:p>
        </w:tc>
        <w:tc>
          <w:tcPr>
            <w:tcW w:w="1436" w:type="dxa"/>
            <w:shd w:val="clear" w:color="auto" w:fill="FFF2CC"/>
          </w:tcPr>
          <w:p w14:paraId="3CBCDFFD" w14:textId="77777777" w:rsidR="00A62365" w:rsidRDefault="00A62365">
            <w:pPr>
              <w:widowControl w:val="0"/>
              <w:spacing w:after="0" w:line="240" w:lineRule="auto"/>
              <w:ind w:right="75"/>
              <w:rPr>
                <w:rFonts w:ascii="Open Sans" w:eastAsia="Open Sans" w:hAnsi="Open Sans" w:cs="Open Sans"/>
                <w:sz w:val="18"/>
                <w:szCs w:val="18"/>
              </w:rPr>
            </w:pPr>
          </w:p>
        </w:tc>
      </w:tr>
      <w:tr w:rsidR="00A62365" w14:paraId="37879FDD" w14:textId="77777777">
        <w:tc>
          <w:tcPr>
            <w:tcW w:w="466" w:type="dxa"/>
            <w:shd w:val="clear" w:color="auto" w:fill="FFF2CC"/>
          </w:tcPr>
          <w:p w14:paraId="080A3EF6" w14:textId="77777777" w:rsidR="00A62365" w:rsidRDefault="00A62365">
            <w:pPr>
              <w:widowControl w:val="0"/>
              <w:spacing w:after="0" w:line="240" w:lineRule="auto"/>
              <w:ind w:right="248"/>
              <w:rPr>
                <w:rFonts w:ascii="Open Sans" w:eastAsia="Open Sans" w:hAnsi="Open Sans" w:cs="Open Sans"/>
                <w:sz w:val="14"/>
                <w:szCs w:val="14"/>
              </w:rPr>
            </w:pPr>
          </w:p>
        </w:tc>
        <w:tc>
          <w:tcPr>
            <w:tcW w:w="5757" w:type="dxa"/>
            <w:shd w:val="clear" w:color="auto" w:fill="FFF2CC"/>
          </w:tcPr>
          <w:p w14:paraId="0C1E0829" w14:textId="77777777" w:rsidR="00A62365" w:rsidRDefault="00A62365">
            <w:pPr>
              <w:widowControl w:val="0"/>
              <w:spacing w:after="0" w:line="240" w:lineRule="auto"/>
              <w:ind w:right="248"/>
              <w:rPr>
                <w:rFonts w:ascii="Open Sans" w:eastAsia="Open Sans" w:hAnsi="Open Sans" w:cs="Open Sans"/>
                <w:sz w:val="18"/>
                <w:szCs w:val="18"/>
              </w:rPr>
            </w:pPr>
          </w:p>
        </w:tc>
        <w:tc>
          <w:tcPr>
            <w:tcW w:w="930" w:type="dxa"/>
            <w:shd w:val="clear" w:color="auto" w:fill="FFF2CC"/>
          </w:tcPr>
          <w:p w14:paraId="772BC77C" w14:textId="77777777" w:rsidR="00A62365" w:rsidRDefault="00A62365">
            <w:pPr>
              <w:widowControl w:val="0"/>
              <w:spacing w:after="0" w:line="240" w:lineRule="auto"/>
              <w:ind w:right="75"/>
              <w:rPr>
                <w:rFonts w:ascii="Open Sans" w:eastAsia="Open Sans" w:hAnsi="Open Sans" w:cs="Open Sans"/>
                <w:sz w:val="18"/>
                <w:szCs w:val="18"/>
              </w:rPr>
            </w:pPr>
          </w:p>
        </w:tc>
        <w:tc>
          <w:tcPr>
            <w:tcW w:w="992" w:type="dxa"/>
            <w:shd w:val="clear" w:color="auto" w:fill="FFF2CC"/>
          </w:tcPr>
          <w:p w14:paraId="6590E1E5" w14:textId="77777777" w:rsidR="00A62365" w:rsidRDefault="00A62365">
            <w:pPr>
              <w:widowControl w:val="0"/>
              <w:spacing w:after="0" w:line="240" w:lineRule="auto"/>
              <w:ind w:right="75"/>
              <w:rPr>
                <w:rFonts w:ascii="Open Sans" w:eastAsia="Open Sans" w:hAnsi="Open Sans" w:cs="Open Sans"/>
                <w:sz w:val="18"/>
                <w:szCs w:val="18"/>
              </w:rPr>
            </w:pPr>
          </w:p>
        </w:tc>
        <w:tc>
          <w:tcPr>
            <w:tcW w:w="709" w:type="dxa"/>
            <w:shd w:val="clear" w:color="auto" w:fill="FFF2CC"/>
          </w:tcPr>
          <w:p w14:paraId="02370628" w14:textId="77777777" w:rsidR="00A62365" w:rsidRDefault="00A62365">
            <w:pPr>
              <w:widowControl w:val="0"/>
              <w:spacing w:after="0" w:line="240" w:lineRule="auto"/>
              <w:ind w:right="75"/>
              <w:rPr>
                <w:rFonts w:ascii="Open Sans" w:eastAsia="Open Sans" w:hAnsi="Open Sans" w:cs="Open Sans"/>
                <w:sz w:val="18"/>
                <w:szCs w:val="18"/>
              </w:rPr>
            </w:pPr>
          </w:p>
        </w:tc>
        <w:tc>
          <w:tcPr>
            <w:tcW w:w="1255" w:type="dxa"/>
            <w:shd w:val="clear" w:color="auto" w:fill="FFF2CC"/>
          </w:tcPr>
          <w:p w14:paraId="13F3D898" w14:textId="77777777" w:rsidR="00A62365" w:rsidRDefault="00A62365">
            <w:pPr>
              <w:widowControl w:val="0"/>
              <w:spacing w:after="0" w:line="240" w:lineRule="auto"/>
              <w:ind w:right="75"/>
              <w:rPr>
                <w:rFonts w:ascii="Open Sans" w:eastAsia="Open Sans" w:hAnsi="Open Sans" w:cs="Open Sans"/>
                <w:sz w:val="18"/>
                <w:szCs w:val="18"/>
              </w:rPr>
            </w:pPr>
          </w:p>
        </w:tc>
        <w:tc>
          <w:tcPr>
            <w:tcW w:w="1433" w:type="dxa"/>
            <w:gridSpan w:val="2"/>
            <w:shd w:val="clear" w:color="auto" w:fill="FFF2CC"/>
          </w:tcPr>
          <w:p w14:paraId="0CC8EB35" w14:textId="77777777" w:rsidR="00A62365" w:rsidRDefault="00A62365">
            <w:pPr>
              <w:widowControl w:val="0"/>
              <w:spacing w:after="0" w:line="240" w:lineRule="auto"/>
              <w:ind w:right="75"/>
              <w:rPr>
                <w:rFonts w:ascii="Open Sans" w:eastAsia="Open Sans" w:hAnsi="Open Sans" w:cs="Open Sans"/>
                <w:sz w:val="18"/>
                <w:szCs w:val="18"/>
              </w:rPr>
            </w:pPr>
          </w:p>
        </w:tc>
        <w:tc>
          <w:tcPr>
            <w:tcW w:w="1436" w:type="dxa"/>
            <w:shd w:val="clear" w:color="auto" w:fill="FFF2CC"/>
          </w:tcPr>
          <w:p w14:paraId="12F40C46" w14:textId="77777777" w:rsidR="00A62365" w:rsidRDefault="00A62365">
            <w:pPr>
              <w:widowControl w:val="0"/>
              <w:spacing w:after="0" w:line="240" w:lineRule="auto"/>
              <w:ind w:right="75"/>
              <w:rPr>
                <w:rFonts w:ascii="Open Sans" w:eastAsia="Open Sans" w:hAnsi="Open Sans" w:cs="Open Sans"/>
                <w:sz w:val="18"/>
                <w:szCs w:val="18"/>
              </w:rPr>
            </w:pPr>
          </w:p>
        </w:tc>
      </w:tr>
      <w:tr w:rsidR="00A62365" w14:paraId="61A53D41" w14:textId="77777777">
        <w:tc>
          <w:tcPr>
            <w:tcW w:w="6223" w:type="dxa"/>
            <w:gridSpan w:val="2"/>
            <w:shd w:val="clear" w:color="auto" w:fill="F7CAAC"/>
          </w:tcPr>
          <w:p w14:paraId="690CB13B"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1. Standards for honey quality and GMP for processing revised and approved (YEAR 2).</w:t>
            </w:r>
          </w:p>
        </w:tc>
        <w:tc>
          <w:tcPr>
            <w:tcW w:w="930" w:type="dxa"/>
            <w:shd w:val="clear" w:color="auto" w:fill="F7CAAC"/>
          </w:tcPr>
          <w:p w14:paraId="26F81D5F" w14:textId="77777777" w:rsidR="00A62365" w:rsidRDefault="00A62365">
            <w:pPr>
              <w:widowControl w:val="0"/>
              <w:spacing w:after="0" w:line="240" w:lineRule="auto"/>
              <w:ind w:right="75"/>
              <w:rPr>
                <w:rFonts w:ascii="Open Sans" w:eastAsia="Open Sans" w:hAnsi="Open Sans" w:cs="Open Sans"/>
                <w:sz w:val="18"/>
                <w:szCs w:val="18"/>
              </w:rPr>
            </w:pPr>
          </w:p>
        </w:tc>
        <w:tc>
          <w:tcPr>
            <w:tcW w:w="992" w:type="dxa"/>
            <w:shd w:val="clear" w:color="auto" w:fill="F7CAAC"/>
          </w:tcPr>
          <w:p w14:paraId="178B7F6F" w14:textId="77777777" w:rsidR="00A62365" w:rsidRDefault="00A62365">
            <w:pPr>
              <w:widowControl w:val="0"/>
              <w:spacing w:after="0" w:line="240" w:lineRule="auto"/>
              <w:ind w:right="75"/>
              <w:rPr>
                <w:rFonts w:ascii="Open Sans" w:eastAsia="Open Sans" w:hAnsi="Open Sans" w:cs="Open Sans"/>
                <w:sz w:val="18"/>
                <w:szCs w:val="18"/>
              </w:rPr>
            </w:pPr>
          </w:p>
        </w:tc>
        <w:tc>
          <w:tcPr>
            <w:tcW w:w="709" w:type="dxa"/>
            <w:shd w:val="clear" w:color="auto" w:fill="F7CAAC"/>
          </w:tcPr>
          <w:p w14:paraId="5DA48875" w14:textId="77777777" w:rsidR="00A62365" w:rsidRDefault="00A62365">
            <w:pPr>
              <w:widowControl w:val="0"/>
              <w:spacing w:after="0" w:line="240" w:lineRule="auto"/>
              <w:ind w:right="75"/>
              <w:rPr>
                <w:rFonts w:ascii="Open Sans" w:eastAsia="Open Sans" w:hAnsi="Open Sans" w:cs="Open Sans"/>
                <w:sz w:val="18"/>
                <w:szCs w:val="18"/>
              </w:rPr>
            </w:pPr>
          </w:p>
        </w:tc>
        <w:tc>
          <w:tcPr>
            <w:tcW w:w="1255" w:type="dxa"/>
            <w:shd w:val="clear" w:color="auto" w:fill="F7CAAC"/>
          </w:tcPr>
          <w:p w14:paraId="0C13E71E" w14:textId="77777777" w:rsidR="00A62365" w:rsidRDefault="00A62365">
            <w:pPr>
              <w:widowControl w:val="0"/>
              <w:spacing w:after="0" w:line="240" w:lineRule="auto"/>
              <w:ind w:right="75"/>
              <w:rPr>
                <w:rFonts w:ascii="Open Sans" w:eastAsia="Open Sans" w:hAnsi="Open Sans" w:cs="Open Sans"/>
                <w:sz w:val="18"/>
                <w:szCs w:val="18"/>
              </w:rPr>
            </w:pPr>
          </w:p>
        </w:tc>
        <w:tc>
          <w:tcPr>
            <w:tcW w:w="1433" w:type="dxa"/>
            <w:gridSpan w:val="2"/>
            <w:shd w:val="clear" w:color="auto" w:fill="F7CAAC"/>
          </w:tcPr>
          <w:p w14:paraId="729631FA" w14:textId="77777777" w:rsidR="00A62365" w:rsidRDefault="00A62365">
            <w:pPr>
              <w:widowControl w:val="0"/>
              <w:spacing w:after="0" w:line="240" w:lineRule="auto"/>
              <w:ind w:right="75"/>
              <w:rPr>
                <w:rFonts w:ascii="Open Sans" w:eastAsia="Open Sans" w:hAnsi="Open Sans" w:cs="Open Sans"/>
                <w:sz w:val="18"/>
                <w:szCs w:val="18"/>
              </w:rPr>
            </w:pPr>
          </w:p>
        </w:tc>
        <w:tc>
          <w:tcPr>
            <w:tcW w:w="1436" w:type="dxa"/>
            <w:shd w:val="clear" w:color="auto" w:fill="F7CAAC"/>
          </w:tcPr>
          <w:p w14:paraId="070839FC" w14:textId="77777777" w:rsidR="00A62365" w:rsidRDefault="00A62365">
            <w:pPr>
              <w:widowControl w:val="0"/>
              <w:spacing w:after="0" w:line="240" w:lineRule="auto"/>
              <w:ind w:right="75"/>
              <w:rPr>
                <w:rFonts w:ascii="Open Sans" w:eastAsia="Open Sans" w:hAnsi="Open Sans" w:cs="Open Sans"/>
                <w:sz w:val="18"/>
                <w:szCs w:val="18"/>
              </w:rPr>
            </w:pPr>
          </w:p>
        </w:tc>
      </w:tr>
      <w:tr w:rsidR="00A62365" w14:paraId="4FBF4F3B" w14:textId="77777777">
        <w:trPr>
          <w:trHeight w:val="320"/>
        </w:trPr>
        <w:tc>
          <w:tcPr>
            <w:tcW w:w="466" w:type="dxa"/>
            <w:shd w:val="clear" w:color="auto" w:fill="FFF2CC"/>
          </w:tcPr>
          <w:p w14:paraId="1B2BD61C" w14:textId="77777777" w:rsidR="00A62365" w:rsidRDefault="00A62365">
            <w:pPr>
              <w:widowControl w:val="0"/>
              <w:spacing w:after="0" w:line="240" w:lineRule="auto"/>
              <w:ind w:right="1826"/>
              <w:rPr>
                <w:sz w:val="20"/>
                <w:szCs w:val="20"/>
              </w:rPr>
            </w:pPr>
          </w:p>
        </w:tc>
        <w:tc>
          <w:tcPr>
            <w:tcW w:w="5757" w:type="dxa"/>
            <w:shd w:val="clear" w:color="auto" w:fill="FFF2CC"/>
          </w:tcPr>
          <w:p w14:paraId="7BC1AE6F"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1.1. Document and establish good manufacturing practices for beekeeping product enterprises.</w:t>
            </w:r>
          </w:p>
        </w:tc>
        <w:tc>
          <w:tcPr>
            <w:tcW w:w="930" w:type="dxa"/>
            <w:shd w:val="clear" w:color="auto" w:fill="FFF2CC"/>
          </w:tcPr>
          <w:p w14:paraId="504DD65A"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BAHA</w:t>
            </w:r>
          </w:p>
        </w:tc>
        <w:tc>
          <w:tcPr>
            <w:tcW w:w="992" w:type="dxa"/>
            <w:shd w:val="clear" w:color="auto" w:fill="FFF2CC"/>
          </w:tcPr>
          <w:p w14:paraId="5525289D"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BKU</w:t>
            </w:r>
          </w:p>
          <w:p w14:paraId="0D93FAC9"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BMDC</w:t>
            </w:r>
          </w:p>
        </w:tc>
        <w:tc>
          <w:tcPr>
            <w:tcW w:w="709" w:type="dxa"/>
            <w:shd w:val="clear" w:color="auto" w:fill="FFF2CC"/>
          </w:tcPr>
          <w:p w14:paraId="0108AC24"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Year 2</w:t>
            </w:r>
          </w:p>
        </w:tc>
        <w:tc>
          <w:tcPr>
            <w:tcW w:w="1255" w:type="dxa"/>
            <w:shd w:val="clear" w:color="auto" w:fill="FFF2CC"/>
          </w:tcPr>
          <w:p w14:paraId="44C0A09E" w14:textId="77777777" w:rsidR="00A62365" w:rsidRDefault="00A62365">
            <w:pPr>
              <w:widowControl w:val="0"/>
              <w:spacing w:after="0" w:line="240" w:lineRule="auto"/>
              <w:ind w:right="75"/>
              <w:rPr>
                <w:rFonts w:ascii="Open Sans" w:eastAsia="Open Sans" w:hAnsi="Open Sans" w:cs="Open Sans"/>
                <w:sz w:val="18"/>
                <w:szCs w:val="18"/>
              </w:rPr>
            </w:pPr>
          </w:p>
        </w:tc>
        <w:tc>
          <w:tcPr>
            <w:tcW w:w="1433" w:type="dxa"/>
            <w:gridSpan w:val="2"/>
            <w:shd w:val="clear" w:color="auto" w:fill="FFF2CC"/>
          </w:tcPr>
          <w:p w14:paraId="2CDEA870" w14:textId="77777777" w:rsidR="00A62365" w:rsidRDefault="00A62365">
            <w:pPr>
              <w:widowControl w:val="0"/>
              <w:spacing w:after="0" w:line="240" w:lineRule="auto"/>
              <w:ind w:right="75"/>
              <w:rPr>
                <w:rFonts w:ascii="Open Sans" w:eastAsia="Open Sans" w:hAnsi="Open Sans" w:cs="Open Sans"/>
                <w:sz w:val="18"/>
                <w:szCs w:val="18"/>
              </w:rPr>
            </w:pPr>
          </w:p>
        </w:tc>
        <w:tc>
          <w:tcPr>
            <w:tcW w:w="1436" w:type="dxa"/>
            <w:shd w:val="clear" w:color="auto" w:fill="FFF2CC"/>
          </w:tcPr>
          <w:p w14:paraId="74F0AA39" w14:textId="77777777" w:rsidR="00A62365" w:rsidRDefault="00A62365">
            <w:pPr>
              <w:widowControl w:val="0"/>
              <w:spacing w:after="0" w:line="240" w:lineRule="auto"/>
              <w:ind w:right="75"/>
              <w:rPr>
                <w:rFonts w:ascii="Open Sans" w:eastAsia="Open Sans" w:hAnsi="Open Sans" w:cs="Open Sans"/>
                <w:sz w:val="18"/>
                <w:szCs w:val="18"/>
              </w:rPr>
            </w:pPr>
          </w:p>
        </w:tc>
      </w:tr>
      <w:tr w:rsidR="00A62365" w14:paraId="252A699B" w14:textId="77777777">
        <w:tc>
          <w:tcPr>
            <w:tcW w:w="466" w:type="dxa"/>
            <w:shd w:val="clear" w:color="auto" w:fill="FFF2CC"/>
          </w:tcPr>
          <w:p w14:paraId="794F7474" w14:textId="77777777" w:rsidR="00A62365" w:rsidRDefault="00A62365">
            <w:pPr>
              <w:widowControl w:val="0"/>
              <w:spacing w:after="0" w:line="240" w:lineRule="auto"/>
              <w:ind w:right="1826"/>
              <w:jc w:val="both"/>
              <w:rPr>
                <w:sz w:val="20"/>
                <w:szCs w:val="20"/>
              </w:rPr>
            </w:pPr>
          </w:p>
        </w:tc>
        <w:tc>
          <w:tcPr>
            <w:tcW w:w="5757" w:type="dxa"/>
            <w:shd w:val="clear" w:color="auto" w:fill="FFF2CC"/>
          </w:tcPr>
          <w:p w14:paraId="7833872A" w14:textId="77777777" w:rsidR="00A62365" w:rsidRDefault="00CF1393">
            <w:pPr>
              <w:widowControl w:val="0"/>
              <w:spacing w:after="0" w:line="240" w:lineRule="auto"/>
              <w:ind w:right="158"/>
              <w:rPr>
                <w:rFonts w:ascii="Open Sans" w:eastAsia="Open Sans" w:hAnsi="Open Sans" w:cs="Open Sans"/>
                <w:sz w:val="18"/>
                <w:szCs w:val="18"/>
              </w:rPr>
            </w:pPr>
            <w:r>
              <w:rPr>
                <w:rFonts w:ascii="Open Sans" w:eastAsia="Open Sans" w:hAnsi="Open Sans" w:cs="Open Sans"/>
                <w:sz w:val="18"/>
                <w:szCs w:val="18"/>
              </w:rPr>
              <w:t>1.2 Establish food safety standard for honey extraction and handling.</w:t>
            </w:r>
          </w:p>
        </w:tc>
        <w:tc>
          <w:tcPr>
            <w:tcW w:w="930" w:type="dxa"/>
            <w:shd w:val="clear" w:color="auto" w:fill="FFF2CC"/>
          </w:tcPr>
          <w:p w14:paraId="6BD54E5E"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BKU</w:t>
            </w:r>
          </w:p>
        </w:tc>
        <w:tc>
          <w:tcPr>
            <w:tcW w:w="992" w:type="dxa"/>
            <w:shd w:val="clear" w:color="auto" w:fill="FFF2CC"/>
          </w:tcPr>
          <w:p w14:paraId="712C4C94"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BAHA</w:t>
            </w:r>
          </w:p>
          <w:p w14:paraId="4B82C147"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BMDC</w:t>
            </w:r>
          </w:p>
        </w:tc>
        <w:tc>
          <w:tcPr>
            <w:tcW w:w="709" w:type="dxa"/>
            <w:shd w:val="clear" w:color="auto" w:fill="FFF2CC"/>
          </w:tcPr>
          <w:p w14:paraId="723D8FD7"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Year 2</w:t>
            </w:r>
          </w:p>
        </w:tc>
        <w:tc>
          <w:tcPr>
            <w:tcW w:w="1272" w:type="dxa"/>
            <w:gridSpan w:val="2"/>
            <w:shd w:val="clear" w:color="auto" w:fill="FFF2CC"/>
          </w:tcPr>
          <w:p w14:paraId="3EC41D26" w14:textId="77777777" w:rsidR="00A62365" w:rsidRDefault="00A62365">
            <w:pPr>
              <w:widowControl w:val="0"/>
              <w:spacing w:after="0" w:line="240" w:lineRule="auto"/>
              <w:ind w:right="75"/>
              <w:rPr>
                <w:rFonts w:ascii="Open Sans" w:eastAsia="Open Sans" w:hAnsi="Open Sans" w:cs="Open Sans"/>
                <w:sz w:val="18"/>
                <w:szCs w:val="18"/>
              </w:rPr>
            </w:pPr>
          </w:p>
        </w:tc>
        <w:tc>
          <w:tcPr>
            <w:tcW w:w="1416" w:type="dxa"/>
            <w:shd w:val="clear" w:color="auto" w:fill="FFF2CC"/>
          </w:tcPr>
          <w:p w14:paraId="049EFFF8" w14:textId="77777777" w:rsidR="00A62365" w:rsidRDefault="00A62365">
            <w:pPr>
              <w:widowControl w:val="0"/>
              <w:spacing w:after="0" w:line="240" w:lineRule="auto"/>
              <w:ind w:right="75"/>
              <w:rPr>
                <w:rFonts w:ascii="Open Sans" w:eastAsia="Open Sans" w:hAnsi="Open Sans" w:cs="Open Sans"/>
                <w:sz w:val="18"/>
                <w:szCs w:val="18"/>
              </w:rPr>
            </w:pPr>
          </w:p>
        </w:tc>
        <w:tc>
          <w:tcPr>
            <w:tcW w:w="1436" w:type="dxa"/>
            <w:shd w:val="clear" w:color="auto" w:fill="FFF2CC"/>
          </w:tcPr>
          <w:p w14:paraId="62CE734E" w14:textId="77777777" w:rsidR="00A62365" w:rsidRDefault="00A62365">
            <w:pPr>
              <w:widowControl w:val="0"/>
              <w:spacing w:after="0" w:line="240" w:lineRule="auto"/>
              <w:ind w:right="75"/>
              <w:rPr>
                <w:rFonts w:ascii="Open Sans" w:eastAsia="Open Sans" w:hAnsi="Open Sans" w:cs="Open Sans"/>
                <w:sz w:val="18"/>
                <w:szCs w:val="18"/>
              </w:rPr>
            </w:pPr>
          </w:p>
        </w:tc>
      </w:tr>
      <w:tr w:rsidR="00A62365" w14:paraId="0195D261" w14:textId="77777777">
        <w:tc>
          <w:tcPr>
            <w:tcW w:w="466" w:type="dxa"/>
            <w:tcBorders>
              <w:bottom w:val="single" w:sz="24" w:space="0" w:color="000000"/>
            </w:tcBorders>
            <w:shd w:val="clear" w:color="auto" w:fill="FFF2CC"/>
          </w:tcPr>
          <w:p w14:paraId="672212DB" w14:textId="77777777" w:rsidR="00A62365" w:rsidRDefault="00A62365">
            <w:pPr>
              <w:widowControl w:val="0"/>
              <w:spacing w:after="0" w:line="240" w:lineRule="auto"/>
              <w:ind w:right="1826"/>
              <w:jc w:val="both"/>
              <w:rPr>
                <w:sz w:val="20"/>
                <w:szCs w:val="20"/>
              </w:rPr>
            </w:pPr>
          </w:p>
        </w:tc>
        <w:tc>
          <w:tcPr>
            <w:tcW w:w="5757" w:type="dxa"/>
            <w:tcBorders>
              <w:bottom w:val="single" w:sz="24" w:space="0" w:color="000000"/>
            </w:tcBorders>
            <w:shd w:val="clear" w:color="auto" w:fill="FFF2CC"/>
          </w:tcPr>
          <w:p w14:paraId="213A5A90" w14:textId="77777777" w:rsidR="00A62365" w:rsidRDefault="00A62365">
            <w:pPr>
              <w:widowControl w:val="0"/>
              <w:spacing w:after="0" w:line="240" w:lineRule="auto"/>
              <w:ind w:right="158"/>
              <w:rPr>
                <w:rFonts w:ascii="Open Sans" w:eastAsia="Open Sans" w:hAnsi="Open Sans" w:cs="Open Sans"/>
                <w:sz w:val="18"/>
                <w:szCs w:val="18"/>
              </w:rPr>
            </w:pPr>
          </w:p>
        </w:tc>
        <w:tc>
          <w:tcPr>
            <w:tcW w:w="930" w:type="dxa"/>
            <w:tcBorders>
              <w:bottom w:val="single" w:sz="24" w:space="0" w:color="000000"/>
            </w:tcBorders>
            <w:shd w:val="clear" w:color="auto" w:fill="FFF2CC"/>
          </w:tcPr>
          <w:p w14:paraId="56B11B94" w14:textId="77777777" w:rsidR="00A62365" w:rsidRDefault="00A62365">
            <w:pPr>
              <w:widowControl w:val="0"/>
              <w:spacing w:after="0" w:line="240" w:lineRule="auto"/>
              <w:ind w:right="75"/>
              <w:rPr>
                <w:rFonts w:ascii="Open Sans" w:eastAsia="Open Sans" w:hAnsi="Open Sans" w:cs="Open Sans"/>
                <w:sz w:val="18"/>
                <w:szCs w:val="18"/>
              </w:rPr>
            </w:pPr>
          </w:p>
        </w:tc>
        <w:tc>
          <w:tcPr>
            <w:tcW w:w="992" w:type="dxa"/>
            <w:tcBorders>
              <w:bottom w:val="single" w:sz="24" w:space="0" w:color="000000"/>
            </w:tcBorders>
            <w:shd w:val="clear" w:color="auto" w:fill="FFF2CC"/>
          </w:tcPr>
          <w:p w14:paraId="637BF1BA" w14:textId="77777777" w:rsidR="00A62365" w:rsidRDefault="00A62365">
            <w:pPr>
              <w:widowControl w:val="0"/>
              <w:spacing w:after="0" w:line="240" w:lineRule="auto"/>
              <w:ind w:right="75"/>
              <w:rPr>
                <w:rFonts w:ascii="Open Sans" w:eastAsia="Open Sans" w:hAnsi="Open Sans" w:cs="Open Sans"/>
                <w:sz w:val="18"/>
                <w:szCs w:val="18"/>
              </w:rPr>
            </w:pPr>
          </w:p>
        </w:tc>
        <w:tc>
          <w:tcPr>
            <w:tcW w:w="709" w:type="dxa"/>
            <w:tcBorders>
              <w:bottom w:val="single" w:sz="24" w:space="0" w:color="000000"/>
            </w:tcBorders>
            <w:shd w:val="clear" w:color="auto" w:fill="FFF2CC"/>
          </w:tcPr>
          <w:p w14:paraId="24F55B2B" w14:textId="77777777" w:rsidR="00A62365" w:rsidRDefault="00A62365">
            <w:pPr>
              <w:widowControl w:val="0"/>
              <w:spacing w:after="0" w:line="240" w:lineRule="auto"/>
              <w:ind w:right="75"/>
              <w:rPr>
                <w:rFonts w:ascii="Open Sans" w:eastAsia="Open Sans" w:hAnsi="Open Sans" w:cs="Open Sans"/>
                <w:sz w:val="18"/>
                <w:szCs w:val="18"/>
              </w:rPr>
            </w:pPr>
          </w:p>
        </w:tc>
        <w:tc>
          <w:tcPr>
            <w:tcW w:w="1272" w:type="dxa"/>
            <w:gridSpan w:val="2"/>
            <w:tcBorders>
              <w:bottom w:val="single" w:sz="24" w:space="0" w:color="000000"/>
            </w:tcBorders>
            <w:shd w:val="clear" w:color="auto" w:fill="FFF2CC"/>
          </w:tcPr>
          <w:p w14:paraId="73B737FE" w14:textId="77777777" w:rsidR="00A62365" w:rsidRDefault="00A62365">
            <w:pPr>
              <w:widowControl w:val="0"/>
              <w:spacing w:after="0" w:line="240" w:lineRule="auto"/>
              <w:ind w:right="75"/>
              <w:rPr>
                <w:rFonts w:ascii="Open Sans" w:eastAsia="Open Sans" w:hAnsi="Open Sans" w:cs="Open Sans"/>
                <w:sz w:val="18"/>
                <w:szCs w:val="18"/>
              </w:rPr>
            </w:pPr>
          </w:p>
        </w:tc>
        <w:tc>
          <w:tcPr>
            <w:tcW w:w="1416" w:type="dxa"/>
            <w:tcBorders>
              <w:bottom w:val="single" w:sz="24" w:space="0" w:color="000000"/>
            </w:tcBorders>
            <w:shd w:val="clear" w:color="auto" w:fill="FFF2CC"/>
          </w:tcPr>
          <w:p w14:paraId="56EBEE07" w14:textId="77777777" w:rsidR="00A62365" w:rsidRDefault="00A62365">
            <w:pPr>
              <w:widowControl w:val="0"/>
              <w:spacing w:after="0" w:line="240" w:lineRule="auto"/>
              <w:ind w:right="75"/>
              <w:rPr>
                <w:rFonts w:ascii="Open Sans" w:eastAsia="Open Sans" w:hAnsi="Open Sans" w:cs="Open Sans"/>
                <w:sz w:val="18"/>
                <w:szCs w:val="18"/>
              </w:rPr>
            </w:pPr>
          </w:p>
        </w:tc>
        <w:tc>
          <w:tcPr>
            <w:tcW w:w="1436" w:type="dxa"/>
            <w:tcBorders>
              <w:bottom w:val="single" w:sz="24" w:space="0" w:color="000000"/>
            </w:tcBorders>
            <w:shd w:val="clear" w:color="auto" w:fill="FFF2CC"/>
          </w:tcPr>
          <w:p w14:paraId="34176BF8" w14:textId="77777777" w:rsidR="00A62365" w:rsidRDefault="00A62365">
            <w:pPr>
              <w:widowControl w:val="0"/>
              <w:spacing w:after="0" w:line="240" w:lineRule="auto"/>
              <w:ind w:right="75"/>
              <w:rPr>
                <w:rFonts w:ascii="Open Sans" w:eastAsia="Open Sans" w:hAnsi="Open Sans" w:cs="Open Sans"/>
                <w:sz w:val="18"/>
                <w:szCs w:val="18"/>
              </w:rPr>
            </w:pPr>
          </w:p>
        </w:tc>
      </w:tr>
    </w:tbl>
    <w:p w14:paraId="6BB47913" w14:textId="77777777" w:rsidR="00A62365" w:rsidRDefault="00CF1393">
      <w:pPr>
        <w:widowControl w:val="0"/>
        <w:spacing w:after="0" w:line="240" w:lineRule="auto"/>
        <w:ind w:right="1826"/>
        <w:rPr>
          <w:sz w:val="24"/>
          <w:szCs w:val="24"/>
        </w:rPr>
      </w:pPr>
      <w:r>
        <w:br w:type="page"/>
      </w:r>
    </w:p>
    <w:tbl>
      <w:tblPr>
        <w:tblStyle w:val="af0"/>
        <w:tblW w:w="1297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
        <w:gridCol w:w="5757"/>
        <w:gridCol w:w="903"/>
        <w:gridCol w:w="900"/>
        <w:gridCol w:w="723"/>
        <w:gridCol w:w="1360"/>
        <w:gridCol w:w="1433"/>
        <w:gridCol w:w="1434"/>
      </w:tblGrid>
      <w:tr w:rsidR="00A62365" w14:paraId="5D8130FF" w14:textId="77777777">
        <w:tc>
          <w:tcPr>
            <w:tcW w:w="12978" w:type="dxa"/>
            <w:gridSpan w:val="8"/>
            <w:tcBorders>
              <w:top w:val="nil"/>
              <w:left w:val="nil"/>
              <w:bottom w:val="nil"/>
              <w:right w:val="nil"/>
            </w:tcBorders>
            <w:shd w:val="clear" w:color="auto" w:fill="FFFFFF"/>
          </w:tcPr>
          <w:p w14:paraId="0595C3B2" w14:textId="77777777" w:rsidR="00A62365" w:rsidRDefault="00CF1393">
            <w:pPr>
              <w:widowControl w:val="0"/>
              <w:spacing w:after="0" w:line="240" w:lineRule="auto"/>
              <w:ind w:right="187"/>
              <w:jc w:val="both"/>
              <w:rPr>
                <w:b/>
                <w:sz w:val="24"/>
                <w:szCs w:val="24"/>
                <w:u w:val="single"/>
              </w:rPr>
            </w:pPr>
            <w:r>
              <w:rPr>
                <w:b/>
                <w:sz w:val="24"/>
                <w:szCs w:val="24"/>
              </w:rPr>
              <w:lastRenderedPageBreak/>
              <w:t>4.1.2.  QUALITY PACKAGING, PRESENTATION AND LABELLING</w:t>
            </w:r>
          </w:p>
        </w:tc>
      </w:tr>
      <w:tr w:rsidR="00A62365" w14:paraId="3101BEAD" w14:textId="77777777">
        <w:tc>
          <w:tcPr>
            <w:tcW w:w="12978" w:type="dxa"/>
            <w:gridSpan w:val="8"/>
            <w:tcBorders>
              <w:top w:val="nil"/>
              <w:left w:val="nil"/>
              <w:bottom w:val="single" w:sz="18" w:space="0" w:color="000000"/>
              <w:right w:val="nil"/>
            </w:tcBorders>
            <w:shd w:val="clear" w:color="auto" w:fill="FFFFFF"/>
          </w:tcPr>
          <w:p w14:paraId="40417C5B" w14:textId="77777777" w:rsidR="00A62365" w:rsidRDefault="00CF1393">
            <w:pPr>
              <w:widowControl w:val="0"/>
              <w:spacing w:after="0" w:line="240" w:lineRule="auto"/>
              <w:ind w:right="187"/>
              <w:jc w:val="both"/>
              <w:rPr>
                <w:sz w:val="24"/>
                <w:szCs w:val="24"/>
              </w:rPr>
            </w:pPr>
            <w:r>
              <w:rPr>
                <w:sz w:val="24"/>
                <w:szCs w:val="24"/>
                <w:u w:val="single"/>
              </w:rPr>
              <w:t>Strategic Objective</w:t>
            </w:r>
            <w:r>
              <w:rPr>
                <w:sz w:val="24"/>
                <w:szCs w:val="24"/>
              </w:rPr>
              <w:t xml:space="preserve">:   Honey producers have widespread access to innovative, consumer attractive, cost effective, </w:t>
            </w:r>
            <w:proofErr w:type="gramStart"/>
            <w:r>
              <w:rPr>
                <w:sz w:val="24"/>
                <w:szCs w:val="24"/>
              </w:rPr>
              <w:t>packaging</w:t>
            </w:r>
            <w:proofErr w:type="gramEnd"/>
            <w:r>
              <w:rPr>
                <w:sz w:val="24"/>
                <w:szCs w:val="24"/>
              </w:rPr>
              <w:t xml:space="preserve"> and labelling services and materials that meet national standards. </w:t>
            </w:r>
          </w:p>
          <w:p w14:paraId="2B4C811B" w14:textId="77777777" w:rsidR="00A62365" w:rsidRDefault="00A62365">
            <w:pPr>
              <w:widowControl w:val="0"/>
              <w:spacing w:after="0" w:line="240" w:lineRule="auto"/>
              <w:ind w:right="187"/>
              <w:jc w:val="both"/>
              <w:rPr>
                <w:sz w:val="10"/>
                <w:szCs w:val="10"/>
                <w:u w:val="single"/>
              </w:rPr>
            </w:pPr>
          </w:p>
        </w:tc>
      </w:tr>
      <w:tr w:rsidR="00A62365" w14:paraId="76DCAB89" w14:textId="77777777">
        <w:trPr>
          <w:trHeight w:val="360"/>
        </w:trPr>
        <w:tc>
          <w:tcPr>
            <w:tcW w:w="6225" w:type="dxa"/>
            <w:gridSpan w:val="2"/>
            <w:tcBorders>
              <w:top w:val="single" w:sz="18" w:space="0" w:color="000000"/>
              <w:bottom w:val="single" w:sz="4" w:space="0" w:color="000000"/>
            </w:tcBorders>
            <w:shd w:val="clear" w:color="auto" w:fill="FFD966"/>
          </w:tcPr>
          <w:p w14:paraId="2AFCD2D5" w14:textId="77777777" w:rsidR="00A62365" w:rsidRDefault="00CF1393">
            <w:pPr>
              <w:widowControl w:val="0"/>
              <w:spacing w:after="0" w:line="240" w:lineRule="auto"/>
              <w:ind w:right="1826"/>
              <w:jc w:val="both"/>
              <w:rPr>
                <w:b/>
                <w:sz w:val="18"/>
                <w:szCs w:val="18"/>
              </w:rPr>
            </w:pPr>
            <w:r>
              <w:rPr>
                <w:b/>
                <w:sz w:val="18"/>
                <w:szCs w:val="18"/>
              </w:rPr>
              <w:t>OUTCOMES &amp; ACTIVITIES</w:t>
            </w:r>
          </w:p>
        </w:tc>
        <w:tc>
          <w:tcPr>
            <w:tcW w:w="903" w:type="dxa"/>
            <w:tcBorders>
              <w:top w:val="single" w:sz="18" w:space="0" w:color="000000"/>
              <w:bottom w:val="single" w:sz="4" w:space="0" w:color="000000"/>
            </w:tcBorders>
            <w:shd w:val="clear" w:color="auto" w:fill="FFD966"/>
          </w:tcPr>
          <w:p w14:paraId="40310301" w14:textId="77777777" w:rsidR="00A62365" w:rsidRDefault="00CF1393">
            <w:pPr>
              <w:widowControl w:val="0"/>
              <w:spacing w:after="0" w:line="240" w:lineRule="auto"/>
              <w:ind w:right="197"/>
              <w:jc w:val="both"/>
              <w:rPr>
                <w:b/>
                <w:sz w:val="18"/>
                <w:szCs w:val="18"/>
              </w:rPr>
            </w:pPr>
            <w:r>
              <w:rPr>
                <w:b/>
                <w:sz w:val="18"/>
                <w:szCs w:val="18"/>
              </w:rPr>
              <w:t>Who?</w:t>
            </w:r>
          </w:p>
        </w:tc>
        <w:tc>
          <w:tcPr>
            <w:tcW w:w="900" w:type="dxa"/>
            <w:tcBorders>
              <w:top w:val="single" w:sz="18" w:space="0" w:color="000000"/>
              <w:bottom w:val="single" w:sz="4" w:space="0" w:color="000000"/>
            </w:tcBorders>
            <w:shd w:val="clear" w:color="auto" w:fill="FFD966"/>
          </w:tcPr>
          <w:p w14:paraId="334D1E19" w14:textId="77777777" w:rsidR="00A62365" w:rsidRDefault="00CF1393">
            <w:pPr>
              <w:widowControl w:val="0"/>
              <w:spacing w:after="0" w:line="240" w:lineRule="auto"/>
              <w:ind w:right="197"/>
              <w:jc w:val="both"/>
              <w:rPr>
                <w:b/>
                <w:sz w:val="18"/>
                <w:szCs w:val="18"/>
              </w:rPr>
            </w:pPr>
            <w:r>
              <w:rPr>
                <w:b/>
                <w:sz w:val="18"/>
                <w:szCs w:val="18"/>
              </w:rPr>
              <w:t>With?</w:t>
            </w:r>
          </w:p>
        </w:tc>
        <w:tc>
          <w:tcPr>
            <w:tcW w:w="723" w:type="dxa"/>
            <w:tcBorders>
              <w:top w:val="single" w:sz="18" w:space="0" w:color="000000"/>
              <w:bottom w:val="single" w:sz="4" w:space="0" w:color="000000"/>
            </w:tcBorders>
            <w:shd w:val="clear" w:color="auto" w:fill="FFD966"/>
          </w:tcPr>
          <w:p w14:paraId="30886BAA" w14:textId="77777777" w:rsidR="00A62365" w:rsidRDefault="00CF1393">
            <w:pPr>
              <w:widowControl w:val="0"/>
              <w:spacing w:after="0" w:line="240" w:lineRule="auto"/>
              <w:ind w:right="197"/>
              <w:jc w:val="both"/>
              <w:rPr>
                <w:b/>
                <w:sz w:val="18"/>
                <w:szCs w:val="18"/>
              </w:rPr>
            </w:pPr>
            <w:r>
              <w:rPr>
                <w:b/>
                <w:sz w:val="18"/>
                <w:szCs w:val="18"/>
              </w:rPr>
              <w:t>By?</w:t>
            </w:r>
          </w:p>
        </w:tc>
        <w:tc>
          <w:tcPr>
            <w:tcW w:w="1360" w:type="dxa"/>
            <w:tcBorders>
              <w:top w:val="single" w:sz="18" w:space="0" w:color="000000"/>
              <w:bottom w:val="single" w:sz="4" w:space="0" w:color="000000"/>
            </w:tcBorders>
            <w:shd w:val="clear" w:color="auto" w:fill="FFD966"/>
          </w:tcPr>
          <w:p w14:paraId="7C9736A4" w14:textId="77777777" w:rsidR="00A62365" w:rsidRDefault="00CF1393">
            <w:pPr>
              <w:widowControl w:val="0"/>
              <w:spacing w:after="0" w:line="240" w:lineRule="auto"/>
              <w:ind w:right="197"/>
              <w:jc w:val="both"/>
              <w:rPr>
                <w:b/>
                <w:sz w:val="18"/>
                <w:szCs w:val="18"/>
              </w:rPr>
            </w:pPr>
            <w:r>
              <w:rPr>
                <w:b/>
                <w:sz w:val="18"/>
                <w:szCs w:val="18"/>
              </w:rPr>
              <w:t>INDICATORS</w:t>
            </w:r>
          </w:p>
        </w:tc>
        <w:tc>
          <w:tcPr>
            <w:tcW w:w="1433" w:type="dxa"/>
            <w:tcBorders>
              <w:top w:val="single" w:sz="18" w:space="0" w:color="000000"/>
              <w:bottom w:val="single" w:sz="4" w:space="0" w:color="000000"/>
            </w:tcBorders>
            <w:shd w:val="clear" w:color="auto" w:fill="FFD966"/>
          </w:tcPr>
          <w:p w14:paraId="50182245" w14:textId="77777777" w:rsidR="00A62365" w:rsidRDefault="00CF1393">
            <w:pPr>
              <w:widowControl w:val="0"/>
              <w:spacing w:after="0" w:line="240" w:lineRule="auto"/>
              <w:ind w:right="197"/>
              <w:jc w:val="both"/>
              <w:rPr>
                <w:b/>
                <w:sz w:val="18"/>
                <w:szCs w:val="18"/>
              </w:rPr>
            </w:pPr>
            <w:r>
              <w:rPr>
                <w:b/>
                <w:sz w:val="18"/>
                <w:szCs w:val="18"/>
              </w:rPr>
              <w:t>ASSUMPTIONS / RISKS</w:t>
            </w:r>
          </w:p>
        </w:tc>
        <w:tc>
          <w:tcPr>
            <w:tcW w:w="1434" w:type="dxa"/>
            <w:tcBorders>
              <w:top w:val="single" w:sz="18" w:space="0" w:color="000000"/>
              <w:bottom w:val="single" w:sz="4" w:space="0" w:color="000000"/>
            </w:tcBorders>
            <w:shd w:val="clear" w:color="auto" w:fill="FFD966"/>
          </w:tcPr>
          <w:p w14:paraId="48E79219" w14:textId="77777777" w:rsidR="00A62365" w:rsidRDefault="00CF1393">
            <w:pPr>
              <w:widowControl w:val="0"/>
              <w:spacing w:after="0" w:line="240" w:lineRule="auto"/>
              <w:jc w:val="both"/>
              <w:rPr>
                <w:b/>
                <w:sz w:val="18"/>
                <w:szCs w:val="18"/>
              </w:rPr>
            </w:pPr>
            <w:r>
              <w:rPr>
                <w:b/>
                <w:sz w:val="18"/>
                <w:szCs w:val="18"/>
              </w:rPr>
              <w:t>RISK MITIGATION</w:t>
            </w:r>
          </w:p>
        </w:tc>
      </w:tr>
      <w:tr w:rsidR="00A62365" w14:paraId="7D2055BF" w14:textId="77777777">
        <w:tc>
          <w:tcPr>
            <w:tcW w:w="6225" w:type="dxa"/>
            <w:gridSpan w:val="2"/>
            <w:shd w:val="clear" w:color="auto" w:fill="F7CAAC"/>
          </w:tcPr>
          <w:p w14:paraId="0AAD9A8A" w14:textId="77777777" w:rsidR="00A62365" w:rsidRDefault="00CF1393">
            <w:pPr>
              <w:widowControl w:val="0"/>
              <w:spacing w:after="0" w:line="240" w:lineRule="auto"/>
              <w:ind w:right="158"/>
              <w:rPr>
                <w:i/>
                <w:sz w:val="20"/>
                <w:szCs w:val="20"/>
              </w:rPr>
            </w:pPr>
            <w:r>
              <w:rPr>
                <w:i/>
                <w:sz w:val="20"/>
                <w:szCs w:val="20"/>
              </w:rPr>
              <w:t>Outcomes</w:t>
            </w:r>
          </w:p>
        </w:tc>
        <w:tc>
          <w:tcPr>
            <w:tcW w:w="903" w:type="dxa"/>
            <w:shd w:val="clear" w:color="auto" w:fill="F7CAAC"/>
          </w:tcPr>
          <w:p w14:paraId="410E45AC" w14:textId="77777777" w:rsidR="00A62365" w:rsidRDefault="00A62365">
            <w:pPr>
              <w:widowControl w:val="0"/>
              <w:spacing w:after="0" w:line="240" w:lineRule="auto"/>
              <w:ind w:right="1826"/>
              <w:jc w:val="both"/>
              <w:rPr>
                <w:sz w:val="20"/>
                <w:szCs w:val="20"/>
              </w:rPr>
            </w:pPr>
          </w:p>
        </w:tc>
        <w:tc>
          <w:tcPr>
            <w:tcW w:w="900" w:type="dxa"/>
            <w:shd w:val="clear" w:color="auto" w:fill="F7CAAC"/>
          </w:tcPr>
          <w:p w14:paraId="5B93B166" w14:textId="77777777" w:rsidR="00A62365" w:rsidRDefault="00A62365">
            <w:pPr>
              <w:widowControl w:val="0"/>
              <w:spacing w:after="0" w:line="240" w:lineRule="auto"/>
              <w:ind w:right="1826"/>
              <w:jc w:val="both"/>
              <w:rPr>
                <w:sz w:val="20"/>
                <w:szCs w:val="20"/>
              </w:rPr>
            </w:pPr>
          </w:p>
        </w:tc>
        <w:tc>
          <w:tcPr>
            <w:tcW w:w="723" w:type="dxa"/>
            <w:shd w:val="clear" w:color="auto" w:fill="F7CAAC"/>
          </w:tcPr>
          <w:p w14:paraId="4C096EB2" w14:textId="77777777" w:rsidR="00A62365" w:rsidRDefault="00A62365">
            <w:pPr>
              <w:widowControl w:val="0"/>
              <w:spacing w:after="0" w:line="240" w:lineRule="auto"/>
              <w:ind w:right="1826"/>
              <w:jc w:val="both"/>
              <w:rPr>
                <w:sz w:val="20"/>
                <w:szCs w:val="20"/>
              </w:rPr>
            </w:pPr>
          </w:p>
        </w:tc>
        <w:tc>
          <w:tcPr>
            <w:tcW w:w="1360" w:type="dxa"/>
            <w:shd w:val="clear" w:color="auto" w:fill="F7CAAC"/>
          </w:tcPr>
          <w:p w14:paraId="20E877EF" w14:textId="77777777" w:rsidR="00A62365" w:rsidRDefault="00A62365">
            <w:pPr>
              <w:widowControl w:val="0"/>
              <w:spacing w:after="0" w:line="240" w:lineRule="auto"/>
              <w:ind w:right="1826"/>
              <w:jc w:val="both"/>
              <w:rPr>
                <w:sz w:val="20"/>
                <w:szCs w:val="20"/>
              </w:rPr>
            </w:pPr>
          </w:p>
        </w:tc>
        <w:tc>
          <w:tcPr>
            <w:tcW w:w="1433" w:type="dxa"/>
            <w:shd w:val="clear" w:color="auto" w:fill="F7CAAC"/>
          </w:tcPr>
          <w:p w14:paraId="114DDA6D" w14:textId="77777777" w:rsidR="00A62365" w:rsidRDefault="00A62365">
            <w:pPr>
              <w:widowControl w:val="0"/>
              <w:spacing w:after="0" w:line="240" w:lineRule="auto"/>
              <w:ind w:right="1826"/>
              <w:jc w:val="both"/>
              <w:rPr>
                <w:sz w:val="20"/>
                <w:szCs w:val="20"/>
              </w:rPr>
            </w:pPr>
          </w:p>
        </w:tc>
        <w:tc>
          <w:tcPr>
            <w:tcW w:w="1434" w:type="dxa"/>
            <w:shd w:val="clear" w:color="auto" w:fill="F7CAAC"/>
          </w:tcPr>
          <w:p w14:paraId="72C14FD3" w14:textId="77777777" w:rsidR="00A62365" w:rsidRDefault="00A62365">
            <w:pPr>
              <w:widowControl w:val="0"/>
              <w:spacing w:after="0" w:line="240" w:lineRule="auto"/>
              <w:ind w:right="1826"/>
              <w:jc w:val="both"/>
              <w:rPr>
                <w:sz w:val="20"/>
                <w:szCs w:val="20"/>
              </w:rPr>
            </w:pPr>
          </w:p>
        </w:tc>
      </w:tr>
      <w:tr w:rsidR="00A62365" w14:paraId="3D81E572" w14:textId="77777777">
        <w:tc>
          <w:tcPr>
            <w:tcW w:w="468" w:type="dxa"/>
            <w:tcBorders>
              <w:bottom w:val="single" w:sz="18" w:space="0" w:color="000000"/>
            </w:tcBorders>
            <w:shd w:val="clear" w:color="auto" w:fill="FFF2CC"/>
          </w:tcPr>
          <w:p w14:paraId="5C868994" w14:textId="77777777" w:rsidR="00A62365" w:rsidRDefault="00A62365">
            <w:pPr>
              <w:widowControl w:val="0"/>
              <w:spacing w:after="0" w:line="240" w:lineRule="auto"/>
              <w:ind w:right="248"/>
              <w:rPr>
                <w:rFonts w:ascii="Open Sans" w:eastAsia="Open Sans" w:hAnsi="Open Sans" w:cs="Open Sans"/>
                <w:sz w:val="18"/>
                <w:szCs w:val="18"/>
              </w:rPr>
            </w:pPr>
          </w:p>
        </w:tc>
        <w:tc>
          <w:tcPr>
            <w:tcW w:w="5757" w:type="dxa"/>
            <w:tcBorders>
              <w:bottom w:val="single" w:sz="18" w:space="0" w:color="000000"/>
            </w:tcBorders>
            <w:shd w:val="clear" w:color="auto" w:fill="FFF2CC"/>
          </w:tcPr>
          <w:p w14:paraId="3058E316" w14:textId="77777777" w:rsidR="00A62365" w:rsidRDefault="00CF1393">
            <w:pPr>
              <w:widowControl w:val="0"/>
              <w:spacing w:after="0" w:line="240" w:lineRule="auto"/>
              <w:ind w:right="158"/>
              <w:rPr>
                <w:i/>
                <w:sz w:val="20"/>
                <w:szCs w:val="20"/>
              </w:rPr>
            </w:pPr>
            <w:r>
              <w:rPr>
                <w:i/>
                <w:sz w:val="20"/>
                <w:szCs w:val="20"/>
              </w:rPr>
              <w:t>Activities</w:t>
            </w:r>
          </w:p>
        </w:tc>
        <w:tc>
          <w:tcPr>
            <w:tcW w:w="903" w:type="dxa"/>
            <w:tcBorders>
              <w:bottom w:val="single" w:sz="18" w:space="0" w:color="000000"/>
            </w:tcBorders>
            <w:shd w:val="clear" w:color="auto" w:fill="FFF2CC"/>
          </w:tcPr>
          <w:p w14:paraId="5D0C812E" w14:textId="77777777" w:rsidR="00A62365" w:rsidRDefault="00A62365">
            <w:pPr>
              <w:widowControl w:val="0"/>
              <w:spacing w:after="0" w:line="240" w:lineRule="auto"/>
              <w:ind w:right="1826"/>
              <w:jc w:val="both"/>
              <w:rPr>
                <w:sz w:val="20"/>
                <w:szCs w:val="20"/>
              </w:rPr>
            </w:pPr>
          </w:p>
        </w:tc>
        <w:tc>
          <w:tcPr>
            <w:tcW w:w="900" w:type="dxa"/>
            <w:tcBorders>
              <w:bottom w:val="single" w:sz="18" w:space="0" w:color="000000"/>
            </w:tcBorders>
            <w:shd w:val="clear" w:color="auto" w:fill="FFF2CC"/>
          </w:tcPr>
          <w:p w14:paraId="43C4B8C6" w14:textId="77777777" w:rsidR="00A62365" w:rsidRDefault="00A62365">
            <w:pPr>
              <w:widowControl w:val="0"/>
              <w:spacing w:after="0" w:line="240" w:lineRule="auto"/>
              <w:ind w:right="1826"/>
              <w:jc w:val="both"/>
              <w:rPr>
                <w:sz w:val="20"/>
                <w:szCs w:val="20"/>
              </w:rPr>
            </w:pPr>
          </w:p>
        </w:tc>
        <w:tc>
          <w:tcPr>
            <w:tcW w:w="723" w:type="dxa"/>
            <w:tcBorders>
              <w:bottom w:val="single" w:sz="18" w:space="0" w:color="000000"/>
            </w:tcBorders>
            <w:shd w:val="clear" w:color="auto" w:fill="FFF2CC"/>
          </w:tcPr>
          <w:p w14:paraId="6CF14F74" w14:textId="77777777" w:rsidR="00A62365" w:rsidRDefault="00A62365">
            <w:pPr>
              <w:widowControl w:val="0"/>
              <w:spacing w:after="0" w:line="240" w:lineRule="auto"/>
              <w:ind w:right="1826"/>
              <w:jc w:val="both"/>
              <w:rPr>
                <w:sz w:val="20"/>
                <w:szCs w:val="20"/>
              </w:rPr>
            </w:pPr>
          </w:p>
        </w:tc>
        <w:tc>
          <w:tcPr>
            <w:tcW w:w="1360" w:type="dxa"/>
            <w:tcBorders>
              <w:bottom w:val="single" w:sz="18" w:space="0" w:color="000000"/>
            </w:tcBorders>
            <w:shd w:val="clear" w:color="auto" w:fill="FFF2CC"/>
          </w:tcPr>
          <w:p w14:paraId="008218F2" w14:textId="77777777" w:rsidR="00A62365" w:rsidRDefault="00A62365">
            <w:pPr>
              <w:widowControl w:val="0"/>
              <w:spacing w:after="0" w:line="240" w:lineRule="auto"/>
              <w:ind w:right="1826"/>
              <w:jc w:val="both"/>
              <w:rPr>
                <w:sz w:val="20"/>
                <w:szCs w:val="20"/>
              </w:rPr>
            </w:pPr>
          </w:p>
        </w:tc>
        <w:tc>
          <w:tcPr>
            <w:tcW w:w="1433" w:type="dxa"/>
            <w:tcBorders>
              <w:bottom w:val="single" w:sz="18" w:space="0" w:color="000000"/>
            </w:tcBorders>
            <w:shd w:val="clear" w:color="auto" w:fill="FFF2CC"/>
          </w:tcPr>
          <w:p w14:paraId="1A039C83" w14:textId="77777777" w:rsidR="00A62365" w:rsidRDefault="00A62365">
            <w:pPr>
              <w:widowControl w:val="0"/>
              <w:spacing w:after="0" w:line="240" w:lineRule="auto"/>
              <w:ind w:right="1826"/>
              <w:jc w:val="both"/>
              <w:rPr>
                <w:sz w:val="20"/>
                <w:szCs w:val="20"/>
              </w:rPr>
            </w:pPr>
          </w:p>
        </w:tc>
        <w:tc>
          <w:tcPr>
            <w:tcW w:w="1434" w:type="dxa"/>
            <w:tcBorders>
              <w:bottom w:val="single" w:sz="18" w:space="0" w:color="000000"/>
            </w:tcBorders>
            <w:shd w:val="clear" w:color="auto" w:fill="FFF2CC"/>
          </w:tcPr>
          <w:p w14:paraId="17980198" w14:textId="77777777" w:rsidR="00A62365" w:rsidRDefault="00A62365">
            <w:pPr>
              <w:widowControl w:val="0"/>
              <w:spacing w:after="0" w:line="240" w:lineRule="auto"/>
              <w:ind w:right="1826"/>
              <w:jc w:val="both"/>
              <w:rPr>
                <w:sz w:val="20"/>
                <w:szCs w:val="20"/>
              </w:rPr>
            </w:pPr>
          </w:p>
        </w:tc>
      </w:tr>
      <w:tr w:rsidR="00A62365" w14:paraId="7540CA8F" w14:textId="77777777">
        <w:tc>
          <w:tcPr>
            <w:tcW w:w="6225" w:type="dxa"/>
            <w:gridSpan w:val="2"/>
            <w:tcBorders>
              <w:top w:val="single" w:sz="18" w:space="0" w:color="000000"/>
            </w:tcBorders>
            <w:shd w:val="clear" w:color="auto" w:fill="F7CAAC"/>
          </w:tcPr>
          <w:p w14:paraId="3B4C119B"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2. Widespread entrepreneurial and business capacity in beekeeping product processing, value-addition, labelling and marketing (YEAR 5).</w:t>
            </w:r>
          </w:p>
        </w:tc>
        <w:tc>
          <w:tcPr>
            <w:tcW w:w="903" w:type="dxa"/>
            <w:tcBorders>
              <w:top w:val="single" w:sz="18" w:space="0" w:color="000000"/>
            </w:tcBorders>
            <w:shd w:val="clear" w:color="auto" w:fill="F7CAAC"/>
          </w:tcPr>
          <w:p w14:paraId="704C3887" w14:textId="77777777" w:rsidR="00A62365" w:rsidRDefault="00A62365">
            <w:pPr>
              <w:widowControl w:val="0"/>
              <w:spacing w:after="0" w:line="240" w:lineRule="auto"/>
              <w:ind w:right="75"/>
              <w:rPr>
                <w:rFonts w:ascii="Open Sans" w:eastAsia="Open Sans" w:hAnsi="Open Sans" w:cs="Open Sans"/>
                <w:sz w:val="18"/>
                <w:szCs w:val="18"/>
              </w:rPr>
            </w:pPr>
          </w:p>
        </w:tc>
        <w:tc>
          <w:tcPr>
            <w:tcW w:w="900" w:type="dxa"/>
            <w:tcBorders>
              <w:top w:val="single" w:sz="18" w:space="0" w:color="000000"/>
            </w:tcBorders>
            <w:shd w:val="clear" w:color="auto" w:fill="F7CAAC"/>
          </w:tcPr>
          <w:p w14:paraId="37218F5A" w14:textId="77777777" w:rsidR="00A62365" w:rsidRDefault="00A62365">
            <w:pPr>
              <w:widowControl w:val="0"/>
              <w:spacing w:after="0" w:line="240" w:lineRule="auto"/>
              <w:ind w:right="75"/>
              <w:rPr>
                <w:rFonts w:ascii="Open Sans" w:eastAsia="Open Sans" w:hAnsi="Open Sans" w:cs="Open Sans"/>
                <w:sz w:val="18"/>
                <w:szCs w:val="18"/>
              </w:rPr>
            </w:pPr>
          </w:p>
        </w:tc>
        <w:tc>
          <w:tcPr>
            <w:tcW w:w="723" w:type="dxa"/>
            <w:tcBorders>
              <w:top w:val="single" w:sz="18" w:space="0" w:color="000000"/>
            </w:tcBorders>
            <w:shd w:val="clear" w:color="auto" w:fill="F7CAAC"/>
          </w:tcPr>
          <w:p w14:paraId="1D85305C" w14:textId="77777777" w:rsidR="00A62365" w:rsidRDefault="00A62365">
            <w:pPr>
              <w:widowControl w:val="0"/>
              <w:spacing w:after="0" w:line="240" w:lineRule="auto"/>
              <w:ind w:right="75"/>
              <w:rPr>
                <w:rFonts w:ascii="Open Sans" w:eastAsia="Open Sans" w:hAnsi="Open Sans" w:cs="Open Sans"/>
                <w:sz w:val="18"/>
                <w:szCs w:val="18"/>
              </w:rPr>
            </w:pPr>
          </w:p>
        </w:tc>
        <w:tc>
          <w:tcPr>
            <w:tcW w:w="1360" w:type="dxa"/>
            <w:tcBorders>
              <w:top w:val="single" w:sz="18" w:space="0" w:color="000000"/>
            </w:tcBorders>
            <w:shd w:val="clear" w:color="auto" w:fill="F7CAAC"/>
          </w:tcPr>
          <w:p w14:paraId="199D09E6" w14:textId="77777777" w:rsidR="00A62365" w:rsidRDefault="00A62365">
            <w:pPr>
              <w:widowControl w:val="0"/>
              <w:spacing w:after="0" w:line="240" w:lineRule="auto"/>
              <w:ind w:right="75"/>
              <w:rPr>
                <w:rFonts w:ascii="Open Sans" w:eastAsia="Open Sans" w:hAnsi="Open Sans" w:cs="Open Sans"/>
                <w:sz w:val="18"/>
                <w:szCs w:val="18"/>
              </w:rPr>
            </w:pPr>
          </w:p>
        </w:tc>
        <w:tc>
          <w:tcPr>
            <w:tcW w:w="1433" w:type="dxa"/>
            <w:tcBorders>
              <w:top w:val="single" w:sz="18" w:space="0" w:color="000000"/>
            </w:tcBorders>
            <w:shd w:val="clear" w:color="auto" w:fill="F7CAAC"/>
          </w:tcPr>
          <w:p w14:paraId="3891732E" w14:textId="77777777" w:rsidR="00A62365" w:rsidRDefault="00A62365">
            <w:pPr>
              <w:widowControl w:val="0"/>
              <w:spacing w:after="0" w:line="240" w:lineRule="auto"/>
              <w:ind w:right="75"/>
              <w:rPr>
                <w:rFonts w:ascii="Open Sans" w:eastAsia="Open Sans" w:hAnsi="Open Sans" w:cs="Open Sans"/>
                <w:sz w:val="18"/>
                <w:szCs w:val="18"/>
              </w:rPr>
            </w:pPr>
          </w:p>
        </w:tc>
        <w:tc>
          <w:tcPr>
            <w:tcW w:w="1434" w:type="dxa"/>
            <w:tcBorders>
              <w:top w:val="single" w:sz="18" w:space="0" w:color="000000"/>
            </w:tcBorders>
            <w:shd w:val="clear" w:color="auto" w:fill="F7CAAC"/>
          </w:tcPr>
          <w:p w14:paraId="3EFC6F26" w14:textId="77777777" w:rsidR="00A62365" w:rsidRDefault="00A62365">
            <w:pPr>
              <w:widowControl w:val="0"/>
              <w:spacing w:after="0" w:line="240" w:lineRule="auto"/>
              <w:ind w:right="75"/>
              <w:rPr>
                <w:rFonts w:ascii="Open Sans" w:eastAsia="Open Sans" w:hAnsi="Open Sans" w:cs="Open Sans"/>
                <w:sz w:val="18"/>
                <w:szCs w:val="18"/>
              </w:rPr>
            </w:pPr>
          </w:p>
        </w:tc>
      </w:tr>
      <w:tr w:rsidR="00A62365" w14:paraId="4C4BC5FA" w14:textId="77777777">
        <w:trPr>
          <w:trHeight w:val="380"/>
        </w:trPr>
        <w:tc>
          <w:tcPr>
            <w:tcW w:w="468" w:type="dxa"/>
            <w:shd w:val="clear" w:color="auto" w:fill="FFF2CC"/>
          </w:tcPr>
          <w:p w14:paraId="51A7D446" w14:textId="77777777" w:rsidR="00A62365" w:rsidRDefault="00A62365">
            <w:pPr>
              <w:widowControl w:val="0"/>
              <w:spacing w:after="0" w:line="240" w:lineRule="auto"/>
              <w:ind w:right="248"/>
              <w:rPr>
                <w:rFonts w:ascii="Open Sans" w:eastAsia="Open Sans" w:hAnsi="Open Sans" w:cs="Open Sans"/>
                <w:sz w:val="18"/>
                <w:szCs w:val="18"/>
              </w:rPr>
            </w:pPr>
          </w:p>
        </w:tc>
        <w:tc>
          <w:tcPr>
            <w:tcW w:w="5757" w:type="dxa"/>
            <w:shd w:val="clear" w:color="auto" w:fill="FFF2CC"/>
          </w:tcPr>
          <w:p w14:paraId="2E8752E1" w14:textId="77777777" w:rsidR="00A62365" w:rsidRDefault="00CF1393">
            <w:pPr>
              <w:widowControl w:val="0"/>
              <w:numPr>
                <w:ilvl w:val="1"/>
                <w:numId w:val="18"/>
              </w:numPr>
              <w:spacing w:after="0" w:line="240" w:lineRule="auto"/>
              <w:ind w:right="248"/>
              <w:rPr>
                <w:rFonts w:ascii="Open Sans" w:eastAsia="Open Sans" w:hAnsi="Open Sans" w:cs="Open Sans"/>
                <w:sz w:val="18"/>
                <w:szCs w:val="18"/>
              </w:rPr>
            </w:pPr>
            <w:r>
              <w:rPr>
                <w:rFonts w:ascii="Open Sans" w:eastAsia="Open Sans" w:hAnsi="Open Sans" w:cs="Open Sans"/>
                <w:sz w:val="18"/>
                <w:szCs w:val="18"/>
              </w:rPr>
              <w:t xml:space="preserve">Provide business and entrepreneurial training for development of beekeeping product enterprises focused on processing, branding, value addition, market dynamics and marketing. </w:t>
            </w:r>
          </w:p>
        </w:tc>
        <w:tc>
          <w:tcPr>
            <w:tcW w:w="903" w:type="dxa"/>
            <w:shd w:val="clear" w:color="auto" w:fill="FFF2CC"/>
          </w:tcPr>
          <w:p w14:paraId="1883463A"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BMDC</w:t>
            </w:r>
          </w:p>
        </w:tc>
        <w:tc>
          <w:tcPr>
            <w:tcW w:w="900" w:type="dxa"/>
            <w:shd w:val="clear" w:color="auto" w:fill="FFF2CC"/>
          </w:tcPr>
          <w:p w14:paraId="7F29D34B" w14:textId="77777777" w:rsidR="00A62365" w:rsidRDefault="00CF1393">
            <w:pPr>
              <w:widowControl w:val="0"/>
              <w:spacing w:after="0" w:line="240" w:lineRule="auto"/>
              <w:ind w:right="75"/>
              <w:rPr>
                <w:rFonts w:ascii="Open Sans" w:eastAsia="Open Sans" w:hAnsi="Open Sans" w:cs="Open Sans"/>
                <w:sz w:val="18"/>
                <w:szCs w:val="18"/>
              </w:rPr>
            </w:pPr>
            <w:proofErr w:type="spellStart"/>
            <w:r>
              <w:rPr>
                <w:rFonts w:ascii="Open Sans" w:eastAsia="Open Sans" w:hAnsi="Open Sans" w:cs="Open Sans"/>
                <w:sz w:val="18"/>
                <w:szCs w:val="18"/>
              </w:rPr>
              <w:t>Beltraide</w:t>
            </w:r>
            <w:proofErr w:type="spellEnd"/>
            <w:r>
              <w:rPr>
                <w:rFonts w:ascii="Open Sans" w:eastAsia="Open Sans" w:hAnsi="Open Sans" w:cs="Open Sans"/>
                <w:sz w:val="18"/>
                <w:szCs w:val="18"/>
              </w:rPr>
              <w:t xml:space="preserve">, </w:t>
            </w:r>
            <w:proofErr w:type="spellStart"/>
            <w:proofErr w:type="gramStart"/>
            <w:r>
              <w:rPr>
                <w:rFonts w:ascii="Open Sans" w:eastAsia="Open Sans" w:hAnsi="Open Sans" w:cs="Open Sans"/>
                <w:sz w:val="18"/>
                <w:szCs w:val="18"/>
              </w:rPr>
              <w:t>MOA,Coops</w:t>
            </w:r>
            <w:proofErr w:type="gramEnd"/>
            <w:r>
              <w:rPr>
                <w:rFonts w:ascii="Open Sans" w:eastAsia="Open Sans" w:hAnsi="Open Sans" w:cs="Open Sans"/>
                <w:sz w:val="18"/>
                <w:szCs w:val="18"/>
              </w:rPr>
              <w:t>,Best,NGO,BAHA</w:t>
            </w:r>
            <w:proofErr w:type="spellEnd"/>
          </w:p>
        </w:tc>
        <w:tc>
          <w:tcPr>
            <w:tcW w:w="723" w:type="dxa"/>
            <w:shd w:val="clear" w:color="auto" w:fill="FFF2CC"/>
          </w:tcPr>
          <w:p w14:paraId="029BD53E"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Year4</w:t>
            </w:r>
          </w:p>
        </w:tc>
        <w:tc>
          <w:tcPr>
            <w:tcW w:w="1360" w:type="dxa"/>
            <w:shd w:val="clear" w:color="auto" w:fill="FFF2CC"/>
          </w:tcPr>
          <w:p w14:paraId="2F505BB4" w14:textId="77777777" w:rsidR="00A62365" w:rsidRDefault="00A62365">
            <w:pPr>
              <w:widowControl w:val="0"/>
              <w:spacing w:after="0" w:line="240" w:lineRule="auto"/>
              <w:ind w:right="75"/>
              <w:rPr>
                <w:rFonts w:ascii="Open Sans" w:eastAsia="Open Sans" w:hAnsi="Open Sans" w:cs="Open Sans"/>
                <w:sz w:val="18"/>
                <w:szCs w:val="18"/>
              </w:rPr>
            </w:pPr>
          </w:p>
        </w:tc>
        <w:tc>
          <w:tcPr>
            <w:tcW w:w="1433" w:type="dxa"/>
            <w:shd w:val="clear" w:color="auto" w:fill="FFF2CC"/>
          </w:tcPr>
          <w:p w14:paraId="38DADA5E" w14:textId="77777777" w:rsidR="00A62365" w:rsidRDefault="00A62365">
            <w:pPr>
              <w:widowControl w:val="0"/>
              <w:spacing w:after="0" w:line="240" w:lineRule="auto"/>
              <w:ind w:right="75"/>
              <w:rPr>
                <w:rFonts w:ascii="Open Sans" w:eastAsia="Open Sans" w:hAnsi="Open Sans" w:cs="Open Sans"/>
                <w:sz w:val="18"/>
                <w:szCs w:val="18"/>
              </w:rPr>
            </w:pPr>
          </w:p>
        </w:tc>
        <w:tc>
          <w:tcPr>
            <w:tcW w:w="1434" w:type="dxa"/>
            <w:shd w:val="clear" w:color="auto" w:fill="FFF2CC"/>
          </w:tcPr>
          <w:p w14:paraId="3EF807B0" w14:textId="77777777" w:rsidR="00A62365" w:rsidRDefault="00A62365">
            <w:pPr>
              <w:widowControl w:val="0"/>
              <w:spacing w:after="0" w:line="240" w:lineRule="auto"/>
              <w:ind w:right="75"/>
              <w:rPr>
                <w:rFonts w:ascii="Open Sans" w:eastAsia="Open Sans" w:hAnsi="Open Sans" w:cs="Open Sans"/>
                <w:sz w:val="18"/>
                <w:szCs w:val="18"/>
              </w:rPr>
            </w:pPr>
          </w:p>
        </w:tc>
      </w:tr>
      <w:tr w:rsidR="00A62365" w14:paraId="775C63E5" w14:textId="77777777">
        <w:trPr>
          <w:trHeight w:val="380"/>
        </w:trPr>
        <w:tc>
          <w:tcPr>
            <w:tcW w:w="468" w:type="dxa"/>
            <w:shd w:val="clear" w:color="auto" w:fill="FFF2CC"/>
          </w:tcPr>
          <w:p w14:paraId="11F6D5E6" w14:textId="77777777" w:rsidR="00A62365" w:rsidRDefault="00A62365">
            <w:pPr>
              <w:widowControl w:val="0"/>
              <w:spacing w:after="0" w:line="240" w:lineRule="auto"/>
              <w:ind w:right="248"/>
              <w:rPr>
                <w:rFonts w:ascii="Open Sans" w:eastAsia="Open Sans" w:hAnsi="Open Sans" w:cs="Open Sans"/>
                <w:sz w:val="18"/>
                <w:szCs w:val="18"/>
              </w:rPr>
            </w:pPr>
          </w:p>
        </w:tc>
        <w:tc>
          <w:tcPr>
            <w:tcW w:w="5757" w:type="dxa"/>
            <w:shd w:val="clear" w:color="auto" w:fill="FFF2CC"/>
          </w:tcPr>
          <w:p w14:paraId="4578965F" w14:textId="77777777" w:rsidR="00A62365" w:rsidRDefault="00CF1393">
            <w:pPr>
              <w:widowControl w:val="0"/>
              <w:numPr>
                <w:ilvl w:val="1"/>
                <w:numId w:val="18"/>
              </w:numPr>
              <w:spacing w:after="0" w:line="240" w:lineRule="auto"/>
              <w:ind w:right="248"/>
              <w:rPr>
                <w:rFonts w:ascii="Open Sans" w:eastAsia="Open Sans" w:hAnsi="Open Sans" w:cs="Open Sans"/>
                <w:sz w:val="18"/>
                <w:szCs w:val="18"/>
              </w:rPr>
            </w:pPr>
            <w:r>
              <w:rPr>
                <w:rFonts w:ascii="Open Sans" w:eastAsia="Open Sans" w:hAnsi="Open Sans" w:cs="Open Sans"/>
                <w:sz w:val="18"/>
                <w:szCs w:val="18"/>
              </w:rPr>
              <w:t>Establish a fund (derived from contributions of agricultural commodity importers and other donors) for start-up capital for agricultural entrepreneurs.</w:t>
            </w:r>
          </w:p>
        </w:tc>
        <w:tc>
          <w:tcPr>
            <w:tcW w:w="903" w:type="dxa"/>
            <w:shd w:val="clear" w:color="auto" w:fill="FFF2CC"/>
          </w:tcPr>
          <w:p w14:paraId="3E2D8EBB"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BMDC</w:t>
            </w:r>
          </w:p>
        </w:tc>
        <w:tc>
          <w:tcPr>
            <w:tcW w:w="900" w:type="dxa"/>
            <w:shd w:val="clear" w:color="auto" w:fill="FFF2CC"/>
          </w:tcPr>
          <w:p w14:paraId="74C97C10"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MOA</w:t>
            </w:r>
          </w:p>
        </w:tc>
        <w:tc>
          <w:tcPr>
            <w:tcW w:w="723" w:type="dxa"/>
            <w:shd w:val="clear" w:color="auto" w:fill="FFF2CC"/>
          </w:tcPr>
          <w:p w14:paraId="70A973BC"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Year 3</w:t>
            </w:r>
          </w:p>
        </w:tc>
        <w:tc>
          <w:tcPr>
            <w:tcW w:w="1360" w:type="dxa"/>
            <w:shd w:val="clear" w:color="auto" w:fill="FFF2CC"/>
          </w:tcPr>
          <w:p w14:paraId="2FC9F24D" w14:textId="77777777" w:rsidR="00A62365" w:rsidRDefault="00A62365">
            <w:pPr>
              <w:widowControl w:val="0"/>
              <w:spacing w:after="0" w:line="240" w:lineRule="auto"/>
              <w:ind w:right="75"/>
              <w:rPr>
                <w:rFonts w:ascii="Open Sans" w:eastAsia="Open Sans" w:hAnsi="Open Sans" w:cs="Open Sans"/>
                <w:sz w:val="18"/>
                <w:szCs w:val="18"/>
              </w:rPr>
            </w:pPr>
          </w:p>
        </w:tc>
        <w:tc>
          <w:tcPr>
            <w:tcW w:w="1433" w:type="dxa"/>
            <w:shd w:val="clear" w:color="auto" w:fill="FFF2CC"/>
          </w:tcPr>
          <w:p w14:paraId="71614950" w14:textId="77777777" w:rsidR="00A62365" w:rsidRDefault="00A62365">
            <w:pPr>
              <w:widowControl w:val="0"/>
              <w:spacing w:after="0" w:line="240" w:lineRule="auto"/>
              <w:ind w:right="75"/>
              <w:rPr>
                <w:rFonts w:ascii="Open Sans" w:eastAsia="Open Sans" w:hAnsi="Open Sans" w:cs="Open Sans"/>
                <w:sz w:val="18"/>
                <w:szCs w:val="18"/>
              </w:rPr>
            </w:pPr>
          </w:p>
        </w:tc>
        <w:tc>
          <w:tcPr>
            <w:tcW w:w="1434" w:type="dxa"/>
            <w:shd w:val="clear" w:color="auto" w:fill="FFF2CC"/>
          </w:tcPr>
          <w:p w14:paraId="3C467DFF" w14:textId="77777777" w:rsidR="00A62365" w:rsidRDefault="00A62365">
            <w:pPr>
              <w:widowControl w:val="0"/>
              <w:spacing w:after="0" w:line="240" w:lineRule="auto"/>
              <w:ind w:right="75"/>
              <w:rPr>
                <w:rFonts w:ascii="Open Sans" w:eastAsia="Open Sans" w:hAnsi="Open Sans" w:cs="Open Sans"/>
                <w:sz w:val="18"/>
                <w:szCs w:val="18"/>
              </w:rPr>
            </w:pPr>
          </w:p>
        </w:tc>
      </w:tr>
      <w:tr w:rsidR="00A62365" w14:paraId="1AFD662D" w14:textId="77777777">
        <w:trPr>
          <w:trHeight w:val="380"/>
        </w:trPr>
        <w:tc>
          <w:tcPr>
            <w:tcW w:w="468" w:type="dxa"/>
            <w:shd w:val="clear" w:color="auto" w:fill="FFF2CC"/>
          </w:tcPr>
          <w:p w14:paraId="2E71343D" w14:textId="77777777" w:rsidR="00A62365" w:rsidRDefault="00A62365">
            <w:pPr>
              <w:widowControl w:val="0"/>
              <w:spacing w:after="0" w:line="240" w:lineRule="auto"/>
              <w:ind w:right="248"/>
              <w:rPr>
                <w:rFonts w:ascii="Open Sans" w:eastAsia="Open Sans" w:hAnsi="Open Sans" w:cs="Open Sans"/>
                <w:sz w:val="18"/>
                <w:szCs w:val="18"/>
              </w:rPr>
            </w:pPr>
          </w:p>
        </w:tc>
        <w:tc>
          <w:tcPr>
            <w:tcW w:w="5757" w:type="dxa"/>
            <w:shd w:val="clear" w:color="auto" w:fill="FFF2CC"/>
          </w:tcPr>
          <w:p w14:paraId="47EDDF4D" w14:textId="77777777" w:rsidR="00A62365" w:rsidRDefault="00CF1393">
            <w:pPr>
              <w:widowControl w:val="0"/>
              <w:numPr>
                <w:ilvl w:val="1"/>
                <w:numId w:val="18"/>
              </w:numPr>
              <w:spacing w:after="0" w:line="240" w:lineRule="auto"/>
              <w:ind w:right="248"/>
              <w:rPr>
                <w:rFonts w:ascii="Open Sans" w:eastAsia="Open Sans" w:hAnsi="Open Sans" w:cs="Open Sans"/>
                <w:sz w:val="18"/>
                <w:szCs w:val="18"/>
              </w:rPr>
            </w:pPr>
            <w:r>
              <w:rPr>
                <w:rFonts w:ascii="Open Sans" w:eastAsia="Open Sans" w:hAnsi="Open Sans" w:cs="Open Sans"/>
                <w:sz w:val="18"/>
                <w:szCs w:val="18"/>
              </w:rPr>
              <w:t>Develop a comprehensive beekeeping products value-chain business and entrepreneurial training program (Based on assessment of market and capacity strengthening needs.)</w:t>
            </w:r>
          </w:p>
        </w:tc>
        <w:tc>
          <w:tcPr>
            <w:tcW w:w="903" w:type="dxa"/>
            <w:shd w:val="clear" w:color="auto" w:fill="FFF2CC"/>
          </w:tcPr>
          <w:p w14:paraId="0B9C7055"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BMDC</w:t>
            </w:r>
          </w:p>
        </w:tc>
        <w:tc>
          <w:tcPr>
            <w:tcW w:w="900" w:type="dxa"/>
            <w:shd w:val="clear" w:color="auto" w:fill="FFF2CC"/>
          </w:tcPr>
          <w:p w14:paraId="0B8E1AD0"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 xml:space="preserve">MOA, </w:t>
            </w:r>
            <w:proofErr w:type="spellStart"/>
            <w:r>
              <w:rPr>
                <w:rFonts w:ascii="Open Sans" w:eastAsia="Open Sans" w:hAnsi="Open Sans" w:cs="Open Sans"/>
                <w:sz w:val="18"/>
                <w:szCs w:val="18"/>
              </w:rPr>
              <w:t>Beltraide</w:t>
            </w:r>
            <w:proofErr w:type="spellEnd"/>
            <w:r>
              <w:rPr>
                <w:rFonts w:ascii="Open Sans" w:eastAsia="Open Sans" w:hAnsi="Open Sans" w:cs="Open Sans"/>
                <w:sz w:val="18"/>
                <w:szCs w:val="18"/>
              </w:rPr>
              <w:t xml:space="preserve">, Coops </w:t>
            </w:r>
          </w:p>
        </w:tc>
        <w:tc>
          <w:tcPr>
            <w:tcW w:w="723" w:type="dxa"/>
            <w:shd w:val="clear" w:color="auto" w:fill="FFF2CC"/>
          </w:tcPr>
          <w:p w14:paraId="65A75E4C"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Year 3</w:t>
            </w:r>
          </w:p>
        </w:tc>
        <w:tc>
          <w:tcPr>
            <w:tcW w:w="1360" w:type="dxa"/>
            <w:shd w:val="clear" w:color="auto" w:fill="FFF2CC"/>
          </w:tcPr>
          <w:p w14:paraId="60D9876A" w14:textId="77777777" w:rsidR="00A62365" w:rsidRDefault="00A62365">
            <w:pPr>
              <w:widowControl w:val="0"/>
              <w:spacing w:after="0" w:line="240" w:lineRule="auto"/>
              <w:ind w:right="75"/>
              <w:rPr>
                <w:rFonts w:ascii="Open Sans" w:eastAsia="Open Sans" w:hAnsi="Open Sans" w:cs="Open Sans"/>
                <w:sz w:val="18"/>
                <w:szCs w:val="18"/>
              </w:rPr>
            </w:pPr>
          </w:p>
        </w:tc>
        <w:tc>
          <w:tcPr>
            <w:tcW w:w="1433" w:type="dxa"/>
            <w:shd w:val="clear" w:color="auto" w:fill="FFF2CC"/>
          </w:tcPr>
          <w:p w14:paraId="142CC660" w14:textId="77777777" w:rsidR="00A62365" w:rsidRDefault="00A62365">
            <w:pPr>
              <w:widowControl w:val="0"/>
              <w:spacing w:after="0" w:line="240" w:lineRule="auto"/>
              <w:ind w:right="75"/>
              <w:rPr>
                <w:rFonts w:ascii="Open Sans" w:eastAsia="Open Sans" w:hAnsi="Open Sans" w:cs="Open Sans"/>
                <w:sz w:val="18"/>
                <w:szCs w:val="18"/>
              </w:rPr>
            </w:pPr>
          </w:p>
        </w:tc>
        <w:tc>
          <w:tcPr>
            <w:tcW w:w="1434" w:type="dxa"/>
            <w:shd w:val="clear" w:color="auto" w:fill="FFF2CC"/>
          </w:tcPr>
          <w:p w14:paraId="14C314B0" w14:textId="77777777" w:rsidR="00A62365" w:rsidRDefault="00A62365">
            <w:pPr>
              <w:widowControl w:val="0"/>
              <w:spacing w:after="0" w:line="240" w:lineRule="auto"/>
              <w:ind w:right="75"/>
              <w:rPr>
                <w:rFonts w:ascii="Open Sans" w:eastAsia="Open Sans" w:hAnsi="Open Sans" w:cs="Open Sans"/>
                <w:sz w:val="18"/>
                <w:szCs w:val="18"/>
              </w:rPr>
            </w:pPr>
          </w:p>
        </w:tc>
      </w:tr>
      <w:tr w:rsidR="00A62365" w14:paraId="277820DF" w14:textId="77777777">
        <w:trPr>
          <w:trHeight w:val="380"/>
        </w:trPr>
        <w:tc>
          <w:tcPr>
            <w:tcW w:w="468" w:type="dxa"/>
            <w:shd w:val="clear" w:color="auto" w:fill="FFF2CC"/>
          </w:tcPr>
          <w:p w14:paraId="064595B5" w14:textId="77777777" w:rsidR="00A62365" w:rsidRDefault="00A62365">
            <w:pPr>
              <w:widowControl w:val="0"/>
              <w:spacing w:after="0" w:line="240" w:lineRule="auto"/>
              <w:ind w:right="248"/>
              <w:rPr>
                <w:rFonts w:ascii="Open Sans" w:eastAsia="Open Sans" w:hAnsi="Open Sans" w:cs="Open Sans"/>
                <w:sz w:val="18"/>
                <w:szCs w:val="18"/>
              </w:rPr>
            </w:pPr>
          </w:p>
        </w:tc>
        <w:tc>
          <w:tcPr>
            <w:tcW w:w="5757" w:type="dxa"/>
            <w:shd w:val="clear" w:color="auto" w:fill="FFF2CC"/>
          </w:tcPr>
          <w:p w14:paraId="368CED90" w14:textId="77777777" w:rsidR="00A62365" w:rsidRDefault="00CF1393">
            <w:pPr>
              <w:widowControl w:val="0"/>
              <w:numPr>
                <w:ilvl w:val="1"/>
                <w:numId w:val="18"/>
              </w:numPr>
              <w:spacing w:after="0" w:line="240" w:lineRule="auto"/>
              <w:ind w:right="248"/>
              <w:rPr>
                <w:rFonts w:ascii="Open Sans" w:eastAsia="Open Sans" w:hAnsi="Open Sans" w:cs="Open Sans"/>
                <w:sz w:val="18"/>
                <w:szCs w:val="18"/>
              </w:rPr>
            </w:pPr>
            <w:r>
              <w:rPr>
                <w:rFonts w:ascii="Open Sans" w:eastAsia="Open Sans" w:hAnsi="Open Sans" w:cs="Open Sans"/>
                <w:sz w:val="18"/>
                <w:szCs w:val="18"/>
              </w:rPr>
              <w:t>Promote value addition opportunities along the value chain (including women and youth and non-beekeepers)</w:t>
            </w:r>
          </w:p>
        </w:tc>
        <w:tc>
          <w:tcPr>
            <w:tcW w:w="903" w:type="dxa"/>
            <w:shd w:val="clear" w:color="auto" w:fill="FFF2CC"/>
          </w:tcPr>
          <w:p w14:paraId="5782789D" w14:textId="77777777" w:rsidR="00A62365" w:rsidRDefault="00CF1393">
            <w:pPr>
              <w:widowControl w:val="0"/>
              <w:spacing w:after="0" w:line="240" w:lineRule="auto"/>
              <w:ind w:right="75"/>
              <w:rPr>
                <w:rFonts w:ascii="Open Sans" w:eastAsia="Open Sans" w:hAnsi="Open Sans" w:cs="Open Sans"/>
                <w:sz w:val="18"/>
                <w:szCs w:val="18"/>
              </w:rPr>
            </w:pPr>
            <w:proofErr w:type="spellStart"/>
            <w:r>
              <w:rPr>
                <w:rFonts w:ascii="Open Sans" w:eastAsia="Open Sans" w:hAnsi="Open Sans" w:cs="Open Sans"/>
                <w:sz w:val="18"/>
                <w:szCs w:val="18"/>
              </w:rPr>
              <w:t>Agro</w:t>
            </w:r>
            <w:proofErr w:type="spellEnd"/>
            <w:r>
              <w:rPr>
                <w:rFonts w:ascii="Open Sans" w:eastAsia="Open Sans" w:hAnsi="Open Sans" w:cs="Open Sans"/>
                <w:sz w:val="18"/>
                <w:szCs w:val="18"/>
              </w:rPr>
              <w:t xml:space="preserve"> Processing Unit</w:t>
            </w:r>
          </w:p>
        </w:tc>
        <w:tc>
          <w:tcPr>
            <w:tcW w:w="900" w:type="dxa"/>
            <w:shd w:val="clear" w:color="auto" w:fill="FFF2CC"/>
          </w:tcPr>
          <w:p w14:paraId="435A0DEE" w14:textId="77777777" w:rsidR="00A62365" w:rsidRDefault="00CF1393">
            <w:pPr>
              <w:widowControl w:val="0"/>
              <w:spacing w:after="0" w:line="240" w:lineRule="auto"/>
              <w:ind w:right="75"/>
              <w:rPr>
                <w:rFonts w:ascii="Open Sans" w:eastAsia="Open Sans" w:hAnsi="Open Sans" w:cs="Open Sans"/>
                <w:sz w:val="18"/>
                <w:szCs w:val="18"/>
              </w:rPr>
            </w:pPr>
            <w:proofErr w:type="gramStart"/>
            <w:r>
              <w:rPr>
                <w:rFonts w:ascii="Open Sans" w:eastAsia="Open Sans" w:hAnsi="Open Sans" w:cs="Open Sans"/>
                <w:sz w:val="18"/>
                <w:szCs w:val="18"/>
              </w:rPr>
              <w:t>BKU,BMDC</w:t>
            </w:r>
            <w:proofErr w:type="gramEnd"/>
            <w:r>
              <w:rPr>
                <w:rFonts w:ascii="Open Sans" w:eastAsia="Open Sans" w:hAnsi="Open Sans" w:cs="Open Sans"/>
                <w:sz w:val="18"/>
                <w:szCs w:val="18"/>
              </w:rPr>
              <w:t>, MOA</w:t>
            </w:r>
          </w:p>
        </w:tc>
        <w:tc>
          <w:tcPr>
            <w:tcW w:w="723" w:type="dxa"/>
            <w:shd w:val="clear" w:color="auto" w:fill="FFF2CC"/>
          </w:tcPr>
          <w:p w14:paraId="70D536B4"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Year 4</w:t>
            </w:r>
          </w:p>
        </w:tc>
        <w:tc>
          <w:tcPr>
            <w:tcW w:w="1360" w:type="dxa"/>
            <w:shd w:val="clear" w:color="auto" w:fill="FFF2CC"/>
          </w:tcPr>
          <w:p w14:paraId="3EA09007" w14:textId="77777777" w:rsidR="00A62365" w:rsidRDefault="00A62365">
            <w:pPr>
              <w:widowControl w:val="0"/>
              <w:spacing w:after="0" w:line="240" w:lineRule="auto"/>
              <w:ind w:right="75"/>
              <w:rPr>
                <w:rFonts w:ascii="Open Sans" w:eastAsia="Open Sans" w:hAnsi="Open Sans" w:cs="Open Sans"/>
                <w:sz w:val="18"/>
                <w:szCs w:val="18"/>
              </w:rPr>
            </w:pPr>
          </w:p>
        </w:tc>
        <w:tc>
          <w:tcPr>
            <w:tcW w:w="1433" w:type="dxa"/>
            <w:shd w:val="clear" w:color="auto" w:fill="FFF2CC"/>
          </w:tcPr>
          <w:p w14:paraId="30C2211B" w14:textId="77777777" w:rsidR="00A62365" w:rsidRDefault="00A62365">
            <w:pPr>
              <w:widowControl w:val="0"/>
              <w:spacing w:after="0" w:line="240" w:lineRule="auto"/>
              <w:ind w:right="75"/>
              <w:rPr>
                <w:rFonts w:ascii="Open Sans" w:eastAsia="Open Sans" w:hAnsi="Open Sans" w:cs="Open Sans"/>
                <w:sz w:val="18"/>
                <w:szCs w:val="18"/>
              </w:rPr>
            </w:pPr>
          </w:p>
        </w:tc>
        <w:tc>
          <w:tcPr>
            <w:tcW w:w="1434" w:type="dxa"/>
            <w:shd w:val="clear" w:color="auto" w:fill="FFF2CC"/>
          </w:tcPr>
          <w:p w14:paraId="227CC401" w14:textId="77777777" w:rsidR="00A62365" w:rsidRDefault="00A62365">
            <w:pPr>
              <w:widowControl w:val="0"/>
              <w:spacing w:after="0" w:line="240" w:lineRule="auto"/>
              <w:ind w:right="75"/>
              <w:rPr>
                <w:rFonts w:ascii="Open Sans" w:eastAsia="Open Sans" w:hAnsi="Open Sans" w:cs="Open Sans"/>
                <w:sz w:val="18"/>
                <w:szCs w:val="18"/>
              </w:rPr>
            </w:pPr>
          </w:p>
        </w:tc>
      </w:tr>
      <w:tr w:rsidR="00A62365" w14:paraId="28869F7D" w14:textId="77777777">
        <w:trPr>
          <w:trHeight w:val="360"/>
        </w:trPr>
        <w:tc>
          <w:tcPr>
            <w:tcW w:w="468" w:type="dxa"/>
            <w:shd w:val="clear" w:color="auto" w:fill="FFF2CC"/>
          </w:tcPr>
          <w:p w14:paraId="4691E1EE" w14:textId="77777777" w:rsidR="00A62365" w:rsidRDefault="00A62365">
            <w:pPr>
              <w:widowControl w:val="0"/>
              <w:spacing w:after="0" w:line="240" w:lineRule="auto"/>
              <w:ind w:right="248"/>
              <w:rPr>
                <w:rFonts w:ascii="Open Sans" w:eastAsia="Open Sans" w:hAnsi="Open Sans" w:cs="Open Sans"/>
                <w:sz w:val="18"/>
                <w:szCs w:val="18"/>
              </w:rPr>
            </w:pPr>
          </w:p>
        </w:tc>
        <w:tc>
          <w:tcPr>
            <w:tcW w:w="5757" w:type="dxa"/>
            <w:shd w:val="clear" w:color="auto" w:fill="FFF2CC"/>
          </w:tcPr>
          <w:p w14:paraId="659535E9" w14:textId="77777777" w:rsidR="00A62365" w:rsidRDefault="00CF1393">
            <w:pPr>
              <w:widowControl w:val="0"/>
              <w:numPr>
                <w:ilvl w:val="1"/>
                <w:numId w:val="18"/>
              </w:numPr>
              <w:spacing w:after="0" w:line="240" w:lineRule="auto"/>
              <w:ind w:right="248"/>
              <w:rPr>
                <w:rFonts w:ascii="Open Sans" w:eastAsia="Open Sans" w:hAnsi="Open Sans" w:cs="Open Sans"/>
                <w:sz w:val="18"/>
                <w:szCs w:val="18"/>
              </w:rPr>
            </w:pPr>
            <w:r>
              <w:rPr>
                <w:rFonts w:ascii="Open Sans" w:eastAsia="Open Sans" w:hAnsi="Open Sans" w:cs="Open Sans"/>
                <w:sz w:val="18"/>
                <w:szCs w:val="18"/>
              </w:rPr>
              <w:t xml:space="preserve">Assess honey packers and processors business capacity and identify areas where strengthening is required. </w:t>
            </w:r>
          </w:p>
        </w:tc>
        <w:tc>
          <w:tcPr>
            <w:tcW w:w="903" w:type="dxa"/>
            <w:shd w:val="clear" w:color="auto" w:fill="FFF2CC"/>
          </w:tcPr>
          <w:p w14:paraId="28420C4E"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BMDC</w:t>
            </w:r>
          </w:p>
        </w:tc>
        <w:tc>
          <w:tcPr>
            <w:tcW w:w="900" w:type="dxa"/>
            <w:shd w:val="clear" w:color="auto" w:fill="FFF2CC"/>
          </w:tcPr>
          <w:p w14:paraId="08DECBF4"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MOA, Coops</w:t>
            </w:r>
          </w:p>
        </w:tc>
        <w:tc>
          <w:tcPr>
            <w:tcW w:w="723" w:type="dxa"/>
            <w:shd w:val="clear" w:color="auto" w:fill="FFF2CC"/>
          </w:tcPr>
          <w:p w14:paraId="66430B48"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Year 3</w:t>
            </w:r>
          </w:p>
        </w:tc>
        <w:tc>
          <w:tcPr>
            <w:tcW w:w="1360" w:type="dxa"/>
            <w:shd w:val="clear" w:color="auto" w:fill="FFF2CC"/>
          </w:tcPr>
          <w:p w14:paraId="3514B97A" w14:textId="77777777" w:rsidR="00A62365" w:rsidRDefault="00A62365">
            <w:pPr>
              <w:widowControl w:val="0"/>
              <w:spacing w:after="0" w:line="240" w:lineRule="auto"/>
              <w:ind w:right="75"/>
              <w:rPr>
                <w:rFonts w:ascii="Open Sans" w:eastAsia="Open Sans" w:hAnsi="Open Sans" w:cs="Open Sans"/>
                <w:sz w:val="18"/>
                <w:szCs w:val="18"/>
              </w:rPr>
            </w:pPr>
          </w:p>
        </w:tc>
        <w:tc>
          <w:tcPr>
            <w:tcW w:w="1433" w:type="dxa"/>
            <w:shd w:val="clear" w:color="auto" w:fill="FFF2CC"/>
          </w:tcPr>
          <w:p w14:paraId="771C3B82" w14:textId="77777777" w:rsidR="00A62365" w:rsidRDefault="00A62365">
            <w:pPr>
              <w:widowControl w:val="0"/>
              <w:spacing w:after="0" w:line="240" w:lineRule="auto"/>
              <w:ind w:right="75"/>
              <w:rPr>
                <w:rFonts w:ascii="Open Sans" w:eastAsia="Open Sans" w:hAnsi="Open Sans" w:cs="Open Sans"/>
                <w:sz w:val="18"/>
                <w:szCs w:val="18"/>
              </w:rPr>
            </w:pPr>
          </w:p>
        </w:tc>
        <w:tc>
          <w:tcPr>
            <w:tcW w:w="1434" w:type="dxa"/>
            <w:shd w:val="clear" w:color="auto" w:fill="FFF2CC"/>
          </w:tcPr>
          <w:p w14:paraId="1123E14A" w14:textId="77777777" w:rsidR="00A62365" w:rsidRDefault="00A62365">
            <w:pPr>
              <w:widowControl w:val="0"/>
              <w:spacing w:after="0" w:line="240" w:lineRule="auto"/>
              <w:ind w:right="75"/>
              <w:rPr>
                <w:rFonts w:ascii="Open Sans" w:eastAsia="Open Sans" w:hAnsi="Open Sans" w:cs="Open Sans"/>
                <w:sz w:val="18"/>
                <w:szCs w:val="18"/>
              </w:rPr>
            </w:pPr>
          </w:p>
        </w:tc>
      </w:tr>
      <w:tr w:rsidR="00A62365" w14:paraId="5564C37E" w14:textId="77777777">
        <w:trPr>
          <w:trHeight w:val="360"/>
        </w:trPr>
        <w:tc>
          <w:tcPr>
            <w:tcW w:w="468" w:type="dxa"/>
            <w:shd w:val="clear" w:color="auto" w:fill="FFF2CC"/>
          </w:tcPr>
          <w:p w14:paraId="4FA13C73" w14:textId="77777777" w:rsidR="00A62365" w:rsidRDefault="00A62365">
            <w:pPr>
              <w:widowControl w:val="0"/>
              <w:spacing w:after="0" w:line="240" w:lineRule="auto"/>
              <w:ind w:right="248"/>
              <w:rPr>
                <w:rFonts w:ascii="Open Sans" w:eastAsia="Open Sans" w:hAnsi="Open Sans" w:cs="Open Sans"/>
                <w:sz w:val="18"/>
                <w:szCs w:val="18"/>
              </w:rPr>
            </w:pPr>
          </w:p>
        </w:tc>
        <w:tc>
          <w:tcPr>
            <w:tcW w:w="5757" w:type="dxa"/>
            <w:shd w:val="clear" w:color="auto" w:fill="FFF2CC"/>
          </w:tcPr>
          <w:p w14:paraId="7798F0E6" w14:textId="77777777" w:rsidR="00A62365" w:rsidRDefault="00CF1393">
            <w:pPr>
              <w:widowControl w:val="0"/>
              <w:numPr>
                <w:ilvl w:val="1"/>
                <w:numId w:val="18"/>
              </w:numPr>
              <w:spacing w:after="0" w:line="240" w:lineRule="auto"/>
              <w:ind w:right="75"/>
              <w:rPr>
                <w:rFonts w:ascii="Open Sans" w:eastAsia="Open Sans" w:hAnsi="Open Sans" w:cs="Open Sans"/>
                <w:sz w:val="18"/>
                <w:szCs w:val="18"/>
              </w:rPr>
            </w:pPr>
            <w:r>
              <w:rPr>
                <w:rFonts w:ascii="Open Sans" w:eastAsia="Open Sans" w:hAnsi="Open Sans" w:cs="Open Sans"/>
                <w:sz w:val="18"/>
                <w:szCs w:val="18"/>
              </w:rPr>
              <w:t>Conduct and assessment market opportunities (domestic, tourist and export) and market requirements for honey and value-added honey products.</w:t>
            </w:r>
          </w:p>
        </w:tc>
        <w:tc>
          <w:tcPr>
            <w:tcW w:w="903" w:type="dxa"/>
            <w:shd w:val="clear" w:color="auto" w:fill="FFF2CC"/>
          </w:tcPr>
          <w:p w14:paraId="415EA1B0"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BMDC</w:t>
            </w:r>
          </w:p>
        </w:tc>
        <w:tc>
          <w:tcPr>
            <w:tcW w:w="900" w:type="dxa"/>
            <w:shd w:val="clear" w:color="auto" w:fill="FFF2CC"/>
          </w:tcPr>
          <w:p w14:paraId="666DB9C6"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 xml:space="preserve">Coops, </w:t>
            </w:r>
            <w:proofErr w:type="spellStart"/>
            <w:r>
              <w:rPr>
                <w:rFonts w:ascii="Open Sans" w:eastAsia="Open Sans" w:hAnsi="Open Sans" w:cs="Open Sans"/>
                <w:sz w:val="18"/>
                <w:szCs w:val="18"/>
              </w:rPr>
              <w:t>Beltraide</w:t>
            </w:r>
            <w:proofErr w:type="spellEnd"/>
          </w:p>
        </w:tc>
        <w:tc>
          <w:tcPr>
            <w:tcW w:w="723" w:type="dxa"/>
            <w:shd w:val="clear" w:color="auto" w:fill="FFF2CC"/>
          </w:tcPr>
          <w:p w14:paraId="1A7CBCCB" w14:textId="77777777" w:rsidR="00A62365" w:rsidRDefault="00CF1393">
            <w:pPr>
              <w:widowControl w:val="0"/>
              <w:spacing w:after="0" w:line="240" w:lineRule="auto"/>
              <w:ind w:right="75"/>
              <w:rPr>
                <w:rFonts w:ascii="Open Sans" w:eastAsia="Open Sans" w:hAnsi="Open Sans" w:cs="Open Sans"/>
                <w:sz w:val="18"/>
                <w:szCs w:val="18"/>
              </w:rPr>
            </w:pPr>
            <w:bookmarkStart w:id="8" w:name="_heading=h.4d34og8" w:colFirst="0" w:colLast="0"/>
            <w:bookmarkEnd w:id="8"/>
            <w:r>
              <w:rPr>
                <w:rFonts w:ascii="Open Sans" w:eastAsia="Open Sans" w:hAnsi="Open Sans" w:cs="Open Sans"/>
                <w:sz w:val="18"/>
                <w:szCs w:val="18"/>
              </w:rPr>
              <w:t xml:space="preserve">Year 2    </w:t>
            </w:r>
          </w:p>
        </w:tc>
        <w:tc>
          <w:tcPr>
            <w:tcW w:w="1360" w:type="dxa"/>
            <w:shd w:val="clear" w:color="auto" w:fill="FFF2CC"/>
          </w:tcPr>
          <w:p w14:paraId="3E6385BF" w14:textId="77777777" w:rsidR="00A62365" w:rsidRDefault="00A62365">
            <w:pPr>
              <w:widowControl w:val="0"/>
              <w:spacing w:after="0" w:line="240" w:lineRule="auto"/>
              <w:ind w:right="75"/>
              <w:rPr>
                <w:rFonts w:ascii="Open Sans" w:eastAsia="Open Sans" w:hAnsi="Open Sans" w:cs="Open Sans"/>
                <w:sz w:val="18"/>
                <w:szCs w:val="18"/>
              </w:rPr>
            </w:pPr>
          </w:p>
        </w:tc>
        <w:tc>
          <w:tcPr>
            <w:tcW w:w="1433" w:type="dxa"/>
            <w:shd w:val="clear" w:color="auto" w:fill="FFF2CC"/>
          </w:tcPr>
          <w:p w14:paraId="0B0ECD9A" w14:textId="77777777" w:rsidR="00A62365" w:rsidRDefault="00A62365">
            <w:pPr>
              <w:widowControl w:val="0"/>
              <w:spacing w:after="0" w:line="240" w:lineRule="auto"/>
              <w:ind w:right="75"/>
              <w:rPr>
                <w:rFonts w:ascii="Open Sans" w:eastAsia="Open Sans" w:hAnsi="Open Sans" w:cs="Open Sans"/>
                <w:sz w:val="18"/>
                <w:szCs w:val="18"/>
              </w:rPr>
            </w:pPr>
          </w:p>
        </w:tc>
        <w:tc>
          <w:tcPr>
            <w:tcW w:w="1434" w:type="dxa"/>
            <w:shd w:val="clear" w:color="auto" w:fill="FFF2CC"/>
          </w:tcPr>
          <w:p w14:paraId="51F23EEC" w14:textId="77777777" w:rsidR="00A62365" w:rsidRDefault="00A62365">
            <w:pPr>
              <w:widowControl w:val="0"/>
              <w:spacing w:after="0" w:line="240" w:lineRule="auto"/>
              <w:ind w:right="75"/>
              <w:rPr>
                <w:rFonts w:ascii="Open Sans" w:eastAsia="Open Sans" w:hAnsi="Open Sans" w:cs="Open Sans"/>
                <w:sz w:val="18"/>
                <w:szCs w:val="18"/>
              </w:rPr>
            </w:pPr>
          </w:p>
        </w:tc>
      </w:tr>
      <w:tr w:rsidR="00A62365" w14:paraId="5C1FEFFA" w14:textId="77777777">
        <w:tc>
          <w:tcPr>
            <w:tcW w:w="6225" w:type="dxa"/>
            <w:gridSpan w:val="2"/>
            <w:tcBorders>
              <w:bottom w:val="single" w:sz="4" w:space="0" w:color="000000"/>
            </w:tcBorders>
            <w:shd w:val="clear" w:color="auto" w:fill="F7CAAC"/>
          </w:tcPr>
          <w:p w14:paraId="15AC97DC"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1. Honey processors have high capacity to produce and market, quality and attractive honey products that meet required standards for packaging and labelling (YEAR 4).</w:t>
            </w:r>
          </w:p>
        </w:tc>
        <w:tc>
          <w:tcPr>
            <w:tcW w:w="903" w:type="dxa"/>
            <w:tcBorders>
              <w:bottom w:val="single" w:sz="4" w:space="0" w:color="000000"/>
            </w:tcBorders>
            <w:shd w:val="clear" w:color="auto" w:fill="F7CAAC"/>
          </w:tcPr>
          <w:p w14:paraId="194A99A8" w14:textId="77777777" w:rsidR="00A62365" w:rsidRDefault="00A62365">
            <w:pPr>
              <w:widowControl w:val="0"/>
              <w:spacing w:after="0" w:line="240" w:lineRule="auto"/>
              <w:ind w:right="75"/>
              <w:rPr>
                <w:rFonts w:ascii="Open Sans" w:eastAsia="Open Sans" w:hAnsi="Open Sans" w:cs="Open Sans"/>
                <w:sz w:val="18"/>
                <w:szCs w:val="18"/>
              </w:rPr>
            </w:pPr>
          </w:p>
        </w:tc>
        <w:tc>
          <w:tcPr>
            <w:tcW w:w="900" w:type="dxa"/>
            <w:tcBorders>
              <w:bottom w:val="single" w:sz="4" w:space="0" w:color="000000"/>
            </w:tcBorders>
            <w:shd w:val="clear" w:color="auto" w:fill="F7CAAC"/>
          </w:tcPr>
          <w:p w14:paraId="5DF5877D" w14:textId="77777777" w:rsidR="00A62365" w:rsidRDefault="00A62365">
            <w:pPr>
              <w:widowControl w:val="0"/>
              <w:spacing w:after="0" w:line="240" w:lineRule="auto"/>
              <w:ind w:right="75"/>
              <w:rPr>
                <w:rFonts w:ascii="Open Sans" w:eastAsia="Open Sans" w:hAnsi="Open Sans" w:cs="Open Sans"/>
                <w:sz w:val="18"/>
                <w:szCs w:val="18"/>
              </w:rPr>
            </w:pPr>
          </w:p>
        </w:tc>
        <w:tc>
          <w:tcPr>
            <w:tcW w:w="723" w:type="dxa"/>
            <w:tcBorders>
              <w:bottom w:val="single" w:sz="4" w:space="0" w:color="000000"/>
            </w:tcBorders>
            <w:shd w:val="clear" w:color="auto" w:fill="F7CAAC"/>
          </w:tcPr>
          <w:p w14:paraId="2F5BAEDD" w14:textId="77777777" w:rsidR="00A62365" w:rsidRDefault="00A62365">
            <w:pPr>
              <w:widowControl w:val="0"/>
              <w:spacing w:after="0" w:line="240" w:lineRule="auto"/>
              <w:ind w:right="75"/>
              <w:rPr>
                <w:rFonts w:ascii="Open Sans" w:eastAsia="Open Sans" w:hAnsi="Open Sans" w:cs="Open Sans"/>
                <w:sz w:val="18"/>
                <w:szCs w:val="18"/>
              </w:rPr>
            </w:pPr>
          </w:p>
        </w:tc>
        <w:tc>
          <w:tcPr>
            <w:tcW w:w="1360" w:type="dxa"/>
            <w:tcBorders>
              <w:bottom w:val="single" w:sz="4" w:space="0" w:color="000000"/>
            </w:tcBorders>
            <w:shd w:val="clear" w:color="auto" w:fill="F7CAAC"/>
          </w:tcPr>
          <w:p w14:paraId="6B500FB3" w14:textId="77777777" w:rsidR="00A62365" w:rsidRDefault="00A62365">
            <w:pPr>
              <w:widowControl w:val="0"/>
              <w:spacing w:after="0" w:line="240" w:lineRule="auto"/>
              <w:ind w:right="75"/>
              <w:rPr>
                <w:rFonts w:ascii="Open Sans" w:eastAsia="Open Sans" w:hAnsi="Open Sans" w:cs="Open Sans"/>
                <w:sz w:val="18"/>
                <w:szCs w:val="18"/>
              </w:rPr>
            </w:pPr>
          </w:p>
        </w:tc>
        <w:tc>
          <w:tcPr>
            <w:tcW w:w="1433" w:type="dxa"/>
            <w:tcBorders>
              <w:bottom w:val="single" w:sz="4" w:space="0" w:color="000000"/>
            </w:tcBorders>
            <w:shd w:val="clear" w:color="auto" w:fill="F7CAAC"/>
          </w:tcPr>
          <w:p w14:paraId="797747CD" w14:textId="77777777" w:rsidR="00A62365" w:rsidRDefault="00A62365">
            <w:pPr>
              <w:widowControl w:val="0"/>
              <w:spacing w:after="0" w:line="240" w:lineRule="auto"/>
              <w:ind w:right="75"/>
              <w:rPr>
                <w:rFonts w:ascii="Open Sans" w:eastAsia="Open Sans" w:hAnsi="Open Sans" w:cs="Open Sans"/>
                <w:sz w:val="18"/>
                <w:szCs w:val="18"/>
              </w:rPr>
            </w:pPr>
          </w:p>
        </w:tc>
        <w:tc>
          <w:tcPr>
            <w:tcW w:w="1434" w:type="dxa"/>
            <w:tcBorders>
              <w:bottom w:val="single" w:sz="4" w:space="0" w:color="000000"/>
            </w:tcBorders>
            <w:shd w:val="clear" w:color="auto" w:fill="F7CAAC"/>
          </w:tcPr>
          <w:p w14:paraId="700A7463" w14:textId="77777777" w:rsidR="00A62365" w:rsidRDefault="00A62365">
            <w:pPr>
              <w:widowControl w:val="0"/>
              <w:spacing w:after="0" w:line="240" w:lineRule="auto"/>
              <w:ind w:right="75"/>
              <w:rPr>
                <w:rFonts w:ascii="Open Sans" w:eastAsia="Open Sans" w:hAnsi="Open Sans" w:cs="Open Sans"/>
                <w:sz w:val="18"/>
                <w:szCs w:val="18"/>
              </w:rPr>
            </w:pPr>
          </w:p>
        </w:tc>
      </w:tr>
      <w:tr w:rsidR="00A62365" w14:paraId="5F39CFDF" w14:textId="77777777">
        <w:tc>
          <w:tcPr>
            <w:tcW w:w="468" w:type="dxa"/>
            <w:tcBorders>
              <w:bottom w:val="single" w:sz="4" w:space="0" w:color="000000"/>
            </w:tcBorders>
            <w:shd w:val="clear" w:color="auto" w:fill="FFF2CC"/>
          </w:tcPr>
          <w:p w14:paraId="504626F5" w14:textId="77777777" w:rsidR="00A62365" w:rsidRDefault="00A62365">
            <w:pPr>
              <w:widowControl w:val="0"/>
              <w:spacing w:after="0" w:line="240" w:lineRule="auto"/>
              <w:ind w:right="248"/>
              <w:rPr>
                <w:rFonts w:ascii="Open Sans" w:eastAsia="Open Sans" w:hAnsi="Open Sans" w:cs="Open Sans"/>
                <w:sz w:val="18"/>
                <w:szCs w:val="18"/>
              </w:rPr>
            </w:pPr>
          </w:p>
        </w:tc>
        <w:tc>
          <w:tcPr>
            <w:tcW w:w="5757" w:type="dxa"/>
            <w:tcBorders>
              <w:bottom w:val="single" w:sz="4" w:space="0" w:color="000000"/>
            </w:tcBorders>
            <w:shd w:val="clear" w:color="auto" w:fill="FFF2CC"/>
          </w:tcPr>
          <w:p w14:paraId="2E515661"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1.1. Develop and implement a training programme for packaging and labelling of beekeeping products that are consumer attractive and that meet market standards.</w:t>
            </w:r>
          </w:p>
        </w:tc>
        <w:tc>
          <w:tcPr>
            <w:tcW w:w="903" w:type="dxa"/>
            <w:tcBorders>
              <w:bottom w:val="single" w:sz="4" w:space="0" w:color="000000"/>
            </w:tcBorders>
            <w:shd w:val="clear" w:color="auto" w:fill="FFF2CC"/>
          </w:tcPr>
          <w:p w14:paraId="016B84C2"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BMDC</w:t>
            </w:r>
          </w:p>
        </w:tc>
        <w:tc>
          <w:tcPr>
            <w:tcW w:w="900" w:type="dxa"/>
            <w:tcBorders>
              <w:bottom w:val="single" w:sz="4" w:space="0" w:color="000000"/>
            </w:tcBorders>
            <w:shd w:val="clear" w:color="auto" w:fill="FFF2CC"/>
          </w:tcPr>
          <w:p w14:paraId="14D0BED3"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BBS</w:t>
            </w:r>
          </w:p>
        </w:tc>
        <w:tc>
          <w:tcPr>
            <w:tcW w:w="723" w:type="dxa"/>
            <w:tcBorders>
              <w:bottom w:val="single" w:sz="4" w:space="0" w:color="000000"/>
            </w:tcBorders>
            <w:shd w:val="clear" w:color="auto" w:fill="FFF2CC"/>
          </w:tcPr>
          <w:p w14:paraId="27356EE9"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Year 2</w:t>
            </w:r>
          </w:p>
        </w:tc>
        <w:tc>
          <w:tcPr>
            <w:tcW w:w="1360" w:type="dxa"/>
            <w:tcBorders>
              <w:bottom w:val="single" w:sz="4" w:space="0" w:color="000000"/>
            </w:tcBorders>
            <w:shd w:val="clear" w:color="auto" w:fill="FFF2CC"/>
          </w:tcPr>
          <w:p w14:paraId="47EC9FD9" w14:textId="77777777" w:rsidR="00A62365" w:rsidRDefault="00A62365">
            <w:pPr>
              <w:widowControl w:val="0"/>
              <w:spacing w:after="0" w:line="240" w:lineRule="auto"/>
              <w:ind w:right="75"/>
              <w:rPr>
                <w:rFonts w:ascii="Open Sans" w:eastAsia="Open Sans" w:hAnsi="Open Sans" w:cs="Open Sans"/>
                <w:sz w:val="18"/>
                <w:szCs w:val="18"/>
              </w:rPr>
            </w:pPr>
          </w:p>
        </w:tc>
        <w:tc>
          <w:tcPr>
            <w:tcW w:w="1433" w:type="dxa"/>
            <w:tcBorders>
              <w:bottom w:val="single" w:sz="4" w:space="0" w:color="000000"/>
            </w:tcBorders>
            <w:shd w:val="clear" w:color="auto" w:fill="FFF2CC"/>
          </w:tcPr>
          <w:p w14:paraId="5BBD16B1" w14:textId="77777777" w:rsidR="00A62365" w:rsidRDefault="00A62365">
            <w:pPr>
              <w:widowControl w:val="0"/>
              <w:spacing w:after="0" w:line="240" w:lineRule="auto"/>
              <w:ind w:right="75"/>
              <w:rPr>
                <w:rFonts w:ascii="Open Sans" w:eastAsia="Open Sans" w:hAnsi="Open Sans" w:cs="Open Sans"/>
                <w:sz w:val="18"/>
                <w:szCs w:val="18"/>
              </w:rPr>
            </w:pPr>
          </w:p>
        </w:tc>
        <w:tc>
          <w:tcPr>
            <w:tcW w:w="1434" w:type="dxa"/>
            <w:tcBorders>
              <w:bottom w:val="single" w:sz="4" w:space="0" w:color="000000"/>
            </w:tcBorders>
            <w:shd w:val="clear" w:color="auto" w:fill="FFF2CC"/>
          </w:tcPr>
          <w:p w14:paraId="001C7825" w14:textId="77777777" w:rsidR="00A62365" w:rsidRDefault="00A62365">
            <w:pPr>
              <w:widowControl w:val="0"/>
              <w:spacing w:after="0" w:line="240" w:lineRule="auto"/>
              <w:ind w:right="75"/>
              <w:rPr>
                <w:rFonts w:ascii="Open Sans" w:eastAsia="Open Sans" w:hAnsi="Open Sans" w:cs="Open Sans"/>
                <w:sz w:val="18"/>
                <w:szCs w:val="18"/>
              </w:rPr>
            </w:pPr>
          </w:p>
        </w:tc>
      </w:tr>
      <w:tr w:rsidR="00A62365" w14:paraId="4BB72CD4" w14:textId="77777777">
        <w:tc>
          <w:tcPr>
            <w:tcW w:w="468" w:type="dxa"/>
            <w:tcBorders>
              <w:bottom w:val="single" w:sz="4" w:space="0" w:color="000000"/>
            </w:tcBorders>
            <w:shd w:val="clear" w:color="auto" w:fill="FFF2CC"/>
          </w:tcPr>
          <w:p w14:paraId="47E89333" w14:textId="77777777" w:rsidR="00A62365" w:rsidRDefault="00A62365">
            <w:pPr>
              <w:widowControl w:val="0"/>
              <w:spacing w:after="0" w:line="240" w:lineRule="auto"/>
              <w:ind w:right="248"/>
              <w:rPr>
                <w:rFonts w:ascii="Open Sans" w:eastAsia="Open Sans" w:hAnsi="Open Sans" w:cs="Open Sans"/>
                <w:sz w:val="18"/>
                <w:szCs w:val="18"/>
              </w:rPr>
            </w:pPr>
          </w:p>
        </w:tc>
        <w:tc>
          <w:tcPr>
            <w:tcW w:w="5757" w:type="dxa"/>
            <w:tcBorders>
              <w:bottom w:val="single" w:sz="4" w:space="0" w:color="000000"/>
            </w:tcBorders>
            <w:shd w:val="clear" w:color="auto" w:fill="FFF2CC"/>
          </w:tcPr>
          <w:p w14:paraId="4063F70D"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 xml:space="preserve">1.2. Ensure honey processors have access to innovative customer attractive, cost effective, </w:t>
            </w:r>
            <w:proofErr w:type="gramStart"/>
            <w:r>
              <w:rPr>
                <w:rFonts w:ascii="Open Sans" w:eastAsia="Open Sans" w:hAnsi="Open Sans" w:cs="Open Sans"/>
                <w:sz w:val="18"/>
                <w:szCs w:val="18"/>
              </w:rPr>
              <w:t>packaging</w:t>
            </w:r>
            <w:proofErr w:type="gramEnd"/>
            <w:r>
              <w:rPr>
                <w:rFonts w:ascii="Open Sans" w:eastAsia="Open Sans" w:hAnsi="Open Sans" w:cs="Open Sans"/>
                <w:sz w:val="18"/>
                <w:szCs w:val="18"/>
              </w:rPr>
              <w:t xml:space="preserve"> and labelling services and materials that meet international standards.</w:t>
            </w:r>
          </w:p>
        </w:tc>
        <w:tc>
          <w:tcPr>
            <w:tcW w:w="903" w:type="dxa"/>
            <w:tcBorders>
              <w:bottom w:val="single" w:sz="4" w:space="0" w:color="000000"/>
            </w:tcBorders>
            <w:shd w:val="clear" w:color="auto" w:fill="FFF2CC"/>
          </w:tcPr>
          <w:p w14:paraId="56097A4C"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BMDC</w:t>
            </w:r>
          </w:p>
        </w:tc>
        <w:tc>
          <w:tcPr>
            <w:tcW w:w="900" w:type="dxa"/>
            <w:tcBorders>
              <w:bottom w:val="single" w:sz="4" w:space="0" w:color="000000"/>
            </w:tcBorders>
            <w:shd w:val="clear" w:color="auto" w:fill="FFF2CC"/>
          </w:tcPr>
          <w:p w14:paraId="44A5A7E0"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BBS</w:t>
            </w:r>
          </w:p>
          <w:p w14:paraId="2226164B" w14:textId="77777777" w:rsidR="00A62365" w:rsidRDefault="00CF1393">
            <w:pPr>
              <w:widowControl w:val="0"/>
              <w:spacing w:after="0" w:line="240" w:lineRule="auto"/>
              <w:ind w:right="75"/>
              <w:rPr>
                <w:rFonts w:ascii="Open Sans" w:eastAsia="Open Sans" w:hAnsi="Open Sans" w:cs="Open Sans"/>
                <w:sz w:val="18"/>
                <w:szCs w:val="18"/>
              </w:rPr>
            </w:pPr>
            <w:proofErr w:type="spellStart"/>
            <w:r>
              <w:rPr>
                <w:rFonts w:ascii="Open Sans" w:eastAsia="Open Sans" w:hAnsi="Open Sans" w:cs="Open Sans"/>
                <w:sz w:val="18"/>
                <w:szCs w:val="18"/>
              </w:rPr>
              <w:t>Beltraide</w:t>
            </w:r>
            <w:proofErr w:type="spellEnd"/>
          </w:p>
        </w:tc>
        <w:tc>
          <w:tcPr>
            <w:tcW w:w="723" w:type="dxa"/>
            <w:tcBorders>
              <w:bottom w:val="single" w:sz="4" w:space="0" w:color="000000"/>
            </w:tcBorders>
            <w:shd w:val="clear" w:color="auto" w:fill="FFF2CC"/>
          </w:tcPr>
          <w:p w14:paraId="2A31ED86"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Year 2</w:t>
            </w:r>
          </w:p>
        </w:tc>
        <w:tc>
          <w:tcPr>
            <w:tcW w:w="1360" w:type="dxa"/>
            <w:tcBorders>
              <w:bottom w:val="single" w:sz="4" w:space="0" w:color="000000"/>
            </w:tcBorders>
            <w:shd w:val="clear" w:color="auto" w:fill="FFF2CC"/>
          </w:tcPr>
          <w:p w14:paraId="587202F2" w14:textId="77777777" w:rsidR="00A62365" w:rsidRDefault="00A62365">
            <w:pPr>
              <w:widowControl w:val="0"/>
              <w:spacing w:after="0" w:line="240" w:lineRule="auto"/>
              <w:ind w:right="75"/>
              <w:rPr>
                <w:rFonts w:ascii="Open Sans" w:eastAsia="Open Sans" w:hAnsi="Open Sans" w:cs="Open Sans"/>
                <w:sz w:val="18"/>
                <w:szCs w:val="18"/>
              </w:rPr>
            </w:pPr>
          </w:p>
        </w:tc>
        <w:tc>
          <w:tcPr>
            <w:tcW w:w="1433" w:type="dxa"/>
            <w:tcBorders>
              <w:bottom w:val="single" w:sz="4" w:space="0" w:color="000000"/>
            </w:tcBorders>
            <w:shd w:val="clear" w:color="auto" w:fill="FFF2CC"/>
          </w:tcPr>
          <w:p w14:paraId="28E7F2E1" w14:textId="77777777" w:rsidR="00A62365" w:rsidRDefault="00A62365">
            <w:pPr>
              <w:widowControl w:val="0"/>
              <w:spacing w:after="0" w:line="240" w:lineRule="auto"/>
              <w:ind w:right="75"/>
              <w:rPr>
                <w:rFonts w:ascii="Open Sans" w:eastAsia="Open Sans" w:hAnsi="Open Sans" w:cs="Open Sans"/>
                <w:sz w:val="18"/>
                <w:szCs w:val="18"/>
              </w:rPr>
            </w:pPr>
          </w:p>
        </w:tc>
        <w:tc>
          <w:tcPr>
            <w:tcW w:w="1434" w:type="dxa"/>
            <w:tcBorders>
              <w:bottom w:val="single" w:sz="4" w:space="0" w:color="000000"/>
            </w:tcBorders>
            <w:shd w:val="clear" w:color="auto" w:fill="FFF2CC"/>
          </w:tcPr>
          <w:p w14:paraId="655D69F8" w14:textId="77777777" w:rsidR="00A62365" w:rsidRDefault="00A62365">
            <w:pPr>
              <w:widowControl w:val="0"/>
              <w:spacing w:after="0" w:line="240" w:lineRule="auto"/>
              <w:ind w:right="75"/>
              <w:rPr>
                <w:rFonts w:ascii="Open Sans" w:eastAsia="Open Sans" w:hAnsi="Open Sans" w:cs="Open Sans"/>
                <w:sz w:val="18"/>
                <w:szCs w:val="18"/>
              </w:rPr>
            </w:pPr>
          </w:p>
        </w:tc>
      </w:tr>
      <w:tr w:rsidR="00A62365" w14:paraId="7135B4EB" w14:textId="77777777">
        <w:trPr>
          <w:trHeight w:val="920"/>
        </w:trPr>
        <w:tc>
          <w:tcPr>
            <w:tcW w:w="468" w:type="dxa"/>
            <w:tcBorders>
              <w:bottom w:val="single" w:sz="24" w:space="0" w:color="000000"/>
            </w:tcBorders>
            <w:shd w:val="clear" w:color="auto" w:fill="FFF2CC"/>
          </w:tcPr>
          <w:p w14:paraId="4D3FA3C5" w14:textId="77777777" w:rsidR="00A62365" w:rsidRDefault="00A62365">
            <w:pPr>
              <w:widowControl w:val="0"/>
              <w:spacing w:after="0" w:line="240" w:lineRule="auto"/>
              <w:ind w:right="248"/>
              <w:rPr>
                <w:rFonts w:ascii="Open Sans" w:eastAsia="Open Sans" w:hAnsi="Open Sans" w:cs="Open Sans"/>
                <w:sz w:val="18"/>
                <w:szCs w:val="18"/>
              </w:rPr>
            </w:pPr>
          </w:p>
        </w:tc>
        <w:tc>
          <w:tcPr>
            <w:tcW w:w="5757" w:type="dxa"/>
            <w:tcBorders>
              <w:bottom w:val="single" w:sz="24" w:space="0" w:color="000000"/>
            </w:tcBorders>
            <w:shd w:val="clear" w:color="auto" w:fill="FFF2CC"/>
          </w:tcPr>
          <w:p w14:paraId="1D7AA5D8"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1.3. Examine supply chains for packaging and labelling materials and make recommendations for improvements, to ensure availability and affordability.</w:t>
            </w:r>
          </w:p>
        </w:tc>
        <w:tc>
          <w:tcPr>
            <w:tcW w:w="903" w:type="dxa"/>
            <w:tcBorders>
              <w:bottom w:val="single" w:sz="24" w:space="0" w:color="000000"/>
            </w:tcBorders>
            <w:shd w:val="clear" w:color="auto" w:fill="FFF2CC"/>
          </w:tcPr>
          <w:p w14:paraId="05390AD1"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BMDC</w:t>
            </w:r>
          </w:p>
        </w:tc>
        <w:tc>
          <w:tcPr>
            <w:tcW w:w="900" w:type="dxa"/>
            <w:tcBorders>
              <w:bottom w:val="single" w:sz="24" w:space="0" w:color="000000"/>
            </w:tcBorders>
            <w:shd w:val="clear" w:color="auto" w:fill="FFF2CC"/>
          </w:tcPr>
          <w:p w14:paraId="7860A201" w14:textId="77777777" w:rsidR="00A62365" w:rsidRDefault="00CF1393">
            <w:pPr>
              <w:widowControl w:val="0"/>
              <w:spacing w:after="0" w:line="240" w:lineRule="auto"/>
              <w:ind w:right="75"/>
              <w:rPr>
                <w:rFonts w:ascii="Open Sans" w:eastAsia="Open Sans" w:hAnsi="Open Sans" w:cs="Open Sans"/>
                <w:sz w:val="18"/>
                <w:szCs w:val="18"/>
              </w:rPr>
            </w:pPr>
            <w:proofErr w:type="spellStart"/>
            <w:r>
              <w:rPr>
                <w:rFonts w:ascii="Open Sans" w:eastAsia="Open Sans" w:hAnsi="Open Sans" w:cs="Open Sans"/>
                <w:sz w:val="18"/>
                <w:szCs w:val="18"/>
              </w:rPr>
              <w:t>Beltraide</w:t>
            </w:r>
            <w:proofErr w:type="spellEnd"/>
          </w:p>
          <w:p w14:paraId="2E33F567"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IFAD</w:t>
            </w:r>
          </w:p>
        </w:tc>
        <w:tc>
          <w:tcPr>
            <w:tcW w:w="723" w:type="dxa"/>
            <w:tcBorders>
              <w:bottom w:val="single" w:sz="24" w:space="0" w:color="000000"/>
            </w:tcBorders>
            <w:shd w:val="clear" w:color="auto" w:fill="FFF2CC"/>
          </w:tcPr>
          <w:p w14:paraId="1A5A3FC5" w14:textId="77777777" w:rsidR="00A62365" w:rsidRDefault="00CF1393">
            <w:pPr>
              <w:widowControl w:val="0"/>
              <w:spacing w:after="0" w:line="240" w:lineRule="auto"/>
              <w:ind w:right="75"/>
              <w:rPr>
                <w:rFonts w:ascii="Open Sans" w:eastAsia="Open Sans" w:hAnsi="Open Sans" w:cs="Open Sans"/>
                <w:sz w:val="18"/>
                <w:szCs w:val="18"/>
              </w:rPr>
            </w:pPr>
            <w:r>
              <w:rPr>
                <w:rFonts w:ascii="Open Sans" w:eastAsia="Open Sans" w:hAnsi="Open Sans" w:cs="Open Sans"/>
                <w:sz w:val="18"/>
                <w:szCs w:val="18"/>
              </w:rPr>
              <w:t>Year 2</w:t>
            </w:r>
          </w:p>
        </w:tc>
        <w:tc>
          <w:tcPr>
            <w:tcW w:w="1360" w:type="dxa"/>
            <w:tcBorders>
              <w:bottom w:val="single" w:sz="24" w:space="0" w:color="000000"/>
            </w:tcBorders>
            <w:shd w:val="clear" w:color="auto" w:fill="FFF2CC"/>
          </w:tcPr>
          <w:p w14:paraId="134D29C2" w14:textId="77777777" w:rsidR="00A62365" w:rsidRDefault="00A62365">
            <w:pPr>
              <w:widowControl w:val="0"/>
              <w:spacing w:after="0" w:line="240" w:lineRule="auto"/>
              <w:ind w:right="75"/>
              <w:rPr>
                <w:rFonts w:ascii="Open Sans" w:eastAsia="Open Sans" w:hAnsi="Open Sans" w:cs="Open Sans"/>
                <w:sz w:val="18"/>
                <w:szCs w:val="18"/>
              </w:rPr>
            </w:pPr>
          </w:p>
        </w:tc>
        <w:tc>
          <w:tcPr>
            <w:tcW w:w="1433" w:type="dxa"/>
            <w:tcBorders>
              <w:bottom w:val="single" w:sz="24" w:space="0" w:color="000000"/>
            </w:tcBorders>
            <w:shd w:val="clear" w:color="auto" w:fill="FFF2CC"/>
          </w:tcPr>
          <w:p w14:paraId="1247AC01" w14:textId="77777777" w:rsidR="00A62365" w:rsidRDefault="00A62365">
            <w:pPr>
              <w:widowControl w:val="0"/>
              <w:spacing w:after="0" w:line="240" w:lineRule="auto"/>
              <w:ind w:right="75"/>
              <w:rPr>
                <w:rFonts w:ascii="Open Sans" w:eastAsia="Open Sans" w:hAnsi="Open Sans" w:cs="Open Sans"/>
                <w:sz w:val="18"/>
                <w:szCs w:val="18"/>
              </w:rPr>
            </w:pPr>
          </w:p>
        </w:tc>
        <w:tc>
          <w:tcPr>
            <w:tcW w:w="1434" w:type="dxa"/>
            <w:tcBorders>
              <w:bottom w:val="single" w:sz="24" w:space="0" w:color="000000"/>
            </w:tcBorders>
            <w:shd w:val="clear" w:color="auto" w:fill="FFF2CC"/>
          </w:tcPr>
          <w:p w14:paraId="629E6280" w14:textId="77777777" w:rsidR="00A62365" w:rsidRDefault="00A62365">
            <w:pPr>
              <w:widowControl w:val="0"/>
              <w:spacing w:after="0" w:line="240" w:lineRule="auto"/>
              <w:ind w:right="75"/>
              <w:rPr>
                <w:rFonts w:ascii="Open Sans" w:eastAsia="Open Sans" w:hAnsi="Open Sans" w:cs="Open Sans"/>
                <w:sz w:val="18"/>
                <w:szCs w:val="18"/>
              </w:rPr>
            </w:pPr>
          </w:p>
        </w:tc>
      </w:tr>
    </w:tbl>
    <w:p w14:paraId="346A9535" w14:textId="77777777" w:rsidR="00A62365" w:rsidRDefault="00CF1393">
      <w:pPr>
        <w:widowControl w:val="0"/>
        <w:spacing w:after="0" w:line="240" w:lineRule="auto"/>
        <w:ind w:right="1826"/>
        <w:rPr>
          <w:sz w:val="24"/>
          <w:szCs w:val="24"/>
        </w:rPr>
      </w:pPr>
      <w:r>
        <w:br w:type="page"/>
      </w:r>
    </w:p>
    <w:tbl>
      <w:tblPr>
        <w:tblStyle w:val="af1"/>
        <w:tblW w:w="13842"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
        <w:gridCol w:w="6840"/>
        <w:gridCol w:w="720"/>
        <w:gridCol w:w="720"/>
        <w:gridCol w:w="720"/>
        <w:gridCol w:w="1350"/>
        <w:gridCol w:w="1620"/>
        <w:gridCol w:w="1350"/>
        <w:gridCol w:w="54"/>
      </w:tblGrid>
      <w:tr w:rsidR="00A62365" w14:paraId="06B5D155" w14:textId="77777777">
        <w:trPr>
          <w:trHeight w:val="340"/>
        </w:trPr>
        <w:tc>
          <w:tcPr>
            <w:tcW w:w="13842" w:type="dxa"/>
            <w:gridSpan w:val="9"/>
            <w:tcBorders>
              <w:top w:val="nil"/>
              <w:left w:val="nil"/>
              <w:bottom w:val="nil"/>
              <w:right w:val="nil"/>
            </w:tcBorders>
            <w:shd w:val="clear" w:color="auto" w:fill="auto"/>
          </w:tcPr>
          <w:p w14:paraId="77EAD337" w14:textId="77777777" w:rsidR="00A62365" w:rsidRDefault="00CF1393">
            <w:pPr>
              <w:widowControl w:val="0"/>
              <w:spacing w:after="0" w:line="240" w:lineRule="auto"/>
              <w:ind w:right="187"/>
              <w:jc w:val="both"/>
              <w:rPr>
                <w:b/>
                <w:sz w:val="24"/>
                <w:szCs w:val="24"/>
                <w:u w:val="single"/>
              </w:rPr>
            </w:pPr>
            <w:r>
              <w:rPr>
                <w:b/>
                <w:sz w:val="24"/>
                <w:szCs w:val="24"/>
              </w:rPr>
              <w:lastRenderedPageBreak/>
              <w:t>4.2. BUSINESS SKILLS &amp; MARKET ACCESS</w:t>
            </w:r>
          </w:p>
        </w:tc>
      </w:tr>
      <w:tr w:rsidR="00A62365" w14:paraId="1F123B92" w14:textId="77777777">
        <w:tc>
          <w:tcPr>
            <w:tcW w:w="13842" w:type="dxa"/>
            <w:gridSpan w:val="9"/>
            <w:tcBorders>
              <w:top w:val="nil"/>
              <w:left w:val="nil"/>
              <w:bottom w:val="single" w:sz="24" w:space="0" w:color="000000"/>
              <w:right w:val="nil"/>
            </w:tcBorders>
            <w:shd w:val="clear" w:color="auto" w:fill="auto"/>
          </w:tcPr>
          <w:p w14:paraId="082C502C" w14:textId="77777777" w:rsidR="00A62365" w:rsidRDefault="00CF1393">
            <w:pPr>
              <w:widowControl w:val="0"/>
              <w:spacing w:after="0" w:line="240" w:lineRule="auto"/>
              <w:ind w:right="187"/>
              <w:jc w:val="both"/>
              <w:rPr>
                <w:sz w:val="24"/>
                <w:szCs w:val="24"/>
              </w:rPr>
            </w:pPr>
            <w:r>
              <w:rPr>
                <w:sz w:val="24"/>
                <w:szCs w:val="24"/>
                <w:u w:val="single"/>
              </w:rPr>
              <w:t>Strategic Objective</w:t>
            </w:r>
            <w:r>
              <w:rPr>
                <w:sz w:val="24"/>
                <w:szCs w:val="24"/>
              </w:rPr>
              <w:t xml:space="preserve">:  To establish widespread entrepreneurial capacity in value addition, access to innovative consumer attractive packaging and labelling services and materials that meet national standards and to create strong linkages to the market.  </w:t>
            </w:r>
          </w:p>
          <w:p w14:paraId="270C547E" w14:textId="77777777" w:rsidR="00A62365" w:rsidRDefault="00A62365">
            <w:pPr>
              <w:widowControl w:val="0"/>
              <w:spacing w:after="0" w:line="240" w:lineRule="auto"/>
              <w:ind w:right="187"/>
              <w:jc w:val="both"/>
              <w:rPr>
                <w:sz w:val="24"/>
                <w:szCs w:val="24"/>
                <w:u w:val="single"/>
              </w:rPr>
            </w:pPr>
          </w:p>
        </w:tc>
      </w:tr>
      <w:tr w:rsidR="00A62365" w14:paraId="686F73D1" w14:textId="77777777">
        <w:trPr>
          <w:gridAfter w:val="1"/>
          <w:wAfter w:w="54" w:type="dxa"/>
          <w:trHeight w:val="300"/>
        </w:trPr>
        <w:tc>
          <w:tcPr>
            <w:tcW w:w="7308" w:type="dxa"/>
            <w:gridSpan w:val="2"/>
            <w:tcBorders>
              <w:top w:val="single" w:sz="24" w:space="0" w:color="000000"/>
              <w:bottom w:val="single" w:sz="4" w:space="0" w:color="000000"/>
            </w:tcBorders>
            <w:shd w:val="clear" w:color="auto" w:fill="FFD966"/>
          </w:tcPr>
          <w:p w14:paraId="198402B1" w14:textId="77777777" w:rsidR="00A62365" w:rsidRDefault="00CF1393">
            <w:pPr>
              <w:widowControl w:val="0"/>
              <w:spacing w:after="0" w:line="240" w:lineRule="auto"/>
              <w:ind w:right="1826"/>
              <w:jc w:val="both"/>
              <w:rPr>
                <w:b/>
                <w:sz w:val="18"/>
                <w:szCs w:val="18"/>
              </w:rPr>
            </w:pPr>
            <w:r>
              <w:rPr>
                <w:b/>
                <w:sz w:val="18"/>
                <w:szCs w:val="18"/>
              </w:rPr>
              <w:t>OUTCOMES &amp; ACTIVITIES</w:t>
            </w:r>
          </w:p>
        </w:tc>
        <w:tc>
          <w:tcPr>
            <w:tcW w:w="720" w:type="dxa"/>
            <w:tcBorders>
              <w:top w:val="single" w:sz="24" w:space="0" w:color="000000"/>
              <w:bottom w:val="single" w:sz="4" w:space="0" w:color="000000"/>
              <w:right w:val="single" w:sz="4" w:space="0" w:color="000000"/>
            </w:tcBorders>
            <w:shd w:val="clear" w:color="auto" w:fill="FFD966"/>
          </w:tcPr>
          <w:p w14:paraId="7868120B" w14:textId="77777777" w:rsidR="00A62365" w:rsidRDefault="00CF1393">
            <w:pPr>
              <w:widowControl w:val="0"/>
              <w:spacing w:after="0" w:line="240" w:lineRule="auto"/>
              <w:ind w:right="-44"/>
              <w:jc w:val="both"/>
              <w:rPr>
                <w:b/>
                <w:sz w:val="18"/>
                <w:szCs w:val="18"/>
              </w:rPr>
            </w:pPr>
            <w:r>
              <w:rPr>
                <w:b/>
                <w:sz w:val="18"/>
                <w:szCs w:val="18"/>
              </w:rPr>
              <w:t>Who?</w:t>
            </w:r>
          </w:p>
        </w:tc>
        <w:tc>
          <w:tcPr>
            <w:tcW w:w="720" w:type="dxa"/>
            <w:tcBorders>
              <w:top w:val="single" w:sz="24" w:space="0" w:color="000000"/>
              <w:left w:val="single" w:sz="4" w:space="0" w:color="000000"/>
              <w:bottom w:val="single" w:sz="4" w:space="0" w:color="000000"/>
              <w:right w:val="single" w:sz="4" w:space="0" w:color="000000"/>
            </w:tcBorders>
            <w:shd w:val="clear" w:color="auto" w:fill="FFD966"/>
          </w:tcPr>
          <w:p w14:paraId="4B8936B7" w14:textId="77777777" w:rsidR="00A62365" w:rsidRDefault="00CF1393">
            <w:pPr>
              <w:widowControl w:val="0"/>
              <w:spacing w:after="0" w:line="240" w:lineRule="auto"/>
              <w:ind w:right="-121"/>
              <w:jc w:val="both"/>
              <w:rPr>
                <w:b/>
                <w:sz w:val="18"/>
                <w:szCs w:val="18"/>
              </w:rPr>
            </w:pPr>
            <w:r>
              <w:rPr>
                <w:b/>
                <w:sz w:val="18"/>
                <w:szCs w:val="18"/>
              </w:rPr>
              <w:t>With?</w:t>
            </w:r>
          </w:p>
        </w:tc>
        <w:tc>
          <w:tcPr>
            <w:tcW w:w="720" w:type="dxa"/>
            <w:tcBorders>
              <w:top w:val="single" w:sz="24" w:space="0" w:color="000000"/>
              <w:left w:val="single" w:sz="4" w:space="0" w:color="000000"/>
              <w:bottom w:val="single" w:sz="4" w:space="0" w:color="000000"/>
              <w:right w:val="single" w:sz="4" w:space="0" w:color="000000"/>
            </w:tcBorders>
            <w:shd w:val="clear" w:color="auto" w:fill="FFD966"/>
          </w:tcPr>
          <w:p w14:paraId="6A04FB18" w14:textId="77777777" w:rsidR="00A62365" w:rsidRDefault="00CF1393">
            <w:pPr>
              <w:widowControl w:val="0"/>
              <w:spacing w:after="0" w:line="240" w:lineRule="auto"/>
              <w:jc w:val="both"/>
              <w:rPr>
                <w:b/>
                <w:sz w:val="18"/>
                <w:szCs w:val="18"/>
              </w:rPr>
            </w:pPr>
            <w:r>
              <w:rPr>
                <w:b/>
                <w:sz w:val="18"/>
                <w:szCs w:val="18"/>
              </w:rPr>
              <w:t>By?</w:t>
            </w:r>
          </w:p>
        </w:tc>
        <w:tc>
          <w:tcPr>
            <w:tcW w:w="1350" w:type="dxa"/>
            <w:tcBorders>
              <w:top w:val="single" w:sz="24" w:space="0" w:color="000000"/>
              <w:left w:val="single" w:sz="4" w:space="0" w:color="000000"/>
              <w:bottom w:val="single" w:sz="4" w:space="0" w:color="000000"/>
            </w:tcBorders>
            <w:shd w:val="clear" w:color="auto" w:fill="FFD966"/>
          </w:tcPr>
          <w:p w14:paraId="5C21C825" w14:textId="77777777" w:rsidR="00A62365" w:rsidRDefault="00CF1393">
            <w:pPr>
              <w:widowControl w:val="0"/>
              <w:spacing w:after="0" w:line="240" w:lineRule="auto"/>
              <w:ind w:right="197"/>
              <w:jc w:val="both"/>
              <w:rPr>
                <w:b/>
                <w:sz w:val="18"/>
                <w:szCs w:val="18"/>
              </w:rPr>
            </w:pPr>
            <w:r>
              <w:rPr>
                <w:b/>
                <w:sz w:val="18"/>
                <w:szCs w:val="18"/>
              </w:rPr>
              <w:t>INDICATORS</w:t>
            </w:r>
          </w:p>
        </w:tc>
        <w:tc>
          <w:tcPr>
            <w:tcW w:w="1620" w:type="dxa"/>
            <w:tcBorders>
              <w:top w:val="single" w:sz="24" w:space="0" w:color="000000"/>
              <w:bottom w:val="single" w:sz="4" w:space="0" w:color="000000"/>
            </w:tcBorders>
            <w:shd w:val="clear" w:color="auto" w:fill="FFD966"/>
          </w:tcPr>
          <w:p w14:paraId="17081A05" w14:textId="77777777" w:rsidR="00A62365" w:rsidRDefault="00CF1393">
            <w:pPr>
              <w:widowControl w:val="0"/>
              <w:spacing w:after="0" w:line="240" w:lineRule="auto"/>
              <w:ind w:right="187"/>
              <w:jc w:val="both"/>
              <w:rPr>
                <w:b/>
                <w:sz w:val="18"/>
                <w:szCs w:val="18"/>
              </w:rPr>
            </w:pPr>
            <w:r>
              <w:rPr>
                <w:b/>
                <w:sz w:val="18"/>
                <w:szCs w:val="18"/>
              </w:rPr>
              <w:t>ASSUMPTIONS / RISKS</w:t>
            </w:r>
          </w:p>
        </w:tc>
        <w:tc>
          <w:tcPr>
            <w:tcW w:w="1350" w:type="dxa"/>
            <w:tcBorders>
              <w:top w:val="single" w:sz="24" w:space="0" w:color="000000"/>
              <w:bottom w:val="single" w:sz="4" w:space="0" w:color="000000"/>
            </w:tcBorders>
            <w:shd w:val="clear" w:color="auto" w:fill="FFD966"/>
          </w:tcPr>
          <w:p w14:paraId="2CDAFED8" w14:textId="77777777" w:rsidR="00A62365" w:rsidRDefault="00CF1393">
            <w:pPr>
              <w:widowControl w:val="0"/>
              <w:spacing w:after="0" w:line="240" w:lineRule="auto"/>
              <w:ind w:right="187"/>
              <w:jc w:val="both"/>
              <w:rPr>
                <w:b/>
                <w:sz w:val="18"/>
                <w:szCs w:val="18"/>
              </w:rPr>
            </w:pPr>
            <w:r>
              <w:rPr>
                <w:b/>
                <w:sz w:val="18"/>
                <w:szCs w:val="18"/>
              </w:rPr>
              <w:t>RISK MITIGATION</w:t>
            </w:r>
          </w:p>
        </w:tc>
      </w:tr>
      <w:tr w:rsidR="00A62365" w14:paraId="47F7EA81" w14:textId="77777777">
        <w:trPr>
          <w:gridAfter w:val="1"/>
          <w:wAfter w:w="54" w:type="dxa"/>
        </w:trPr>
        <w:tc>
          <w:tcPr>
            <w:tcW w:w="7308" w:type="dxa"/>
            <w:gridSpan w:val="2"/>
            <w:tcBorders>
              <w:top w:val="single" w:sz="4" w:space="0" w:color="000000"/>
              <w:bottom w:val="single" w:sz="6" w:space="0" w:color="000000"/>
            </w:tcBorders>
            <w:shd w:val="clear" w:color="auto" w:fill="F7CAAC"/>
          </w:tcPr>
          <w:p w14:paraId="16BB007B" w14:textId="77777777" w:rsidR="00A62365" w:rsidRDefault="00CF1393">
            <w:pPr>
              <w:widowControl w:val="0"/>
              <w:spacing w:after="0" w:line="240" w:lineRule="auto"/>
              <w:ind w:right="248"/>
              <w:rPr>
                <w:rFonts w:ascii="Open Sans" w:eastAsia="Open Sans" w:hAnsi="Open Sans" w:cs="Open Sans"/>
                <w:i/>
                <w:sz w:val="18"/>
                <w:szCs w:val="18"/>
              </w:rPr>
            </w:pPr>
            <w:r>
              <w:rPr>
                <w:rFonts w:ascii="Open Sans" w:eastAsia="Open Sans" w:hAnsi="Open Sans" w:cs="Open Sans"/>
                <w:i/>
                <w:sz w:val="18"/>
                <w:szCs w:val="18"/>
              </w:rPr>
              <w:t>Outcomes</w:t>
            </w:r>
          </w:p>
        </w:tc>
        <w:tc>
          <w:tcPr>
            <w:tcW w:w="720" w:type="dxa"/>
            <w:tcBorders>
              <w:top w:val="single" w:sz="4" w:space="0" w:color="000000"/>
              <w:bottom w:val="single" w:sz="6" w:space="0" w:color="000000"/>
              <w:right w:val="single" w:sz="4" w:space="0" w:color="000000"/>
            </w:tcBorders>
            <w:shd w:val="clear" w:color="auto" w:fill="F7CAAC"/>
          </w:tcPr>
          <w:p w14:paraId="1F0E2336" w14:textId="77777777" w:rsidR="00A62365" w:rsidRDefault="00A62365">
            <w:pPr>
              <w:widowControl w:val="0"/>
              <w:spacing w:after="0" w:line="240" w:lineRule="auto"/>
              <w:ind w:right="1826"/>
              <w:jc w:val="both"/>
              <w:rPr>
                <w:sz w:val="20"/>
                <w:szCs w:val="20"/>
              </w:rPr>
            </w:pPr>
          </w:p>
        </w:tc>
        <w:tc>
          <w:tcPr>
            <w:tcW w:w="720" w:type="dxa"/>
            <w:tcBorders>
              <w:top w:val="single" w:sz="4" w:space="0" w:color="000000"/>
              <w:left w:val="single" w:sz="4" w:space="0" w:color="000000"/>
              <w:bottom w:val="single" w:sz="6" w:space="0" w:color="000000"/>
              <w:right w:val="single" w:sz="4" w:space="0" w:color="000000"/>
            </w:tcBorders>
            <w:shd w:val="clear" w:color="auto" w:fill="F7CAAC"/>
          </w:tcPr>
          <w:p w14:paraId="7C698EC1" w14:textId="77777777" w:rsidR="00A62365" w:rsidRDefault="00A62365">
            <w:pPr>
              <w:widowControl w:val="0"/>
              <w:spacing w:after="0" w:line="240" w:lineRule="auto"/>
              <w:ind w:right="1826"/>
              <w:jc w:val="both"/>
              <w:rPr>
                <w:sz w:val="20"/>
                <w:szCs w:val="20"/>
              </w:rPr>
            </w:pPr>
          </w:p>
        </w:tc>
        <w:tc>
          <w:tcPr>
            <w:tcW w:w="720" w:type="dxa"/>
            <w:tcBorders>
              <w:top w:val="single" w:sz="4" w:space="0" w:color="000000"/>
              <w:left w:val="single" w:sz="4" w:space="0" w:color="000000"/>
              <w:bottom w:val="single" w:sz="6" w:space="0" w:color="000000"/>
              <w:right w:val="single" w:sz="4" w:space="0" w:color="000000"/>
            </w:tcBorders>
            <w:shd w:val="clear" w:color="auto" w:fill="F7CAAC"/>
          </w:tcPr>
          <w:p w14:paraId="78966E88" w14:textId="77777777" w:rsidR="00A62365" w:rsidRDefault="00A62365">
            <w:pPr>
              <w:widowControl w:val="0"/>
              <w:spacing w:after="0" w:line="240" w:lineRule="auto"/>
              <w:ind w:right="1826"/>
              <w:jc w:val="both"/>
              <w:rPr>
                <w:sz w:val="20"/>
                <w:szCs w:val="20"/>
              </w:rPr>
            </w:pPr>
          </w:p>
        </w:tc>
        <w:tc>
          <w:tcPr>
            <w:tcW w:w="1350" w:type="dxa"/>
            <w:tcBorders>
              <w:top w:val="single" w:sz="4" w:space="0" w:color="000000"/>
              <w:left w:val="single" w:sz="4" w:space="0" w:color="000000"/>
              <w:bottom w:val="single" w:sz="6" w:space="0" w:color="000000"/>
            </w:tcBorders>
            <w:shd w:val="clear" w:color="auto" w:fill="F7CAAC"/>
          </w:tcPr>
          <w:p w14:paraId="3E1B5151" w14:textId="77777777" w:rsidR="00A62365" w:rsidRDefault="00A62365">
            <w:pPr>
              <w:widowControl w:val="0"/>
              <w:spacing w:after="0" w:line="240" w:lineRule="auto"/>
              <w:ind w:right="1826"/>
              <w:jc w:val="both"/>
              <w:rPr>
                <w:sz w:val="20"/>
                <w:szCs w:val="20"/>
              </w:rPr>
            </w:pPr>
          </w:p>
        </w:tc>
        <w:tc>
          <w:tcPr>
            <w:tcW w:w="1620" w:type="dxa"/>
            <w:tcBorders>
              <w:top w:val="single" w:sz="4" w:space="0" w:color="000000"/>
              <w:bottom w:val="single" w:sz="6" w:space="0" w:color="000000"/>
            </w:tcBorders>
            <w:shd w:val="clear" w:color="auto" w:fill="F7CAAC"/>
          </w:tcPr>
          <w:p w14:paraId="390B5848" w14:textId="77777777" w:rsidR="00A62365" w:rsidRDefault="00A62365">
            <w:pPr>
              <w:widowControl w:val="0"/>
              <w:spacing w:after="0" w:line="240" w:lineRule="auto"/>
              <w:ind w:right="1826"/>
              <w:jc w:val="both"/>
              <w:rPr>
                <w:sz w:val="20"/>
                <w:szCs w:val="20"/>
              </w:rPr>
            </w:pPr>
          </w:p>
        </w:tc>
        <w:tc>
          <w:tcPr>
            <w:tcW w:w="1350" w:type="dxa"/>
            <w:tcBorders>
              <w:top w:val="single" w:sz="4" w:space="0" w:color="000000"/>
              <w:bottom w:val="single" w:sz="6" w:space="0" w:color="000000"/>
            </w:tcBorders>
            <w:shd w:val="clear" w:color="auto" w:fill="F7CAAC"/>
          </w:tcPr>
          <w:p w14:paraId="0346A36B" w14:textId="77777777" w:rsidR="00A62365" w:rsidRDefault="00A62365">
            <w:pPr>
              <w:widowControl w:val="0"/>
              <w:spacing w:after="0" w:line="240" w:lineRule="auto"/>
              <w:ind w:right="1826"/>
              <w:jc w:val="both"/>
              <w:rPr>
                <w:sz w:val="20"/>
                <w:szCs w:val="20"/>
              </w:rPr>
            </w:pPr>
          </w:p>
        </w:tc>
      </w:tr>
      <w:tr w:rsidR="00A62365" w14:paraId="4FBC1E6D" w14:textId="77777777">
        <w:trPr>
          <w:gridAfter w:val="1"/>
          <w:wAfter w:w="54" w:type="dxa"/>
        </w:trPr>
        <w:tc>
          <w:tcPr>
            <w:tcW w:w="468" w:type="dxa"/>
            <w:tcBorders>
              <w:top w:val="single" w:sz="6" w:space="0" w:color="000000"/>
              <w:bottom w:val="single" w:sz="18" w:space="0" w:color="000000"/>
            </w:tcBorders>
            <w:shd w:val="clear" w:color="auto" w:fill="FFF2CC"/>
          </w:tcPr>
          <w:p w14:paraId="0CEC3E45" w14:textId="77777777" w:rsidR="00A62365" w:rsidRDefault="00A62365">
            <w:pPr>
              <w:widowControl w:val="0"/>
              <w:spacing w:after="0" w:line="240" w:lineRule="auto"/>
              <w:ind w:right="248"/>
              <w:rPr>
                <w:rFonts w:ascii="Open Sans" w:eastAsia="Open Sans" w:hAnsi="Open Sans" w:cs="Open Sans"/>
                <w:sz w:val="18"/>
                <w:szCs w:val="18"/>
              </w:rPr>
            </w:pPr>
          </w:p>
        </w:tc>
        <w:tc>
          <w:tcPr>
            <w:tcW w:w="6840" w:type="dxa"/>
            <w:tcBorders>
              <w:top w:val="single" w:sz="6" w:space="0" w:color="000000"/>
              <w:bottom w:val="single" w:sz="18" w:space="0" w:color="000000"/>
            </w:tcBorders>
            <w:shd w:val="clear" w:color="auto" w:fill="FFF2CC"/>
          </w:tcPr>
          <w:p w14:paraId="5E1D9AA8" w14:textId="77777777" w:rsidR="00A62365" w:rsidRDefault="00CF1393">
            <w:pPr>
              <w:widowControl w:val="0"/>
              <w:spacing w:after="0" w:line="240" w:lineRule="auto"/>
              <w:ind w:right="248"/>
              <w:rPr>
                <w:rFonts w:ascii="Open Sans" w:eastAsia="Open Sans" w:hAnsi="Open Sans" w:cs="Open Sans"/>
                <w:i/>
                <w:sz w:val="18"/>
                <w:szCs w:val="18"/>
              </w:rPr>
            </w:pPr>
            <w:r>
              <w:rPr>
                <w:rFonts w:ascii="Open Sans" w:eastAsia="Open Sans" w:hAnsi="Open Sans" w:cs="Open Sans"/>
                <w:i/>
                <w:sz w:val="18"/>
                <w:szCs w:val="18"/>
              </w:rPr>
              <w:t>Activities</w:t>
            </w:r>
          </w:p>
        </w:tc>
        <w:tc>
          <w:tcPr>
            <w:tcW w:w="720" w:type="dxa"/>
            <w:tcBorders>
              <w:top w:val="single" w:sz="6" w:space="0" w:color="000000"/>
              <w:bottom w:val="single" w:sz="18" w:space="0" w:color="000000"/>
              <w:right w:val="single" w:sz="4" w:space="0" w:color="000000"/>
            </w:tcBorders>
            <w:shd w:val="clear" w:color="auto" w:fill="FFF2CC"/>
          </w:tcPr>
          <w:p w14:paraId="30C304B6" w14:textId="77777777" w:rsidR="00A62365" w:rsidRDefault="00A62365">
            <w:pPr>
              <w:widowControl w:val="0"/>
              <w:spacing w:after="0" w:line="240" w:lineRule="auto"/>
              <w:ind w:right="1826"/>
              <w:jc w:val="both"/>
              <w:rPr>
                <w:sz w:val="20"/>
                <w:szCs w:val="20"/>
              </w:rPr>
            </w:pPr>
          </w:p>
        </w:tc>
        <w:tc>
          <w:tcPr>
            <w:tcW w:w="720" w:type="dxa"/>
            <w:tcBorders>
              <w:top w:val="single" w:sz="6" w:space="0" w:color="000000"/>
              <w:left w:val="single" w:sz="4" w:space="0" w:color="000000"/>
              <w:bottom w:val="single" w:sz="18" w:space="0" w:color="000000"/>
              <w:right w:val="single" w:sz="4" w:space="0" w:color="000000"/>
            </w:tcBorders>
            <w:shd w:val="clear" w:color="auto" w:fill="FFF2CC"/>
          </w:tcPr>
          <w:p w14:paraId="44988040" w14:textId="77777777" w:rsidR="00A62365" w:rsidRDefault="00A62365">
            <w:pPr>
              <w:widowControl w:val="0"/>
              <w:spacing w:after="0" w:line="240" w:lineRule="auto"/>
              <w:ind w:right="1826"/>
              <w:jc w:val="both"/>
              <w:rPr>
                <w:sz w:val="20"/>
                <w:szCs w:val="20"/>
              </w:rPr>
            </w:pPr>
          </w:p>
        </w:tc>
        <w:tc>
          <w:tcPr>
            <w:tcW w:w="720" w:type="dxa"/>
            <w:tcBorders>
              <w:top w:val="single" w:sz="6" w:space="0" w:color="000000"/>
              <w:left w:val="single" w:sz="4" w:space="0" w:color="000000"/>
              <w:bottom w:val="single" w:sz="18" w:space="0" w:color="000000"/>
              <w:right w:val="single" w:sz="4" w:space="0" w:color="000000"/>
            </w:tcBorders>
            <w:shd w:val="clear" w:color="auto" w:fill="FFF2CC"/>
          </w:tcPr>
          <w:p w14:paraId="297CF1B1" w14:textId="77777777" w:rsidR="00A62365" w:rsidRDefault="00A62365">
            <w:pPr>
              <w:widowControl w:val="0"/>
              <w:spacing w:after="0" w:line="240" w:lineRule="auto"/>
              <w:ind w:right="1826"/>
              <w:jc w:val="both"/>
              <w:rPr>
                <w:sz w:val="20"/>
                <w:szCs w:val="20"/>
              </w:rPr>
            </w:pPr>
          </w:p>
        </w:tc>
        <w:tc>
          <w:tcPr>
            <w:tcW w:w="1350" w:type="dxa"/>
            <w:tcBorders>
              <w:top w:val="single" w:sz="6" w:space="0" w:color="000000"/>
              <w:left w:val="single" w:sz="4" w:space="0" w:color="000000"/>
              <w:bottom w:val="single" w:sz="18" w:space="0" w:color="000000"/>
            </w:tcBorders>
            <w:shd w:val="clear" w:color="auto" w:fill="FFF2CC"/>
          </w:tcPr>
          <w:p w14:paraId="3950CFFE" w14:textId="77777777" w:rsidR="00A62365" w:rsidRDefault="00A62365">
            <w:pPr>
              <w:widowControl w:val="0"/>
              <w:spacing w:after="0" w:line="240" w:lineRule="auto"/>
              <w:ind w:right="1826"/>
              <w:jc w:val="both"/>
              <w:rPr>
                <w:sz w:val="20"/>
                <w:szCs w:val="20"/>
              </w:rPr>
            </w:pPr>
          </w:p>
        </w:tc>
        <w:tc>
          <w:tcPr>
            <w:tcW w:w="1620" w:type="dxa"/>
            <w:tcBorders>
              <w:top w:val="single" w:sz="6" w:space="0" w:color="000000"/>
              <w:bottom w:val="single" w:sz="18" w:space="0" w:color="000000"/>
            </w:tcBorders>
            <w:shd w:val="clear" w:color="auto" w:fill="FFF2CC"/>
          </w:tcPr>
          <w:p w14:paraId="6C48220E" w14:textId="77777777" w:rsidR="00A62365" w:rsidRDefault="00A62365">
            <w:pPr>
              <w:widowControl w:val="0"/>
              <w:spacing w:after="0" w:line="240" w:lineRule="auto"/>
              <w:ind w:right="1826"/>
              <w:jc w:val="both"/>
              <w:rPr>
                <w:sz w:val="20"/>
                <w:szCs w:val="20"/>
              </w:rPr>
            </w:pPr>
          </w:p>
        </w:tc>
        <w:tc>
          <w:tcPr>
            <w:tcW w:w="1350" w:type="dxa"/>
            <w:tcBorders>
              <w:top w:val="single" w:sz="6" w:space="0" w:color="000000"/>
              <w:bottom w:val="single" w:sz="18" w:space="0" w:color="000000"/>
            </w:tcBorders>
            <w:shd w:val="clear" w:color="auto" w:fill="FFF2CC"/>
          </w:tcPr>
          <w:p w14:paraId="264F6AAC" w14:textId="77777777" w:rsidR="00A62365" w:rsidRDefault="00A62365">
            <w:pPr>
              <w:widowControl w:val="0"/>
              <w:spacing w:after="0" w:line="240" w:lineRule="auto"/>
              <w:ind w:right="1826"/>
              <w:jc w:val="both"/>
              <w:rPr>
                <w:sz w:val="20"/>
                <w:szCs w:val="20"/>
              </w:rPr>
            </w:pPr>
          </w:p>
        </w:tc>
      </w:tr>
      <w:tr w:rsidR="00A62365" w14:paraId="21BAB7C9" w14:textId="77777777">
        <w:trPr>
          <w:gridAfter w:val="1"/>
          <w:wAfter w:w="54" w:type="dxa"/>
        </w:trPr>
        <w:tc>
          <w:tcPr>
            <w:tcW w:w="7308" w:type="dxa"/>
            <w:gridSpan w:val="2"/>
            <w:tcBorders>
              <w:top w:val="single" w:sz="18" w:space="0" w:color="000000"/>
              <w:bottom w:val="single" w:sz="6" w:space="0" w:color="000000"/>
            </w:tcBorders>
            <w:shd w:val="clear" w:color="auto" w:fill="F7CAAC"/>
          </w:tcPr>
          <w:p w14:paraId="7EE8228C"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3. Strong market linkages established (YEAR 4).</w:t>
            </w:r>
          </w:p>
        </w:tc>
        <w:tc>
          <w:tcPr>
            <w:tcW w:w="720" w:type="dxa"/>
            <w:tcBorders>
              <w:top w:val="single" w:sz="18" w:space="0" w:color="000000"/>
              <w:bottom w:val="single" w:sz="6" w:space="0" w:color="000000"/>
              <w:right w:val="single" w:sz="4" w:space="0" w:color="000000"/>
            </w:tcBorders>
            <w:shd w:val="clear" w:color="auto" w:fill="F7CAAC"/>
          </w:tcPr>
          <w:p w14:paraId="2A8244BB" w14:textId="77777777" w:rsidR="00A62365" w:rsidRDefault="00A62365">
            <w:pPr>
              <w:widowControl w:val="0"/>
              <w:spacing w:after="0" w:line="240" w:lineRule="auto"/>
              <w:ind w:right="1826"/>
              <w:jc w:val="both"/>
              <w:rPr>
                <w:sz w:val="20"/>
                <w:szCs w:val="20"/>
              </w:rPr>
            </w:pPr>
          </w:p>
        </w:tc>
        <w:tc>
          <w:tcPr>
            <w:tcW w:w="720" w:type="dxa"/>
            <w:tcBorders>
              <w:top w:val="single" w:sz="18" w:space="0" w:color="000000"/>
              <w:left w:val="single" w:sz="4" w:space="0" w:color="000000"/>
              <w:bottom w:val="single" w:sz="6" w:space="0" w:color="000000"/>
              <w:right w:val="single" w:sz="4" w:space="0" w:color="000000"/>
            </w:tcBorders>
            <w:shd w:val="clear" w:color="auto" w:fill="F7CAAC"/>
          </w:tcPr>
          <w:p w14:paraId="629374C0" w14:textId="77777777" w:rsidR="00A62365" w:rsidRDefault="00A62365">
            <w:pPr>
              <w:widowControl w:val="0"/>
              <w:spacing w:after="0" w:line="240" w:lineRule="auto"/>
              <w:ind w:right="1826"/>
              <w:jc w:val="both"/>
              <w:rPr>
                <w:sz w:val="20"/>
                <w:szCs w:val="20"/>
              </w:rPr>
            </w:pPr>
          </w:p>
        </w:tc>
        <w:tc>
          <w:tcPr>
            <w:tcW w:w="720" w:type="dxa"/>
            <w:tcBorders>
              <w:top w:val="single" w:sz="18" w:space="0" w:color="000000"/>
              <w:left w:val="single" w:sz="4" w:space="0" w:color="000000"/>
              <w:bottom w:val="single" w:sz="6" w:space="0" w:color="000000"/>
              <w:right w:val="single" w:sz="4" w:space="0" w:color="000000"/>
            </w:tcBorders>
            <w:shd w:val="clear" w:color="auto" w:fill="F7CAAC"/>
          </w:tcPr>
          <w:p w14:paraId="4DF2DA24" w14:textId="77777777" w:rsidR="00A62365" w:rsidRDefault="00A62365">
            <w:pPr>
              <w:widowControl w:val="0"/>
              <w:spacing w:after="0" w:line="240" w:lineRule="auto"/>
              <w:ind w:right="1826"/>
              <w:jc w:val="both"/>
              <w:rPr>
                <w:sz w:val="20"/>
                <w:szCs w:val="20"/>
              </w:rPr>
            </w:pPr>
          </w:p>
        </w:tc>
        <w:tc>
          <w:tcPr>
            <w:tcW w:w="1350" w:type="dxa"/>
            <w:tcBorders>
              <w:top w:val="single" w:sz="18" w:space="0" w:color="000000"/>
              <w:left w:val="single" w:sz="4" w:space="0" w:color="000000"/>
              <w:bottom w:val="single" w:sz="6" w:space="0" w:color="000000"/>
            </w:tcBorders>
            <w:shd w:val="clear" w:color="auto" w:fill="F7CAAC"/>
          </w:tcPr>
          <w:p w14:paraId="78A78299" w14:textId="77777777" w:rsidR="00A62365" w:rsidRDefault="00A62365">
            <w:pPr>
              <w:widowControl w:val="0"/>
              <w:spacing w:after="0" w:line="240" w:lineRule="auto"/>
              <w:ind w:right="1826"/>
              <w:jc w:val="both"/>
              <w:rPr>
                <w:sz w:val="20"/>
                <w:szCs w:val="20"/>
              </w:rPr>
            </w:pPr>
          </w:p>
        </w:tc>
        <w:tc>
          <w:tcPr>
            <w:tcW w:w="1620" w:type="dxa"/>
            <w:tcBorders>
              <w:top w:val="single" w:sz="18" w:space="0" w:color="000000"/>
              <w:bottom w:val="single" w:sz="6" w:space="0" w:color="000000"/>
            </w:tcBorders>
            <w:shd w:val="clear" w:color="auto" w:fill="F7CAAC"/>
          </w:tcPr>
          <w:p w14:paraId="4D4A1A86" w14:textId="77777777" w:rsidR="00A62365" w:rsidRDefault="00A62365">
            <w:pPr>
              <w:widowControl w:val="0"/>
              <w:spacing w:after="0" w:line="240" w:lineRule="auto"/>
              <w:ind w:right="1826"/>
              <w:jc w:val="both"/>
              <w:rPr>
                <w:sz w:val="20"/>
                <w:szCs w:val="20"/>
              </w:rPr>
            </w:pPr>
          </w:p>
        </w:tc>
        <w:tc>
          <w:tcPr>
            <w:tcW w:w="1350" w:type="dxa"/>
            <w:tcBorders>
              <w:top w:val="single" w:sz="18" w:space="0" w:color="000000"/>
              <w:bottom w:val="single" w:sz="6" w:space="0" w:color="000000"/>
            </w:tcBorders>
            <w:shd w:val="clear" w:color="auto" w:fill="F7CAAC"/>
          </w:tcPr>
          <w:p w14:paraId="2EE852BC" w14:textId="77777777" w:rsidR="00A62365" w:rsidRDefault="00A62365">
            <w:pPr>
              <w:widowControl w:val="0"/>
              <w:spacing w:after="0" w:line="240" w:lineRule="auto"/>
              <w:ind w:right="1826"/>
              <w:jc w:val="both"/>
              <w:rPr>
                <w:sz w:val="20"/>
                <w:szCs w:val="20"/>
              </w:rPr>
            </w:pPr>
          </w:p>
        </w:tc>
      </w:tr>
      <w:tr w:rsidR="00A62365" w14:paraId="6FE2D5FF" w14:textId="77777777">
        <w:trPr>
          <w:gridAfter w:val="1"/>
          <w:wAfter w:w="54" w:type="dxa"/>
          <w:trHeight w:val="240"/>
        </w:trPr>
        <w:tc>
          <w:tcPr>
            <w:tcW w:w="468" w:type="dxa"/>
            <w:tcBorders>
              <w:top w:val="single" w:sz="4" w:space="0" w:color="000000"/>
            </w:tcBorders>
            <w:shd w:val="clear" w:color="auto" w:fill="FFF2CC"/>
          </w:tcPr>
          <w:p w14:paraId="13296A6C" w14:textId="77777777" w:rsidR="00A62365" w:rsidRDefault="00A62365">
            <w:pPr>
              <w:widowControl w:val="0"/>
              <w:spacing w:after="0" w:line="240" w:lineRule="auto"/>
              <w:ind w:right="168"/>
              <w:rPr>
                <w:sz w:val="20"/>
                <w:szCs w:val="20"/>
              </w:rPr>
            </w:pPr>
          </w:p>
        </w:tc>
        <w:tc>
          <w:tcPr>
            <w:tcW w:w="6840" w:type="dxa"/>
            <w:tcBorders>
              <w:top w:val="single" w:sz="4" w:space="0" w:color="000000"/>
            </w:tcBorders>
            <w:shd w:val="clear" w:color="auto" w:fill="FFF2CC"/>
          </w:tcPr>
          <w:p w14:paraId="36E460E4" w14:textId="77777777" w:rsidR="00A62365" w:rsidRDefault="00A62365">
            <w:pPr>
              <w:widowControl w:val="0"/>
              <w:spacing w:after="0" w:line="240" w:lineRule="auto"/>
              <w:ind w:right="168"/>
              <w:rPr>
                <w:sz w:val="20"/>
                <w:szCs w:val="20"/>
              </w:rPr>
            </w:pPr>
          </w:p>
        </w:tc>
        <w:tc>
          <w:tcPr>
            <w:tcW w:w="720" w:type="dxa"/>
            <w:tcBorders>
              <w:top w:val="single" w:sz="4" w:space="0" w:color="000000"/>
              <w:right w:val="single" w:sz="4" w:space="0" w:color="000000"/>
            </w:tcBorders>
            <w:shd w:val="clear" w:color="auto" w:fill="FFF2CC"/>
          </w:tcPr>
          <w:p w14:paraId="7265D262" w14:textId="77777777" w:rsidR="00A62365" w:rsidRDefault="00A62365">
            <w:pPr>
              <w:widowControl w:val="0"/>
              <w:spacing w:after="0" w:line="240" w:lineRule="auto"/>
              <w:ind w:right="1826"/>
              <w:jc w:val="both"/>
              <w:rPr>
                <w:sz w:val="20"/>
                <w:szCs w:val="20"/>
              </w:rPr>
            </w:pPr>
          </w:p>
        </w:tc>
        <w:tc>
          <w:tcPr>
            <w:tcW w:w="720" w:type="dxa"/>
            <w:tcBorders>
              <w:top w:val="single" w:sz="4" w:space="0" w:color="000000"/>
              <w:left w:val="single" w:sz="4" w:space="0" w:color="000000"/>
              <w:right w:val="single" w:sz="4" w:space="0" w:color="000000"/>
            </w:tcBorders>
            <w:shd w:val="clear" w:color="auto" w:fill="FFF2CC"/>
          </w:tcPr>
          <w:p w14:paraId="4744E559" w14:textId="77777777" w:rsidR="00A62365" w:rsidRDefault="00A62365">
            <w:pPr>
              <w:widowControl w:val="0"/>
              <w:spacing w:after="0" w:line="240" w:lineRule="auto"/>
              <w:ind w:right="1826"/>
              <w:jc w:val="both"/>
              <w:rPr>
                <w:sz w:val="20"/>
                <w:szCs w:val="20"/>
              </w:rPr>
            </w:pPr>
          </w:p>
        </w:tc>
        <w:tc>
          <w:tcPr>
            <w:tcW w:w="720" w:type="dxa"/>
            <w:tcBorders>
              <w:top w:val="single" w:sz="4" w:space="0" w:color="000000"/>
              <w:left w:val="single" w:sz="4" w:space="0" w:color="000000"/>
              <w:right w:val="single" w:sz="4" w:space="0" w:color="000000"/>
            </w:tcBorders>
            <w:shd w:val="clear" w:color="auto" w:fill="FFF2CC"/>
          </w:tcPr>
          <w:p w14:paraId="391F68F7" w14:textId="77777777" w:rsidR="00A62365" w:rsidRDefault="00A62365">
            <w:pPr>
              <w:widowControl w:val="0"/>
              <w:spacing w:after="0" w:line="240" w:lineRule="auto"/>
              <w:ind w:right="1826"/>
              <w:jc w:val="both"/>
              <w:rPr>
                <w:sz w:val="20"/>
                <w:szCs w:val="20"/>
              </w:rPr>
            </w:pPr>
          </w:p>
        </w:tc>
        <w:tc>
          <w:tcPr>
            <w:tcW w:w="1350" w:type="dxa"/>
            <w:tcBorders>
              <w:top w:val="single" w:sz="4" w:space="0" w:color="000000"/>
              <w:left w:val="single" w:sz="4" w:space="0" w:color="000000"/>
            </w:tcBorders>
            <w:shd w:val="clear" w:color="auto" w:fill="FFF2CC"/>
          </w:tcPr>
          <w:p w14:paraId="050A9936" w14:textId="77777777" w:rsidR="00A62365" w:rsidRDefault="00A62365">
            <w:pPr>
              <w:widowControl w:val="0"/>
              <w:spacing w:after="0" w:line="240" w:lineRule="auto"/>
              <w:ind w:right="1826"/>
              <w:jc w:val="both"/>
              <w:rPr>
                <w:sz w:val="20"/>
                <w:szCs w:val="20"/>
              </w:rPr>
            </w:pPr>
          </w:p>
        </w:tc>
        <w:tc>
          <w:tcPr>
            <w:tcW w:w="1620" w:type="dxa"/>
            <w:tcBorders>
              <w:top w:val="single" w:sz="4" w:space="0" w:color="000000"/>
            </w:tcBorders>
            <w:shd w:val="clear" w:color="auto" w:fill="FFF2CC"/>
          </w:tcPr>
          <w:p w14:paraId="02A4590E" w14:textId="77777777" w:rsidR="00A62365" w:rsidRDefault="00A62365">
            <w:pPr>
              <w:widowControl w:val="0"/>
              <w:spacing w:after="0" w:line="240" w:lineRule="auto"/>
              <w:ind w:right="1826"/>
              <w:jc w:val="both"/>
              <w:rPr>
                <w:sz w:val="20"/>
                <w:szCs w:val="20"/>
              </w:rPr>
            </w:pPr>
          </w:p>
        </w:tc>
        <w:tc>
          <w:tcPr>
            <w:tcW w:w="1350" w:type="dxa"/>
            <w:tcBorders>
              <w:top w:val="single" w:sz="4" w:space="0" w:color="000000"/>
            </w:tcBorders>
            <w:shd w:val="clear" w:color="auto" w:fill="FFF2CC"/>
          </w:tcPr>
          <w:p w14:paraId="75F9168B" w14:textId="77777777" w:rsidR="00A62365" w:rsidRDefault="00A62365">
            <w:pPr>
              <w:widowControl w:val="0"/>
              <w:spacing w:after="0" w:line="240" w:lineRule="auto"/>
              <w:ind w:right="1826"/>
              <w:jc w:val="both"/>
              <w:rPr>
                <w:sz w:val="20"/>
                <w:szCs w:val="20"/>
              </w:rPr>
            </w:pPr>
          </w:p>
        </w:tc>
      </w:tr>
      <w:tr w:rsidR="00A62365" w14:paraId="11F23090" w14:textId="77777777">
        <w:trPr>
          <w:gridAfter w:val="1"/>
          <w:wAfter w:w="54" w:type="dxa"/>
        </w:trPr>
        <w:tc>
          <w:tcPr>
            <w:tcW w:w="7308" w:type="dxa"/>
            <w:gridSpan w:val="2"/>
            <w:shd w:val="clear" w:color="auto" w:fill="F7CAAC"/>
          </w:tcPr>
          <w:p w14:paraId="6C388002"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2. Use of honey in local culinary and tourist industry increases (YEAR 3).</w:t>
            </w:r>
          </w:p>
        </w:tc>
        <w:tc>
          <w:tcPr>
            <w:tcW w:w="720" w:type="dxa"/>
            <w:tcBorders>
              <w:right w:val="single" w:sz="4" w:space="0" w:color="000000"/>
            </w:tcBorders>
            <w:shd w:val="clear" w:color="auto" w:fill="F7CAAC"/>
          </w:tcPr>
          <w:p w14:paraId="4E93CDFA" w14:textId="77777777" w:rsidR="00A62365" w:rsidRDefault="00A62365">
            <w:pPr>
              <w:widowControl w:val="0"/>
              <w:spacing w:after="0" w:line="240" w:lineRule="auto"/>
              <w:ind w:right="1826"/>
              <w:jc w:val="both"/>
              <w:rPr>
                <w:sz w:val="20"/>
                <w:szCs w:val="20"/>
              </w:rPr>
            </w:pPr>
          </w:p>
        </w:tc>
        <w:tc>
          <w:tcPr>
            <w:tcW w:w="720" w:type="dxa"/>
            <w:tcBorders>
              <w:left w:val="single" w:sz="4" w:space="0" w:color="000000"/>
              <w:right w:val="single" w:sz="4" w:space="0" w:color="000000"/>
            </w:tcBorders>
            <w:shd w:val="clear" w:color="auto" w:fill="F7CAAC"/>
          </w:tcPr>
          <w:p w14:paraId="1751D666" w14:textId="77777777" w:rsidR="00A62365" w:rsidRDefault="00A62365">
            <w:pPr>
              <w:widowControl w:val="0"/>
              <w:spacing w:after="0" w:line="240" w:lineRule="auto"/>
              <w:ind w:right="1826"/>
              <w:jc w:val="both"/>
              <w:rPr>
                <w:sz w:val="20"/>
                <w:szCs w:val="20"/>
              </w:rPr>
            </w:pPr>
          </w:p>
        </w:tc>
        <w:tc>
          <w:tcPr>
            <w:tcW w:w="720" w:type="dxa"/>
            <w:tcBorders>
              <w:left w:val="single" w:sz="4" w:space="0" w:color="000000"/>
              <w:right w:val="single" w:sz="4" w:space="0" w:color="000000"/>
            </w:tcBorders>
            <w:shd w:val="clear" w:color="auto" w:fill="F7CAAC"/>
          </w:tcPr>
          <w:p w14:paraId="399AD415" w14:textId="77777777" w:rsidR="00A62365" w:rsidRDefault="00A62365">
            <w:pPr>
              <w:widowControl w:val="0"/>
              <w:spacing w:after="0" w:line="240" w:lineRule="auto"/>
              <w:ind w:right="1826"/>
              <w:jc w:val="both"/>
              <w:rPr>
                <w:sz w:val="20"/>
                <w:szCs w:val="20"/>
              </w:rPr>
            </w:pPr>
          </w:p>
        </w:tc>
        <w:tc>
          <w:tcPr>
            <w:tcW w:w="1350" w:type="dxa"/>
            <w:tcBorders>
              <w:left w:val="single" w:sz="4" w:space="0" w:color="000000"/>
            </w:tcBorders>
            <w:shd w:val="clear" w:color="auto" w:fill="F7CAAC"/>
          </w:tcPr>
          <w:p w14:paraId="03C6F8FB" w14:textId="77777777" w:rsidR="00A62365" w:rsidRDefault="00A62365">
            <w:pPr>
              <w:widowControl w:val="0"/>
              <w:spacing w:after="0" w:line="240" w:lineRule="auto"/>
              <w:ind w:right="1826"/>
              <w:jc w:val="both"/>
              <w:rPr>
                <w:sz w:val="20"/>
                <w:szCs w:val="20"/>
              </w:rPr>
            </w:pPr>
          </w:p>
        </w:tc>
        <w:tc>
          <w:tcPr>
            <w:tcW w:w="1620" w:type="dxa"/>
            <w:shd w:val="clear" w:color="auto" w:fill="F7CAAC"/>
          </w:tcPr>
          <w:p w14:paraId="034A7660" w14:textId="77777777" w:rsidR="00A62365" w:rsidRDefault="00A62365">
            <w:pPr>
              <w:widowControl w:val="0"/>
              <w:spacing w:after="0" w:line="240" w:lineRule="auto"/>
              <w:ind w:right="1826"/>
              <w:jc w:val="both"/>
              <w:rPr>
                <w:sz w:val="20"/>
                <w:szCs w:val="20"/>
              </w:rPr>
            </w:pPr>
          </w:p>
        </w:tc>
        <w:tc>
          <w:tcPr>
            <w:tcW w:w="1350" w:type="dxa"/>
            <w:shd w:val="clear" w:color="auto" w:fill="F7CAAC"/>
          </w:tcPr>
          <w:p w14:paraId="5AABF566" w14:textId="77777777" w:rsidR="00A62365" w:rsidRDefault="00A62365">
            <w:pPr>
              <w:widowControl w:val="0"/>
              <w:spacing w:after="0" w:line="240" w:lineRule="auto"/>
              <w:ind w:right="1826"/>
              <w:jc w:val="both"/>
              <w:rPr>
                <w:sz w:val="20"/>
                <w:szCs w:val="20"/>
              </w:rPr>
            </w:pPr>
          </w:p>
        </w:tc>
      </w:tr>
      <w:tr w:rsidR="00A62365" w14:paraId="145B042E" w14:textId="77777777">
        <w:trPr>
          <w:gridAfter w:val="1"/>
          <w:wAfter w:w="54" w:type="dxa"/>
          <w:trHeight w:val="280"/>
        </w:trPr>
        <w:tc>
          <w:tcPr>
            <w:tcW w:w="468" w:type="dxa"/>
            <w:shd w:val="clear" w:color="auto" w:fill="FFF2CC"/>
          </w:tcPr>
          <w:p w14:paraId="133DBB03" w14:textId="77777777" w:rsidR="00A62365" w:rsidRDefault="00A62365">
            <w:pPr>
              <w:widowControl w:val="0"/>
              <w:spacing w:after="0" w:line="240" w:lineRule="auto"/>
              <w:ind w:right="248"/>
              <w:rPr>
                <w:rFonts w:ascii="Open Sans" w:eastAsia="Open Sans" w:hAnsi="Open Sans" w:cs="Open Sans"/>
                <w:sz w:val="18"/>
                <w:szCs w:val="18"/>
              </w:rPr>
            </w:pPr>
          </w:p>
        </w:tc>
        <w:tc>
          <w:tcPr>
            <w:tcW w:w="6840" w:type="dxa"/>
            <w:shd w:val="clear" w:color="auto" w:fill="FFF2CC"/>
          </w:tcPr>
          <w:p w14:paraId="423C2C7E" w14:textId="77777777" w:rsidR="00A62365" w:rsidRDefault="00CF1393">
            <w:pPr>
              <w:widowControl w:val="0"/>
              <w:numPr>
                <w:ilvl w:val="1"/>
                <w:numId w:val="18"/>
              </w:numPr>
              <w:spacing w:after="0" w:line="240" w:lineRule="auto"/>
              <w:ind w:right="248"/>
              <w:rPr>
                <w:rFonts w:ascii="Open Sans" w:eastAsia="Open Sans" w:hAnsi="Open Sans" w:cs="Open Sans"/>
                <w:sz w:val="18"/>
                <w:szCs w:val="18"/>
              </w:rPr>
            </w:pPr>
            <w:r>
              <w:rPr>
                <w:rFonts w:ascii="Open Sans" w:eastAsia="Open Sans" w:hAnsi="Open Sans" w:cs="Open Sans"/>
                <w:sz w:val="18"/>
                <w:szCs w:val="18"/>
              </w:rPr>
              <w:t>National beekeeping products marketing campaign and strategy developed and implemented (highlighting benefits and true value of honey and beekeeping products).</w:t>
            </w:r>
          </w:p>
        </w:tc>
        <w:tc>
          <w:tcPr>
            <w:tcW w:w="720" w:type="dxa"/>
            <w:tcBorders>
              <w:right w:val="single" w:sz="4" w:space="0" w:color="000000"/>
            </w:tcBorders>
            <w:shd w:val="clear" w:color="auto" w:fill="FFF2CC"/>
          </w:tcPr>
          <w:p w14:paraId="1983C5C7" w14:textId="77777777" w:rsidR="00A62365" w:rsidRDefault="00A62365">
            <w:pPr>
              <w:widowControl w:val="0"/>
              <w:spacing w:after="0" w:line="240" w:lineRule="auto"/>
              <w:ind w:right="1826"/>
              <w:jc w:val="both"/>
              <w:rPr>
                <w:sz w:val="20"/>
                <w:szCs w:val="20"/>
              </w:rPr>
            </w:pPr>
          </w:p>
        </w:tc>
        <w:tc>
          <w:tcPr>
            <w:tcW w:w="720" w:type="dxa"/>
            <w:tcBorders>
              <w:left w:val="single" w:sz="4" w:space="0" w:color="000000"/>
              <w:right w:val="single" w:sz="4" w:space="0" w:color="000000"/>
            </w:tcBorders>
            <w:shd w:val="clear" w:color="auto" w:fill="FFF2CC"/>
          </w:tcPr>
          <w:p w14:paraId="6F471B43" w14:textId="77777777" w:rsidR="00A62365" w:rsidRDefault="00A62365">
            <w:pPr>
              <w:widowControl w:val="0"/>
              <w:spacing w:after="0" w:line="240" w:lineRule="auto"/>
              <w:ind w:right="1826"/>
              <w:jc w:val="both"/>
              <w:rPr>
                <w:sz w:val="20"/>
                <w:szCs w:val="20"/>
              </w:rPr>
            </w:pPr>
          </w:p>
        </w:tc>
        <w:tc>
          <w:tcPr>
            <w:tcW w:w="720" w:type="dxa"/>
            <w:tcBorders>
              <w:left w:val="single" w:sz="4" w:space="0" w:color="000000"/>
              <w:right w:val="single" w:sz="4" w:space="0" w:color="000000"/>
            </w:tcBorders>
            <w:shd w:val="clear" w:color="auto" w:fill="FFF2CC"/>
          </w:tcPr>
          <w:p w14:paraId="15EDCD7B" w14:textId="77777777" w:rsidR="00A62365" w:rsidRDefault="00A62365">
            <w:pPr>
              <w:widowControl w:val="0"/>
              <w:spacing w:after="0" w:line="240" w:lineRule="auto"/>
              <w:ind w:right="1826"/>
              <w:jc w:val="both"/>
              <w:rPr>
                <w:sz w:val="20"/>
                <w:szCs w:val="20"/>
              </w:rPr>
            </w:pPr>
          </w:p>
        </w:tc>
        <w:tc>
          <w:tcPr>
            <w:tcW w:w="1350" w:type="dxa"/>
            <w:tcBorders>
              <w:left w:val="single" w:sz="4" w:space="0" w:color="000000"/>
            </w:tcBorders>
            <w:shd w:val="clear" w:color="auto" w:fill="FFF2CC"/>
          </w:tcPr>
          <w:p w14:paraId="5EF0B023" w14:textId="77777777" w:rsidR="00A62365" w:rsidRDefault="00A62365">
            <w:pPr>
              <w:widowControl w:val="0"/>
              <w:spacing w:after="0" w:line="240" w:lineRule="auto"/>
              <w:ind w:right="1826"/>
              <w:jc w:val="both"/>
              <w:rPr>
                <w:sz w:val="20"/>
                <w:szCs w:val="20"/>
              </w:rPr>
            </w:pPr>
          </w:p>
        </w:tc>
        <w:tc>
          <w:tcPr>
            <w:tcW w:w="1620" w:type="dxa"/>
            <w:shd w:val="clear" w:color="auto" w:fill="FFF2CC"/>
          </w:tcPr>
          <w:p w14:paraId="52A2215B" w14:textId="77777777" w:rsidR="00A62365" w:rsidRDefault="00A62365">
            <w:pPr>
              <w:widowControl w:val="0"/>
              <w:spacing w:after="0" w:line="240" w:lineRule="auto"/>
              <w:ind w:right="1826"/>
              <w:jc w:val="both"/>
              <w:rPr>
                <w:sz w:val="20"/>
                <w:szCs w:val="20"/>
              </w:rPr>
            </w:pPr>
          </w:p>
        </w:tc>
        <w:tc>
          <w:tcPr>
            <w:tcW w:w="1350" w:type="dxa"/>
            <w:shd w:val="clear" w:color="auto" w:fill="FFF2CC"/>
          </w:tcPr>
          <w:p w14:paraId="30E67674" w14:textId="77777777" w:rsidR="00A62365" w:rsidRDefault="00A62365">
            <w:pPr>
              <w:widowControl w:val="0"/>
              <w:spacing w:after="0" w:line="240" w:lineRule="auto"/>
              <w:ind w:right="1826"/>
              <w:jc w:val="both"/>
              <w:rPr>
                <w:sz w:val="20"/>
                <w:szCs w:val="20"/>
              </w:rPr>
            </w:pPr>
          </w:p>
        </w:tc>
      </w:tr>
      <w:tr w:rsidR="00A62365" w14:paraId="5D145C10" w14:textId="77777777">
        <w:trPr>
          <w:gridAfter w:val="1"/>
          <w:wAfter w:w="54" w:type="dxa"/>
          <w:trHeight w:val="620"/>
        </w:trPr>
        <w:tc>
          <w:tcPr>
            <w:tcW w:w="468" w:type="dxa"/>
            <w:shd w:val="clear" w:color="auto" w:fill="FFF2CC"/>
          </w:tcPr>
          <w:p w14:paraId="02BC097E" w14:textId="77777777" w:rsidR="00A62365" w:rsidRDefault="00A62365">
            <w:pPr>
              <w:widowControl w:val="0"/>
              <w:spacing w:after="0" w:line="240" w:lineRule="auto"/>
              <w:ind w:right="248"/>
              <w:rPr>
                <w:rFonts w:ascii="Open Sans" w:eastAsia="Open Sans" w:hAnsi="Open Sans" w:cs="Open Sans"/>
                <w:sz w:val="18"/>
                <w:szCs w:val="18"/>
              </w:rPr>
            </w:pPr>
          </w:p>
        </w:tc>
        <w:tc>
          <w:tcPr>
            <w:tcW w:w="6840" w:type="dxa"/>
            <w:shd w:val="clear" w:color="auto" w:fill="FFF2CC"/>
          </w:tcPr>
          <w:p w14:paraId="02C4E3C5" w14:textId="77777777" w:rsidR="00A62365" w:rsidRDefault="00CF1393">
            <w:pPr>
              <w:widowControl w:val="0"/>
              <w:numPr>
                <w:ilvl w:val="1"/>
                <w:numId w:val="18"/>
              </w:numPr>
              <w:spacing w:after="0" w:line="240" w:lineRule="auto"/>
              <w:ind w:right="248"/>
              <w:rPr>
                <w:rFonts w:ascii="Open Sans" w:eastAsia="Open Sans" w:hAnsi="Open Sans" w:cs="Open Sans"/>
                <w:sz w:val="18"/>
                <w:szCs w:val="18"/>
              </w:rPr>
            </w:pPr>
            <w:r>
              <w:rPr>
                <w:rFonts w:ascii="Open Sans" w:eastAsia="Open Sans" w:hAnsi="Open Sans" w:cs="Open Sans"/>
                <w:sz w:val="18"/>
                <w:szCs w:val="18"/>
              </w:rPr>
              <w:t>Conduct survey to determine consumer preferences for honey and honey like products.</w:t>
            </w:r>
          </w:p>
        </w:tc>
        <w:tc>
          <w:tcPr>
            <w:tcW w:w="720" w:type="dxa"/>
            <w:tcBorders>
              <w:right w:val="single" w:sz="4" w:space="0" w:color="000000"/>
            </w:tcBorders>
            <w:shd w:val="clear" w:color="auto" w:fill="FFF2CC"/>
          </w:tcPr>
          <w:p w14:paraId="5662AA80" w14:textId="77777777" w:rsidR="00A62365" w:rsidRDefault="00A62365">
            <w:pPr>
              <w:widowControl w:val="0"/>
              <w:spacing w:after="0" w:line="240" w:lineRule="auto"/>
              <w:ind w:right="1826"/>
              <w:jc w:val="both"/>
              <w:rPr>
                <w:sz w:val="20"/>
                <w:szCs w:val="20"/>
              </w:rPr>
            </w:pPr>
          </w:p>
        </w:tc>
        <w:tc>
          <w:tcPr>
            <w:tcW w:w="720" w:type="dxa"/>
            <w:tcBorders>
              <w:left w:val="single" w:sz="4" w:space="0" w:color="000000"/>
              <w:right w:val="single" w:sz="4" w:space="0" w:color="000000"/>
            </w:tcBorders>
            <w:shd w:val="clear" w:color="auto" w:fill="FFF2CC"/>
          </w:tcPr>
          <w:p w14:paraId="2233C83D" w14:textId="77777777" w:rsidR="00A62365" w:rsidRDefault="00A62365">
            <w:pPr>
              <w:widowControl w:val="0"/>
              <w:spacing w:after="0" w:line="240" w:lineRule="auto"/>
              <w:ind w:right="1826"/>
              <w:jc w:val="both"/>
              <w:rPr>
                <w:sz w:val="20"/>
                <w:szCs w:val="20"/>
              </w:rPr>
            </w:pPr>
          </w:p>
        </w:tc>
        <w:tc>
          <w:tcPr>
            <w:tcW w:w="720" w:type="dxa"/>
            <w:tcBorders>
              <w:left w:val="single" w:sz="4" w:space="0" w:color="000000"/>
              <w:right w:val="single" w:sz="4" w:space="0" w:color="000000"/>
            </w:tcBorders>
            <w:shd w:val="clear" w:color="auto" w:fill="FFF2CC"/>
          </w:tcPr>
          <w:p w14:paraId="379592E5" w14:textId="77777777" w:rsidR="00A62365" w:rsidRDefault="00A62365">
            <w:pPr>
              <w:widowControl w:val="0"/>
              <w:spacing w:after="0" w:line="240" w:lineRule="auto"/>
              <w:ind w:right="1826"/>
              <w:jc w:val="both"/>
              <w:rPr>
                <w:sz w:val="20"/>
                <w:szCs w:val="20"/>
              </w:rPr>
            </w:pPr>
          </w:p>
        </w:tc>
        <w:tc>
          <w:tcPr>
            <w:tcW w:w="1350" w:type="dxa"/>
            <w:tcBorders>
              <w:left w:val="single" w:sz="4" w:space="0" w:color="000000"/>
            </w:tcBorders>
            <w:shd w:val="clear" w:color="auto" w:fill="FFF2CC"/>
          </w:tcPr>
          <w:p w14:paraId="003120A7" w14:textId="77777777" w:rsidR="00A62365" w:rsidRDefault="00A62365">
            <w:pPr>
              <w:widowControl w:val="0"/>
              <w:spacing w:after="0" w:line="240" w:lineRule="auto"/>
              <w:ind w:right="1826"/>
              <w:jc w:val="both"/>
              <w:rPr>
                <w:sz w:val="20"/>
                <w:szCs w:val="20"/>
              </w:rPr>
            </w:pPr>
          </w:p>
        </w:tc>
        <w:tc>
          <w:tcPr>
            <w:tcW w:w="1620" w:type="dxa"/>
            <w:shd w:val="clear" w:color="auto" w:fill="FFF2CC"/>
          </w:tcPr>
          <w:p w14:paraId="77BE68C0" w14:textId="77777777" w:rsidR="00A62365" w:rsidRDefault="00A62365">
            <w:pPr>
              <w:widowControl w:val="0"/>
              <w:spacing w:after="0" w:line="240" w:lineRule="auto"/>
              <w:ind w:right="1826"/>
              <w:jc w:val="both"/>
              <w:rPr>
                <w:sz w:val="20"/>
                <w:szCs w:val="20"/>
              </w:rPr>
            </w:pPr>
          </w:p>
        </w:tc>
        <w:tc>
          <w:tcPr>
            <w:tcW w:w="1350" w:type="dxa"/>
            <w:shd w:val="clear" w:color="auto" w:fill="FFF2CC"/>
          </w:tcPr>
          <w:p w14:paraId="5EC595E5" w14:textId="77777777" w:rsidR="00A62365" w:rsidRDefault="00A62365">
            <w:pPr>
              <w:widowControl w:val="0"/>
              <w:spacing w:after="0" w:line="240" w:lineRule="auto"/>
              <w:ind w:right="1826"/>
              <w:jc w:val="both"/>
              <w:rPr>
                <w:sz w:val="20"/>
                <w:szCs w:val="20"/>
              </w:rPr>
            </w:pPr>
          </w:p>
        </w:tc>
      </w:tr>
      <w:tr w:rsidR="00A62365" w14:paraId="2B6C8878" w14:textId="77777777">
        <w:trPr>
          <w:gridAfter w:val="1"/>
          <w:wAfter w:w="54" w:type="dxa"/>
          <w:trHeight w:val="560"/>
        </w:trPr>
        <w:tc>
          <w:tcPr>
            <w:tcW w:w="7308" w:type="dxa"/>
            <w:gridSpan w:val="2"/>
            <w:shd w:val="clear" w:color="auto" w:fill="F7CAAC"/>
          </w:tcPr>
          <w:p w14:paraId="711CC4E6"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1. Improved system to distribute to, and promote / sell beekeeping products at, point of sale (YEAR 3).</w:t>
            </w:r>
          </w:p>
        </w:tc>
        <w:tc>
          <w:tcPr>
            <w:tcW w:w="720" w:type="dxa"/>
            <w:tcBorders>
              <w:right w:val="single" w:sz="4" w:space="0" w:color="000000"/>
            </w:tcBorders>
            <w:shd w:val="clear" w:color="auto" w:fill="F7CAAC"/>
          </w:tcPr>
          <w:p w14:paraId="77BAABC1" w14:textId="77777777" w:rsidR="00A62365" w:rsidRDefault="00A62365">
            <w:pPr>
              <w:widowControl w:val="0"/>
              <w:spacing w:after="0" w:line="240" w:lineRule="auto"/>
              <w:ind w:right="1826"/>
              <w:jc w:val="both"/>
              <w:rPr>
                <w:sz w:val="20"/>
                <w:szCs w:val="20"/>
              </w:rPr>
            </w:pPr>
          </w:p>
        </w:tc>
        <w:tc>
          <w:tcPr>
            <w:tcW w:w="720" w:type="dxa"/>
            <w:tcBorders>
              <w:left w:val="single" w:sz="4" w:space="0" w:color="000000"/>
              <w:right w:val="single" w:sz="4" w:space="0" w:color="000000"/>
            </w:tcBorders>
            <w:shd w:val="clear" w:color="auto" w:fill="F7CAAC"/>
          </w:tcPr>
          <w:p w14:paraId="4F5C0339" w14:textId="77777777" w:rsidR="00A62365" w:rsidRDefault="00A62365">
            <w:pPr>
              <w:widowControl w:val="0"/>
              <w:spacing w:after="0" w:line="240" w:lineRule="auto"/>
              <w:ind w:right="1826"/>
              <w:jc w:val="both"/>
              <w:rPr>
                <w:sz w:val="20"/>
                <w:szCs w:val="20"/>
              </w:rPr>
            </w:pPr>
          </w:p>
        </w:tc>
        <w:tc>
          <w:tcPr>
            <w:tcW w:w="720" w:type="dxa"/>
            <w:tcBorders>
              <w:left w:val="single" w:sz="4" w:space="0" w:color="000000"/>
              <w:right w:val="single" w:sz="4" w:space="0" w:color="000000"/>
            </w:tcBorders>
            <w:shd w:val="clear" w:color="auto" w:fill="F7CAAC"/>
          </w:tcPr>
          <w:p w14:paraId="17F48224" w14:textId="77777777" w:rsidR="00A62365" w:rsidRDefault="00A62365">
            <w:pPr>
              <w:widowControl w:val="0"/>
              <w:spacing w:after="0" w:line="240" w:lineRule="auto"/>
              <w:ind w:right="1826"/>
              <w:jc w:val="both"/>
              <w:rPr>
                <w:sz w:val="20"/>
                <w:szCs w:val="20"/>
              </w:rPr>
            </w:pPr>
          </w:p>
        </w:tc>
        <w:tc>
          <w:tcPr>
            <w:tcW w:w="1350" w:type="dxa"/>
            <w:tcBorders>
              <w:left w:val="single" w:sz="4" w:space="0" w:color="000000"/>
            </w:tcBorders>
            <w:shd w:val="clear" w:color="auto" w:fill="F7CAAC"/>
          </w:tcPr>
          <w:p w14:paraId="1A317027" w14:textId="77777777" w:rsidR="00A62365" w:rsidRDefault="00A62365">
            <w:pPr>
              <w:widowControl w:val="0"/>
              <w:spacing w:after="0" w:line="240" w:lineRule="auto"/>
              <w:ind w:right="1826"/>
              <w:jc w:val="both"/>
              <w:rPr>
                <w:sz w:val="20"/>
                <w:szCs w:val="20"/>
              </w:rPr>
            </w:pPr>
          </w:p>
        </w:tc>
        <w:tc>
          <w:tcPr>
            <w:tcW w:w="1620" w:type="dxa"/>
            <w:shd w:val="clear" w:color="auto" w:fill="F7CAAC"/>
          </w:tcPr>
          <w:p w14:paraId="75A8502C" w14:textId="77777777" w:rsidR="00A62365" w:rsidRDefault="00A62365">
            <w:pPr>
              <w:widowControl w:val="0"/>
              <w:spacing w:after="0" w:line="240" w:lineRule="auto"/>
              <w:ind w:right="1826"/>
              <w:jc w:val="both"/>
              <w:rPr>
                <w:sz w:val="20"/>
                <w:szCs w:val="20"/>
              </w:rPr>
            </w:pPr>
          </w:p>
        </w:tc>
        <w:tc>
          <w:tcPr>
            <w:tcW w:w="1350" w:type="dxa"/>
            <w:shd w:val="clear" w:color="auto" w:fill="F7CAAC"/>
          </w:tcPr>
          <w:p w14:paraId="5518972D" w14:textId="77777777" w:rsidR="00A62365" w:rsidRDefault="00A62365">
            <w:pPr>
              <w:widowControl w:val="0"/>
              <w:spacing w:after="0" w:line="240" w:lineRule="auto"/>
              <w:ind w:right="1826"/>
              <w:jc w:val="both"/>
              <w:rPr>
                <w:sz w:val="20"/>
                <w:szCs w:val="20"/>
              </w:rPr>
            </w:pPr>
          </w:p>
        </w:tc>
      </w:tr>
      <w:tr w:rsidR="00A62365" w14:paraId="6CFF7E37" w14:textId="77777777">
        <w:trPr>
          <w:gridAfter w:val="1"/>
          <w:wAfter w:w="54" w:type="dxa"/>
          <w:trHeight w:val="580"/>
        </w:trPr>
        <w:tc>
          <w:tcPr>
            <w:tcW w:w="468" w:type="dxa"/>
            <w:shd w:val="clear" w:color="auto" w:fill="FFF2CC"/>
          </w:tcPr>
          <w:p w14:paraId="7DBC2561" w14:textId="77777777" w:rsidR="00A62365" w:rsidRDefault="00A62365">
            <w:pPr>
              <w:widowControl w:val="0"/>
              <w:spacing w:after="0" w:line="240" w:lineRule="auto"/>
              <w:ind w:right="248"/>
              <w:rPr>
                <w:rFonts w:ascii="Open Sans" w:eastAsia="Open Sans" w:hAnsi="Open Sans" w:cs="Open Sans"/>
                <w:sz w:val="18"/>
                <w:szCs w:val="18"/>
              </w:rPr>
            </w:pPr>
          </w:p>
        </w:tc>
        <w:tc>
          <w:tcPr>
            <w:tcW w:w="6840" w:type="dxa"/>
            <w:shd w:val="clear" w:color="auto" w:fill="FFF2CC"/>
          </w:tcPr>
          <w:p w14:paraId="35F2E683"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1.1. Develop “Belize honey display stands” and position them in strategic locations at sales outlets.</w:t>
            </w:r>
          </w:p>
        </w:tc>
        <w:tc>
          <w:tcPr>
            <w:tcW w:w="720" w:type="dxa"/>
            <w:tcBorders>
              <w:right w:val="single" w:sz="4" w:space="0" w:color="000000"/>
            </w:tcBorders>
            <w:shd w:val="clear" w:color="auto" w:fill="FFF2CC"/>
          </w:tcPr>
          <w:p w14:paraId="4281F533" w14:textId="77777777" w:rsidR="00A62365" w:rsidRDefault="00A62365">
            <w:pPr>
              <w:widowControl w:val="0"/>
              <w:spacing w:after="0" w:line="240" w:lineRule="auto"/>
              <w:ind w:right="1826"/>
              <w:jc w:val="both"/>
              <w:rPr>
                <w:sz w:val="20"/>
                <w:szCs w:val="20"/>
              </w:rPr>
            </w:pPr>
          </w:p>
        </w:tc>
        <w:tc>
          <w:tcPr>
            <w:tcW w:w="720" w:type="dxa"/>
            <w:tcBorders>
              <w:left w:val="single" w:sz="4" w:space="0" w:color="000000"/>
              <w:right w:val="single" w:sz="4" w:space="0" w:color="000000"/>
            </w:tcBorders>
            <w:shd w:val="clear" w:color="auto" w:fill="FFF2CC"/>
          </w:tcPr>
          <w:p w14:paraId="0EA8758E" w14:textId="77777777" w:rsidR="00A62365" w:rsidRDefault="00A62365">
            <w:pPr>
              <w:widowControl w:val="0"/>
              <w:spacing w:after="0" w:line="240" w:lineRule="auto"/>
              <w:ind w:right="1826"/>
              <w:jc w:val="both"/>
              <w:rPr>
                <w:sz w:val="20"/>
                <w:szCs w:val="20"/>
              </w:rPr>
            </w:pPr>
          </w:p>
        </w:tc>
        <w:tc>
          <w:tcPr>
            <w:tcW w:w="720" w:type="dxa"/>
            <w:tcBorders>
              <w:left w:val="single" w:sz="4" w:space="0" w:color="000000"/>
              <w:right w:val="single" w:sz="4" w:space="0" w:color="000000"/>
            </w:tcBorders>
            <w:shd w:val="clear" w:color="auto" w:fill="FFF2CC"/>
          </w:tcPr>
          <w:p w14:paraId="6FB27BC2" w14:textId="77777777" w:rsidR="00A62365" w:rsidRDefault="00A62365">
            <w:pPr>
              <w:widowControl w:val="0"/>
              <w:spacing w:after="0" w:line="240" w:lineRule="auto"/>
              <w:ind w:right="1826"/>
              <w:jc w:val="both"/>
              <w:rPr>
                <w:sz w:val="20"/>
                <w:szCs w:val="20"/>
              </w:rPr>
            </w:pPr>
          </w:p>
        </w:tc>
        <w:tc>
          <w:tcPr>
            <w:tcW w:w="1350" w:type="dxa"/>
            <w:tcBorders>
              <w:left w:val="single" w:sz="4" w:space="0" w:color="000000"/>
            </w:tcBorders>
            <w:shd w:val="clear" w:color="auto" w:fill="FFF2CC"/>
          </w:tcPr>
          <w:p w14:paraId="2D42C401" w14:textId="77777777" w:rsidR="00A62365" w:rsidRDefault="00A62365">
            <w:pPr>
              <w:widowControl w:val="0"/>
              <w:spacing w:after="0" w:line="240" w:lineRule="auto"/>
              <w:ind w:right="1826"/>
              <w:jc w:val="both"/>
              <w:rPr>
                <w:sz w:val="20"/>
                <w:szCs w:val="20"/>
              </w:rPr>
            </w:pPr>
          </w:p>
        </w:tc>
        <w:tc>
          <w:tcPr>
            <w:tcW w:w="1620" w:type="dxa"/>
            <w:shd w:val="clear" w:color="auto" w:fill="FFF2CC"/>
          </w:tcPr>
          <w:p w14:paraId="75661E05" w14:textId="77777777" w:rsidR="00A62365" w:rsidRDefault="00A62365">
            <w:pPr>
              <w:widowControl w:val="0"/>
              <w:spacing w:after="0" w:line="240" w:lineRule="auto"/>
              <w:ind w:right="1826"/>
              <w:jc w:val="both"/>
              <w:rPr>
                <w:sz w:val="20"/>
                <w:szCs w:val="20"/>
              </w:rPr>
            </w:pPr>
          </w:p>
        </w:tc>
        <w:tc>
          <w:tcPr>
            <w:tcW w:w="1350" w:type="dxa"/>
            <w:shd w:val="clear" w:color="auto" w:fill="FFF2CC"/>
          </w:tcPr>
          <w:p w14:paraId="699AA6D7" w14:textId="77777777" w:rsidR="00A62365" w:rsidRDefault="00A62365">
            <w:pPr>
              <w:widowControl w:val="0"/>
              <w:spacing w:after="0" w:line="240" w:lineRule="auto"/>
              <w:ind w:right="1826"/>
              <w:jc w:val="both"/>
              <w:rPr>
                <w:sz w:val="20"/>
                <w:szCs w:val="20"/>
              </w:rPr>
            </w:pPr>
          </w:p>
        </w:tc>
      </w:tr>
      <w:tr w:rsidR="00A62365" w14:paraId="2BABE7C1" w14:textId="77777777">
        <w:trPr>
          <w:gridAfter w:val="1"/>
          <w:wAfter w:w="54" w:type="dxa"/>
          <w:trHeight w:val="600"/>
        </w:trPr>
        <w:tc>
          <w:tcPr>
            <w:tcW w:w="468" w:type="dxa"/>
            <w:shd w:val="clear" w:color="auto" w:fill="FFF2CC"/>
          </w:tcPr>
          <w:p w14:paraId="2099E457" w14:textId="77777777" w:rsidR="00A62365" w:rsidRDefault="00A62365">
            <w:pPr>
              <w:widowControl w:val="0"/>
              <w:spacing w:after="0" w:line="240" w:lineRule="auto"/>
              <w:ind w:right="248"/>
              <w:rPr>
                <w:rFonts w:ascii="Open Sans" w:eastAsia="Open Sans" w:hAnsi="Open Sans" w:cs="Open Sans"/>
                <w:sz w:val="18"/>
                <w:szCs w:val="18"/>
              </w:rPr>
            </w:pPr>
          </w:p>
        </w:tc>
        <w:tc>
          <w:tcPr>
            <w:tcW w:w="6840" w:type="dxa"/>
            <w:shd w:val="clear" w:color="auto" w:fill="FFF2CC"/>
          </w:tcPr>
          <w:p w14:paraId="4AD9A7DC"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1.2. Lobby and arrange with market outlets to improve shelf-placement of honey and beekeeping products.</w:t>
            </w:r>
          </w:p>
        </w:tc>
        <w:tc>
          <w:tcPr>
            <w:tcW w:w="720" w:type="dxa"/>
            <w:tcBorders>
              <w:right w:val="single" w:sz="4" w:space="0" w:color="000000"/>
            </w:tcBorders>
            <w:shd w:val="clear" w:color="auto" w:fill="FFF2CC"/>
          </w:tcPr>
          <w:p w14:paraId="1B097CFD" w14:textId="77777777" w:rsidR="00A62365" w:rsidRDefault="00A62365">
            <w:pPr>
              <w:widowControl w:val="0"/>
              <w:spacing w:after="0" w:line="240" w:lineRule="auto"/>
              <w:ind w:right="1826"/>
              <w:jc w:val="both"/>
              <w:rPr>
                <w:sz w:val="20"/>
                <w:szCs w:val="20"/>
              </w:rPr>
            </w:pPr>
          </w:p>
        </w:tc>
        <w:tc>
          <w:tcPr>
            <w:tcW w:w="720" w:type="dxa"/>
            <w:tcBorders>
              <w:left w:val="single" w:sz="4" w:space="0" w:color="000000"/>
              <w:right w:val="single" w:sz="4" w:space="0" w:color="000000"/>
            </w:tcBorders>
            <w:shd w:val="clear" w:color="auto" w:fill="FFF2CC"/>
          </w:tcPr>
          <w:p w14:paraId="560CB61F" w14:textId="77777777" w:rsidR="00A62365" w:rsidRDefault="00A62365">
            <w:pPr>
              <w:widowControl w:val="0"/>
              <w:spacing w:after="0" w:line="240" w:lineRule="auto"/>
              <w:ind w:right="1826"/>
              <w:jc w:val="both"/>
              <w:rPr>
                <w:sz w:val="20"/>
                <w:szCs w:val="20"/>
              </w:rPr>
            </w:pPr>
          </w:p>
        </w:tc>
        <w:tc>
          <w:tcPr>
            <w:tcW w:w="720" w:type="dxa"/>
            <w:tcBorders>
              <w:left w:val="single" w:sz="4" w:space="0" w:color="000000"/>
              <w:right w:val="single" w:sz="4" w:space="0" w:color="000000"/>
            </w:tcBorders>
            <w:shd w:val="clear" w:color="auto" w:fill="FFF2CC"/>
          </w:tcPr>
          <w:p w14:paraId="40B3B6A7" w14:textId="77777777" w:rsidR="00A62365" w:rsidRDefault="00A62365">
            <w:pPr>
              <w:widowControl w:val="0"/>
              <w:spacing w:after="0" w:line="240" w:lineRule="auto"/>
              <w:ind w:right="1826"/>
              <w:jc w:val="both"/>
              <w:rPr>
                <w:sz w:val="20"/>
                <w:szCs w:val="20"/>
              </w:rPr>
            </w:pPr>
          </w:p>
        </w:tc>
        <w:tc>
          <w:tcPr>
            <w:tcW w:w="1350" w:type="dxa"/>
            <w:tcBorders>
              <w:left w:val="single" w:sz="4" w:space="0" w:color="000000"/>
            </w:tcBorders>
            <w:shd w:val="clear" w:color="auto" w:fill="FFF2CC"/>
          </w:tcPr>
          <w:p w14:paraId="4972F404" w14:textId="77777777" w:rsidR="00A62365" w:rsidRDefault="00A62365">
            <w:pPr>
              <w:widowControl w:val="0"/>
              <w:spacing w:after="0" w:line="240" w:lineRule="auto"/>
              <w:ind w:right="1826"/>
              <w:jc w:val="both"/>
              <w:rPr>
                <w:sz w:val="20"/>
                <w:szCs w:val="20"/>
              </w:rPr>
            </w:pPr>
          </w:p>
        </w:tc>
        <w:tc>
          <w:tcPr>
            <w:tcW w:w="1620" w:type="dxa"/>
            <w:shd w:val="clear" w:color="auto" w:fill="FFF2CC"/>
          </w:tcPr>
          <w:p w14:paraId="5A082501" w14:textId="77777777" w:rsidR="00A62365" w:rsidRDefault="00A62365">
            <w:pPr>
              <w:widowControl w:val="0"/>
              <w:spacing w:after="0" w:line="240" w:lineRule="auto"/>
              <w:ind w:right="1826"/>
              <w:jc w:val="both"/>
              <w:rPr>
                <w:sz w:val="20"/>
                <w:szCs w:val="20"/>
              </w:rPr>
            </w:pPr>
          </w:p>
        </w:tc>
        <w:tc>
          <w:tcPr>
            <w:tcW w:w="1350" w:type="dxa"/>
            <w:shd w:val="clear" w:color="auto" w:fill="FFF2CC"/>
          </w:tcPr>
          <w:p w14:paraId="05807241" w14:textId="77777777" w:rsidR="00A62365" w:rsidRDefault="00A62365">
            <w:pPr>
              <w:widowControl w:val="0"/>
              <w:spacing w:after="0" w:line="240" w:lineRule="auto"/>
              <w:ind w:right="1826"/>
              <w:jc w:val="both"/>
              <w:rPr>
                <w:sz w:val="20"/>
                <w:szCs w:val="20"/>
              </w:rPr>
            </w:pPr>
          </w:p>
        </w:tc>
      </w:tr>
      <w:tr w:rsidR="00A62365" w14:paraId="07A1536F" w14:textId="77777777">
        <w:trPr>
          <w:gridAfter w:val="1"/>
          <w:wAfter w:w="54" w:type="dxa"/>
          <w:trHeight w:val="360"/>
        </w:trPr>
        <w:tc>
          <w:tcPr>
            <w:tcW w:w="468" w:type="dxa"/>
            <w:shd w:val="clear" w:color="auto" w:fill="FFF2CC"/>
          </w:tcPr>
          <w:p w14:paraId="7CE69D2B" w14:textId="77777777" w:rsidR="00A62365" w:rsidRDefault="00A62365">
            <w:pPr>
              <w:widowControl w:val="0"/>
              <w:spacing w:after="0" w:line="240" w:lineRule="auto"/>
              <w:ind w:right="248"/>
              <w:rPr>
                <w:rFonts w:ascii="Open Sans" w:eastAsia="Open Sans" w:hAnsi="Open Sans" w:cs="Open Sans"/>
                <w:sz w:val="18"/>
                <w:szCs w:val="18"/>
              </w:rPr>
            </w:pPr>
          </w:p>
        </w:tc>
        <w:tc>
          <w:tcPr>
            <w:tcW w:w="6840" w:type="dxa"/>
            <w:shd w:val="clear" w:color="auto" w:fill="FFF2CC"/>
          </w:tcPr>
          <w:p w14:paraId="36287475"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1.3. Establish a virtual marketing platform for beekeeping products (and inputs)</w:t>
            </w:r>
          </w:p>
        </w:tc>
        <w:tc>
          <w:tcPr>
            <w:tcW w:w="720" w:type="dxa"/>
            <w:tcBorders>
              <w:right w:val="single" w:sz="4" w:space="0" w:color="000000"/>
            </w:tcBorders>
            <w:shd w:val="clear" w:color="auto" w:fill="FFF2CC"/>
          </w:tcPr>
          <w:p w14:paraId="49086D77" w14:textId="77777777" w:rsidR="00A62365" w:rsidRDefault="00A62365">
            <w:pPr>
              <w:widowControl w:val="0"/>
              <w:spacing w:after="0" w:line="240" w:lineRule="auto"/>
              <w:ind w:right="1826"/>
              <w:jc w:val="both"/>
              <w:rPr>
                <w:sz w:val="20"/>
                <w:szCs w:val="20"/>
              </w:rPr>
            </w:pPr>
          </w:p>
        </w:tc>
        <w:tc>
          <w:tcPr>
            <w:tcW w:w="720" w:type="dxa"/>
            <w:tcBorders>
              <w:left w:val="single" w:sz="4" w:space="0" w:color="000000"/>
              <w:right w:val="single" w:sz="4" w:space="0" w:color="000000"/>
            </w:tcBorders>
            <w:shd w:val="clear" w:color="auto" w:fill="FFF2CC"/>
          </w:tcPr>
          <w:p w14:paraId="635C5A93" w14:textId="77777777" w:rsidR="00A62365" w:rsidRDefault="00A62365">
            <w:pPr>
              <w:widowControl w:val="0"/>
              <w:spacing w:after="0" w:line="240" w:lineRule="auto"/>
              <w:ind w:right="1826"/>
              <w:jc w:val="both"/>
              <w:rPr>
                <w:sz w:val="20"/>
                <w:szCs w:val="20"/>
              </w:rPr>
            </w:pPr>
          </w:p>
        </w:tc>
        <w:tc>
          <w:tcPr>
            <w:tcW w:w="720" w:type="dxa"/>
            <w:tcBorders>
              <w:left w:val="single" w:sz="4" w:space="0" w:color="000000"/>
              <w:right w:val="single" w:sz="4" w:space="0" w:color="000000"/>
            </w:tcBorders>
            <w:shd w:val="clear" w:color="auto" w:fill="FFF2CC"/>
          </w:tcPr>
          <w:p w14:paraId="690BAC44" w14:textId="77777777" w:rsidR="00A62365" w:rsidRDefault="00A62365">
            <w:pPr>
              <w:widowControl w:val="0"/>
              <w:spacing w:after="0" w:line="240" w:lineRule="auto"/>
              <w:ind w:right="1826"/>
              <w:jc w:val="both"/>
              <w:rPr>
                <w:sz w:val="20"/>
                <w:szCs w:val="20"/>
              </w:rPr>
            </w:pPr>
          </w:p>
        </w:tc>
        <w:tc>
          <w:tcPr>
            <w:tcW w:w="1350" w:type="dxa"/>
            <w:tcBorders>
              <w:left w:val="single" w:sz="4" w:space="0" w:color="000000"/>
            </w:tcBorders>
            <w:shd w:val="clear" w:color="auto" w:fill="FFF2CC"/>
          </w:tcPr>
          <w:p w14:paraId="7FDC97FF" w14:textId="77777777" w:rsidR="00A62365" w:rsidRDefault="00A62365">
            <w:pPr>
              <w:widowControl w:val="0"/>
              <w:spacing w:after="0" w:line="240" w:lineRule="auto"/>
              <w:ind w:right="1826"/>
              <w:jc w:val="both"/>
              <w:rPr>
                <w:sz w:val="20"/>
                <w:szCs w:val="20"/>
              </w:rPr>
            </w:pPr>
          </w:p>
        </w:tc>
        <w:tc>
          <w:tcPr>
            <w:tcW w:w="1620" w:type="dxa"/>
            <w:shd w:val="clear" w:color="auto" w:fill="FFF2CC"/>
          </w:tcPr>
          <w:p w14:paraId="4CC01609" w14:textId="77777777" w:rsidR="00A62365" w:rsidRDefault="00A62365">
            <w:pPr>
              <w:widowControl w:val="0"/>
              <w:spacing w:after="0" w:line="240" w:lineRule="auto"/>
              <w:ind w:right="1826"/>
              <w:jc w:val="both"/>
              <w:rPr>
                <w:sz w:val="20"/>
                <w:szCs w:val="20"/>
              </w:rPr>
            </w:pPr>
          </w:p>
        </w:tc>
        <w:tc>
          <w:tcPr>
            <w:tcW w:w="1350" w:type="dxa"/>
            <w:shd w:val="clear" w:color="auto" w:fill="FFF2CC"/>
          </w:tcPr>
          <w:p w14:paraId="001A2F9D" w14:textId="77777777" w:rsidR="00A62365" w:rsidRDefault="00A62365">
            <w:pPr>
              <w:widowControl w:val="0"/>
              <w:spacing w:after="0" w:line="240" w:lineRule="auto"/>
              <w:ind w:right="1826"/>
              <w:jc w:val="both"/>
              <w:rPr>
                <w:sz w:val="20"/>
                <w:szCs w:val="20"/>
              </w:rPr>
            </w:pPr>
          </w:p>
        </w:tc>
      </w:tr>
      <w:tr w:rsidR="00A62365" w14:paraId="44D402C3" w14:textId="77777777">
        <w:trPr>
          <w:gridAfter w:val="1"/>
          <w:wAfter w:w="54" w:type="dxa"/>
          <w:trHeight w:val="360"/>
        </w:trPr>
        <w:tc>
          <w:tcPr>
            <w:tcW w:w="468" w:type="dxa"/>
            <w:shd w:val="clear" w:color="auto" w:fill="FFF2CC"/>
          </w:tcPr>
          <w:p w14:paraId="530A820C" w14:textId="77777777" w:rsidR="00A62365" w:rsidRDefault="00A62365">
            <w:pPr>
              <w:widowControl w:val="0"/>
              <w:spacing w:after="0" w:line="240" w:lineRule="auto"/>
              <w:ind w:right="248"/>
              <w:rPr>
                <w:rFonts w:ascii="Open Sans" w:eastAsia="Open Sans" w:hAnsi="Open Sans" w:cs="Open Sans"/>
                <w:sz w:val="18"/>
                <w:szCs w:val="18"/>
              </w:rPr>
            </w:pPr>
          </w:p>
        </w:tc>
        <w:tc>
          <w:tcPr>
            <w:tcW w:w="6840" w:type="dxa"/>
            <w:shd w:val="clear" w:color="auto" w:fill="FFF2CC"/>
          </w:tcPr>
          <w:p w14:paraId="552BDB78" w14:textId="77777777" w:rsidR="00A62365" w:rsidRDefault="00CF1393">
            <w:pPr>
              <w:widowControl w:val="0"/>
              <w:spacing w:after="0" w:line="240" w:lineRule="auto"/>
              <w:ind w:right="248"/>
              <w:rPr>
                <w:rFonts w:ascii="Open Sans" w:eastAsia="Open Sans" w:hAnsi="Open Sans" w:cs="Open Sans"/>
                <w:sz w:val="18"/>
                <w:szCs w:val="18"/>
              </w:rPr>
            </w:pPr>
            <w:r>
              <w:rPr>
                <w:rFonts w:ascii="Open Sans" w:eastAsia="Open Sans" w:hAnsi="Open Sans" w:cs="Open Sans"/>
                <w:sz w:val="18"/>
                <w:szCs w:val="18"/>
              </w:rPr>
              <w:t xml:space="preserve">1.4. Implement plan to improve system for distributing honey and beekeeping products. </w:t>
            </w:r>
          </w:p>
        </w:tc>
        <w:tc>
          <w:tcPr>
            <w:tcW w:w="720" w:type="dxa"/>
            <w:tcBorders>
              <w:right w:val="single" w:sz="4" w:space="0" w:color="000000"/>
            </w:tcBorders>
            <w:shd w:val="clear" w:color="auto" w:fill="FFF2CC"/>
          </w:tcPr>
          <w:p w14:paraId="0E8F6257" w14:textId="77777777" w:rsidR="00A62365" w:rsidRDefault="00A62365">
            <w:pPr>
              <w:widowControl w:val="0"/>
              <w:spacing w:after="0" w:line="240" w:lineRule="auto"/>
              <w:ind w:right="1826"/>
              <w:jc w:val="both"/>
              <w:rPr>
                <w:sz w:val="20"/>
                <w:szCs w:val="20"/>
              </w:rPr>
            </w:pPr>
          </w:p>
        </w:tc>
        <w:tc>
          <w:tcPr>
            <w:tcW w:w="720" w:type="dxa"/>
            <w:tcBorders>
              <w:left w:val="single" w:sz="4" w:space="0" w:color="000000"/>
              <w:right w:val="single" w:sz="4" w:space="0" w:color="000000"/>
            </w:tcBorders>
            <w:shd w:val="clear" w:color="auto" w:fill="FFF2CC"/>
          </w:tcPr>
          <w:p w14:paraId="2DBC4B9E" w14:textId="77777777" w:rsidR="00A62365" w:rsidRDefault="00A62365">
            <w:pPr>
              <w:widowControl w:val="0"/>
              <w:spacing w:after="0" w:line="240" w:lineRule="auto"/>
              <w:ind w:right="1826"/>
              <w:jc w:val="both"/>
              <w:rPr>
                <w:sz w:val="20"/>
                <w:szCs w:val="20"/>
              </w:rPr>
            </w:pPr>
          </w:p>
        </w:tc>
        <w:tc>
          <w:tcPr>
            <w:tcW w:w="720" w:type="dxa"/>
            <w:tcBorders>
              <w:left w:val="single" w:sz="4" w:space="0" w:color="000000"/>
              <w:right w:val="single" w:sz="4" w:space="0" w:color="000000"/>
            </w:tcBorders>
            <w:shd w:val="clear" w:color="auto" w:fill="FFF2CC"/>
          </w:tcPr>
          <w:p w14:paraId="2BADC617" w14:textId="77777777" w:rsidR="00A62365" w:rsidRDefault="00A62365">
            <w:pPr>
              <w:widowControl w:val="0"/>
              <w:spacing w:after="0" w:line="240" w:lineRule="auto"/>
              <w:ind w:right="1826"/>
              <w:jc w:val="both"/>
              <w:rPr>
                <w:sz w:val="20"/>
                <w:szCs w:val="20"/>
              </w:rPr>
            </w:pPr>
          </w:p>
        </w:tc>
        <w:tc>
          <w:tcPr>
            <w:tcW w:w="1350" w:type="dxa"/>
            <w:tcBorders>
              <w:left w:val="single" w:sz="4" w:space="0" w:color="000000"/>
            </w:tcBorders>
            <w:shd w:val="clear" w:color="auto" w:fill="FFF2CC"/>
          </w:tcPr>
          <w:p w14:paraId="44952417" w14:textId="77777777" w:rsidR="00A62365" w:rsidRDefault="00A62365">
            <w:pPr>
              <w:widowControl w:val="0"/>
              <w:spacing w:after="0" w:line="240" w:lineRule="auto"/>
              <w:ind w:right="1826"/>
              <w:jc w:val="both"/>
              <w:rPr>
                <w:sz w:val="20"/>
                <w:szCs w:val="20"/>
              </w:rPr>
            </w:pPr>
          </w:p>
        </w:tc>
        <w:tc>
          <w:tcPr>
            <w:tcW w:w="1620" w:type="dxa"/>
            <w:shd w:val="clear" w:color="auto" w:fill="FFF2CC"/>
          </w:tcPr>
          <w:p w14:paraId="289667FD" w14:textId="77777777" w:rsidR="00A62365" w:rsidRDefault="00A62365">
            <w:pPr>
              <w:widowControl w:val="0"/>
              <w:spacing w:after="0" w:line="240" w:lineRule="auto"/>
              <w:ind w:right="1826"/>
              <w:jc w:val="both"/>
              <w:rPr>
                <w:sz w:val="20"/>
                <w:szCs w:val="20"/>
              </w:rPr>
            </w:pPr>
          </w:p>
        </w:tc>
        <w:tc>
          <w:tcPr>
            <w:tcW w:w="1350" w:type="dxa"/>
            <w:shd w:val="clear" w:color="auto" w:fill="FFF2CC"/>
          </w:tcPr>
          <w:p w14:paraId="2D202263" w14:textId="77777777" w:rsidR="00A62365" w:rsidRDefault="00A62365">
            <w:pPr>
              <w:widowControl w:val="0"/>
              <w:spacing w:after="0" w:line="240" w:lineRule="auto"/>
              <w:ind w:right="1826"/>
              <w:jc w:val="both"/>
              <w:rPr>
                <w:sz w:val="20"/>
                <w:szCs w:val="20"/>
              </w:rPr>
            </w:pPr>
          </w:p>
        </w:tc>
      </w:tr>
      <w:tr w:rsidR="00A62365" w14:paraId="291E5993" w14:textId="77777777">
        <w:trPr>
          <w:gridAfter w:val="1"/>
          <w:wAfter w:w="54" w:type="dxa"/>
          <w:trHeight w:val="360"/>
        </w:trPr>
        <w:tc>
          <w:tcPr>
            <w:tcW w:w="468" w:type="dxa"/>
            <w:shd w:val="clear" w:color="auto" w:fill="FFF2CC"/>
          </w:tcPr>
          <w:p w14:paraId="147AC1AB" w14:textId="77777777" w:rsidR="00A62365" w:rsidRDefault="00A62365">
            <w:pPr>
              <w:widowControl w:val="0"/>
              <w:spacing w:after="0" w:line="240" w:lineRule="auto"/>
              <w:ind w:right="248"/>
              <w:rPr>
                <w:rFonts w:ascii="Open Sans" w:eastAsia="Open Sans" w:hAnsi="Open Sans" w:cs="Open Sans"/>
                <w:sz w:val="18"/>
                <w:szCs w:val="18"/>
              </w:rPr>
            </w:pPr>
          </w:p>
        </w:tc>
        <w:tc>
          <w:tcPr>
            <w:tcW w:w="6840" w:type="dxa"/>
            <w:shd w:val="clear" w:color="auto" w:fill="FFF2CC"/>
          </w:tcPr>
          <w:p w14:paraId="446473E5" w14:textId="77777777" w:rsidR="00A62365" w:rsidRDefault="00CF1393">
            <w:pPr>
              <w:widowControl w:val="0"/>
              <w:numPr>
                <w:ilvl w:val="1"/>
                <w:numId w:val="25"/>
              </w:numPr>
              <w:spacing w:after="0" w:line="240" w:lineRule="auto"/>
              <w:ind w:right="248"/>
              <w:rPr>
                <w:rFonts w:ascii="Open Sans" w:eastAsia="Open Sans" w:hAnsi="Open Sans" w:cs="Open Sans"/>
                <w:sz w:val="18"/>
                <w:szCs w:val="18"/>
              </w:rPr>
            </w:pPr>
            <w:r>
              <w:rPr>
                <w:rFonts w:ascii="Open Sans" w:eastAsia="Open Sans" w:hAnsi="Open Sans" w:cs="Open Sans"/>
                <w:sz w:val="18"/>
                <w:szCs w:val="18"/>
              </w:rPr>
              <w:t>Examine current honey distribution system and make recommendations for improvement.</w:t>
            </w:r>
          </w:p>
        </w:tc>
        <w:tc>
          <w:tcPr>
            <w:tcW w:w="720" w:type="dxa"/>
            <w:tcBorders>
              <w:right w:val="single" w:sz="4" w:space="0" w:color="000000"/>
            </w:tcBorders>
            <w:shd w:val="clear" w:color="auto" w:fill="FFF2CC"/>
          </w:tcPr>
          <w:p w14:paraId="5CBEE990" w14:textId="77777777" w:rsidR="00A62365" w:rsidRDefault="00A62365">
            <w:pPr>
              <w:widowControl w:val="0"/>
              <w:spacing w:after="0" w:line="240" w:lineRule="auto"/>
              <w:ind w:right="1826"/>
              <w:jc w:val="both"/>
              <w:rPr>
                <w:sz w:val="20"/>
                <w:szCs w:val="20"/>
              </w:rPr>
            </w:pPr>
          </w:p>
        </w:tc>
        <w:tc>
          <w:tcPr>
            <w:tcW w:w="720" w:type="dxa"/>
            <w:tcBorders>
              <w:left w:val="single" w:sz="4" w:space="0" w:color="000000"/>
              <w:bottom w:val="single" w:sz="4" w:space="0" w:color="000000"/>
              <w:right w:val="single" w:sz="4" w:space="0" w:color="000000"/>
            </w:tcBorders>
            <w:shd w:val="clear" w:color="auto" w:fill="FFF2CC"/>
          </w:tcPr>
          <w:p w14:paraId="23131D32" w14:textId="77777777" w:rsidR="00A62365" w:rsidRDefault="00A62365">
            <w:pPr>
              <w:widowControl w:val="0"/>
              <w:spacing w:after="0" w:line="240" w:lineRule="auto"/>
              <w:ind w:right="1826"/>
              <w:jc w:val="both"/>
              <w:rPr>
                <w:sz w:val="20"/>
                <w:szCs w:val="20"/>
              </w:rPr>
            </w:pPr>
          </w:p>
        </w:tc>
        <w:tc>
          <w:tcPr>
            <w:tcW w:w="720" w:type="dxa"/>
            <w:tcBorders>
              <w:left w:val="single" w:sz="4" w:space="0" w:color="000000"/>
              <w:right w:val="single" w:sz="4" w:space="0" w:color="000000"/>
            </w:tcBorders>
            <w:shd w:val="clear" w:color="auto" w:fill="FFF2CC"/>
          </w:tcPr>
          <w:p w14:paraId="2F53BF83" w14:textId="77777777" w:rsidR="00A62365" w:rsidRDefault="00A62365">
            <w:pPr>
              <w:widowControl w:val="0"/>
              <w:spacing w:after="0" w:line="240" w:lineRule="auto"/>
              <w:ind w:right="1826"/>
              <w:jc w:val="both"/>
              <w:rPr>
                <w:sz w:val="20"/>
                <w:szCs w:val="20"/>
              </w:rPr>
            </w:pPr>
          </w:p>
        </w:tc>
        <w:tc>
          <w:tcPr>
            <w:tcW w:w="1350" w:type="dxa"/>
            <w:tcBorders>
              <w:left w:val="single" w:sz="4" w:space="0" w:color="000000"/>
            </w:tcBorders>
            <w:shd w:val="clear" w:color="auto" w:fill="FFF2CC"/>
          </w:tcPr>
          <w:p w14:paraId="3AE6CED8" w14:textId="77777777" w:rsidR="00A62365" w:rsidRDefault="00A62365">
            <w:pPr>
              <w:widowControl w:val="0"/>
              <w:spacing w:after="0" w:line="240" w:lineRule="auto"/>
              <w:ind w:right="1826"/>
              <w:jc w:val="both"/>
              <w:rPr>
                <w:sz w:val="20"/>
                <w:szCs w:val="20"/>
              </w:rPr>
            </w:pPr>
          </w:p>
        </w:tc>
        <w:tc>
          <w:tcPr>
            <w:tcW w:w="1620" w:type="dxa"/>
            <w:shd w:val="clear" w:color="auto" w:fill="FFF2CC"/>
          </w:tcPr>
          <w:p w14:paraId="439A0E88" w14:textId="77777777" w:rsidR="00A62365" w:rsidRDefault="00A62365">
            <w:pPr>
              <w:widowControl w:val="0"/>
              <w:spacing w:after="0" w:line="240" w:lineRule="auto"/>
              <w:ind w:right="1826"/>
              <w:jc w:val="both"/>
              <w:rPr>
                <w:sz w:val="20"/>
                <w:szCs w:val="20"/>
              </w:rPr>
            </w:pPr>
          </w:p>
        </w:tc>
        <w:tc>
          <w:tcPr>
            <w:tcW w:w="1350" w:type="dxa"/>
            <w:shd w:val="clear" w:color="auto" w:fill="FFF2CC"/>
          </w:tcPr>
          <w:p w14:paraId="082C5DFD" w14:textId="77777777" w:rsidR="00A62365" w:rsidRDefault="00A62365">
            <w:pPr>
              <w:widowControl w:val="0"/>
              <w:spacing w:after="0" w:line="240" w:lineRule="auto"/>
              <w:ind w:right="1826"/>
              <w:jc w:val="both"/>
              <w:rPr>
                <w:sz w:val="20"/>
                <w:szCs w:val="20"/>
              </w:rPr>
            </w:pPr>
          </w:p>
        </w:tc>
      </w:tr>
      <w:tr w:rsidR="00A62365" w14:paraId="167085B9" w14:textId="77777777">
        <w:trPr>
          <w:gridAfter w:val="1"/>
          <w:wAfter w:w="54" w:type="dxa"/>
        </w:trPr>
        <w:tc>
          <w:tcPr>
            <w:tcW w:w="468" w:type="dxa"/>
            <w:tcBorders>
              <w:bottom w:val="single" w:sz="24" w:space="0" w:color="000000"/>
            </w:tcBorders>
            <w:shd w:val="clear" w:color="auto" w:fill="FFF2CC"/>
          </w:tcPr>
          <w:p w14:paraId="0C5F2BC1" w14:textId="77777777" w:rsidR="00A62365" w:rsidRDefault="00A62365">
            <w:pPr>
              <w:widowControl w:val="0"/>
              <w:spacing w:after="0" w:line="240" w:lineRule="auto"/>
              <w:ind w:right="1826"/>
              <w:jc w:val="both"/>
              <w:rPr>
                <w:sz w:val="20"/>
                <w:szCs w:val="20"/>
              </w:rPr>
            </w:pPr>
          </w:p>
        </w:tc>
        <w:tc>
          <w:tcPr>
            <w:tcW w:w="6840" w:type="dxa"/>
            <w:tcBorders>
              <w:bottom w:val="single" w:sz="24" w:space="0" w:color="000000"/>
            </w:tcBorders>
            <w:shd w:val="clear" w:color="auto" w:fill="FFF2CC"/>
          </w:tcPr>
          <w:p w14:paraId="3A1E4C4D" w14:textId="77777777" w:rsidR="00A62365" w:rsidRDefault="00A62365">
            <w:pPr>
              <w:widowControl w:val="0"/>
              <w:spacing w:after="0" w:line="240" w:lineRule="auto"/>
              <w:ind w:right="248"/>
              <w:rPr>
                <w:rFonts w:ascii="Open Sans" w:eastAsia="Open Sans" w:hAnsi="Open Sans" w:cs="Open Sans"/>
                <w:sz w:val="18"/>
                <w:szCs w:val="18"/>
              </w:rPr>
            </w:pPr>
          </w:p>
        </w:tc>
        <w:tc>
          <w:tcPr>
            <w:tcW w:w="720" w:type="dxa"/>
            <w:tcBorders>
              <w:bottom w:val="single" w:sz="24" w:space="0" w:color="000000"/>
              <w:right w:val="single" w:sz="4" w:space="0" w:color="000000"/>
            </w:tcBorders>
            <w:shd w:val="clear" w:color="auto" w:fill="FFF2CC"/>
          </w:tcPr>
          <w:p w14:paraId="376200DD" w14:textId="77777777" w:rsidR="00A62365" w:rsidRDefault="00A62365">
            <w:pPr>
              <w:widowControl w:val="0"/>
              <w:spacing w:after="0" w:line="240" w:lineRule="auto"/>
              <w:ind w:right="1826"/>
              <w:jc w:val="both"/>
              <w:rPr>
                <w:sz w:val="20"/>
                <w:szCs w:val="20"/>
              </w:rPr>
            </w:pPr>
          </w:p>
        </w:tc>
        <w:tc>
          <w:tcPr>
            <w:tcW w:w="720" w:type="dxa"/>
            <w:tcBorders>
              <w:left w:val="single" w:sz="4" w:space="0" w:color="000000"/>
              <w:bottom w:val="single" w:sz="24" w:space="0" w:color="000000"/>
              <w:right w:val="single" w:sz="4" w:space="0" w:color="000000"/>
            </w:tcBorders>
            <w:shd w:val="clear" w:color="auto" w:fill="FFF2CC"/>
          </w:tcPr>
          <w:p w14:paraId="45C7DE6C" w14:textId="77777777" w:rsidR="00A62365" w:rsidRDefault="00A62365">
            <w:pPr>
              <w:widowControl w:val="0"/>
              <w:spacing w:after="0" w:line="240" w:lineRule="auto"/>
              <w:ind w:right="1826"/>
              <w:jc w:val="both"/>
              <w:rPr>
                <w:sz w:val="20"/>
                <w:szCs w:val="20"/>
              </w:rPr>
            </w:pPr>
          </w:p>
        </w:tc>
        <w:tc>
          <w:tcPr>
            <w:tcW w:w="720" w:type="dxa"/>
            <w:tcBorders>
              <w:left w:val="single" w:sz="4" w:space="0" w:color="000000"/>
              <w:bottom w:val="single" w:sz="24" w:space="0" w:color="000000"/>
            </w:tcBorders>
            <w:shd w:val="clear" w:color="auto" w:fill="FFF2CC"/>
          </w:tcPr>
          <w:p w14:paraId="1FACC1A8" w14:textId="77777777" w:rsidR="00A62365" w:rsidRDefault="00A62365">
            <w:pPr>
              <w:widowControl w:val="0"/>
              <w:spacing w:after="0" w:line="240" w:lineRule="auto"/>
              <w:ind w:right="1826"/>
              <w:jc w:val="both"/>
              <w:rPr>
                <w:sz w:val="20"/>
                <w:szCs w:val="20"/>
              </w:rPr>
            </w:pPr>
          </w:p>
        </w:tc>
        <w:tc>
          <w:tcPr>
            <w:tcW w:w="1350" w:type="dxa"/>
            <w:tcBorders>
              <w:left w:val="single" w:sz="4" w:space="0" w:color="000000"/>
              <w:bottom w:val="single" w:sz="24" w:space="0" w:color="000000"/>
            </w:tcBorders>
            <w:shd w:val="clear" w:color="auto" w:fill="FFF2CC"/>
          </w:tcPr>
          <w:p w14:paraId="418E1D80" w14:textId="77777777" w:rsidR="00A62365" w:rsidRDefault="00A62365">
            <w:pPr>
              <w:widowControl w:val="0"/>
              <w:spacing w:after="0" w:line="240" w:lineRule="auto"/>
              <w:ind w:right="1826"/>
              <w:jc w:val="both"/>
              <w:rPr>
                <w:sz w:val="20"/>
                <w:szCs w:val="20"/>
              </w:rPr>
            </w:pPr>
          </w:p>
        </w:tc>
        <w:tc>
          <w:tcPr>
            <w:tcW w:w="1620" w:type="dxa"/>
            <w:tcBorders>
              <w:bottom w:val="single" w:sz="24" w:space="0" w:color="000000"/>
            </w:tcBorders>
            <w:shd w:val="clear" w:color="auto" w:fill="FFF2CC"/>
          </w:tcPr>
          <w:p w14:paraId="040E9EAE" w14:textId="77777777" w:rsidR="00A62365" w:rsidRDefault="00A62365">
            <w:pPr>
              <w:widowControl w:val="0"/>
              <w:spacing w:after="0" w:line="240" w:lineRule="auto"/>
              <w:ind w:right="1826"/>
              <w:jc w:val="both"/>
              <w:rPr>
                <w:sz w:val="20"/>
                <w:szCs w:val="20"/>
              </w:rPr>
            </w:pPr>
          </w:p>
        </w:tc>
        <w:tc>
          <w:tcPr>
            <w:tcW w:w="1350" w:type="dxa"/>
            <w:tcBorders>
              <w:bottom w:val="single" w:sz="24" w:space="0" w:color="000000"/>
            </w:tcBorders>
            <w:shd w:val="clear" w:color="auto" w:fill="FFF2CC"/>
          </w:tcPr>
          <w:p w14:paraId="3FEA3142" w14:textId="77777777" w:rsidR="00A62365" w:rsidRDefault="00A62365">
            <w:pPr>
              <w:widowControl w:val="0"/>
              <w:spacing w:after="0" w:line="240" w:lineRule="auto"/>
              <w:ind w:right="1826"/>
              <w:jc w:val="both"/>
              <w:rPr>
                <w:sz w:val="20"/>
                <w:szCs w:val="20"/>
              </w:rPr>
            </w:pPr>
          </w:p>
        </w:tc>
      </w:tr>
    </w:tbl>
    <w:p w14:paraId="75C6CE64" w14:textId="77777777" w:rsidR="00A62365" w:rsidRDefault="00A62365">
      <w:pPr>
        <w:widowControl w:val="0"/>
        <w:spacing w:after="0" w:line="240" w:lineRule="auto"/>
        <w:ind w:right="1826"/>
        <w:rPr>
          <w:sz w:val="24"/>
          <w:szCs w:val="24"/>
        </w:rPr>
      </w:pPr>
    </w:p>
    <w:p w14:paraId="66E8B768" w14:textId="77777777" w:rsidR="00A62365" w:rsidRDefault="00A62365">
      <w:pPr>
        <w:spacing w:after="0" w:line="240" w:lineRule="auto"/>
        <w:jc w:val="both"/>
        <w:rPr>
          <w:sz w:val="24"/>
          <w:szCs w:val="24"/>
        </w:rPr>
      </w:pPr>
    </w:p>
    <w:sectPr w:rsidR="00A62365">
      <w:pgSz w:w="11906" w:h="16838"/>
      <w:pgMar w:top="1440" w:right="1440" w:bottom="1440" w:left="1440" w:header="708" w:footer="708"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51E10C" w14:textId="77777777" w:rsidR="00CF1393" w:rsidRDefault="00CF1393">
      <w:pPr>
        <w:spacing w:after="0" w:line="240" w:lineRule="auto"/>
      </w:pPr>
      <w:r>
        <w:separator/>
      </w:r>
    </w:p>
  </w:endnote>
  <w:endnote w:type="continuationSeparator" w:id="0">
    <w:p w14:paraId="0EA24B01" w14:textId="77777777" w:rsidR="00CF1393" w:rsidRDefault="00CF1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Open Sans">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4C831" w14:textId="77777777" w:rsidR="00A62365" w:rsidRDefault="00CF1393">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sidR="00FC2786">
      <w:rPr>
        <w:color w:val="000000"/>
      </w:rPr>
      <w:fldChar w:fldCharType="separate"/>
    </w:r>
    <w:r w:rsidR="00FC2786">
      <w:rPr>
        <w:noProof/>
        <w:color w:val="000000"/>
      </w:rPr>
      <w:t>1</w:t>
    </w:r>
    <w:r>
      <w:rPr>
        <w:color w:val="000000"/>
      </w:rPr>
      <w:fldChar w:fldCharType="end"/>
    </w:r>
  </w:p>
  <w:p w14:paraId="07C0CBC8" w14:textId="77777777" w:rsidR="00A62365" w:rsidRDefault="00A62365">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5A5A2F" w14:textId="77777777" w:rsidR="00CF1393" w:rsidRDefault="00CF1393">
      <w:pPr>
        <w:spacing w:after="0" w:line="240" w:lineRule="auto"/>
      </w:pPr>
      <w:r>
        <w:separator/>
      </w:r>
    </w:p>
  </w:footnote>
  <w:footnote w:type="continuationSeparator" w:id="0">
    <w:p w14:paraId="7F06734D" w14:textId="77777777" w:rsidR="00CF1393" w:rsidRDefault="00CF1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A216E" w14:textId="77777777" w:rsidR="00A62365" w:rsidRDefault="00A6236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7183A"/>
    <w:multiLevelType w:val="multilevel"/>
    <w:tmpl w:val="384E6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3940F2"/>
    <w:multiLevelType w:val="multilevel"/>
    <w:tmpl w:val="93C6B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3F3DA0"/>
    <w:multiLevelType w:val="multilevel"/>
    <w:tmpl w:val="A4DC35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987A22"/>
    <w:multiLevelType w:val="multilevel"/>
    <w:tmpl w:val="96F23BBC"/>
    <w:lvl w:ilvl="0">
      <w:start w:val="2"/>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4" w15:restartNumberingAfterBreak="0">
    <w:nsid w:val="0B586096"/>
    <w:multiLevelType w:val="multilevel"/>
    <w:tmpl w:val="3DD8FB0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0F3348C8"/>
    <w:multiLevelType w:val="multilevel"/>
    <w:tmpl w:val="DC7290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4E2D15"/>
    <w:multiLevelType w:val="multilevel"/>
    <w:tmpl w:val="7EAC2526"/>
    <w:lvl w:ilvl="0">
      <w:start w:val="2"/>
      <w:numFmt w:val="decimal"/>
      <w:lvlText w:val="%1."/>
      <w:lvlJc w:val="left"/>
      <w:pPr>
        <w:ind w:left="360" w:hanging="360"/>
      </w:pPr>
    </w:lvl>
    <w:lvl w:ilvl="1">
      <w:start w:val="1"/>
      <w:numFmt w:val="decimal"/>
      <w:lvlText w:val="%1.%2."/>
      <w:lvlJc w:val="left"/>
      <w:pPr>
        <w:ind w:left="7110" w:hanging="360"/>
      </w:pPr>
    </w:lvl>
    <w:lvl w:ilvl="2">
      <w:start w:val="1"/>
      <w:numFmt w:val="decimal"/>
      <w:lvlText w:val="%1.%2.%3."/>
      <w:lvlJc w:val="left"/>
      <w:pPr>
        <w:ind w:left="2072" w:hanging="720"/>
      </w:pPr>
    </w:lvl>
    <w:lvl w:ilvl="3">
      <w:start w:val="1"/>
      <w:numFmt w:val="decimal"/>
      <w:lvlText w:val="%1.%2.%3.%4."/>
      <w:lvlJc w:val="left"/>
      <w:pPr>
        <w:ind w:left="2748" w:hanging="720"/>
      </w:pPr>
    </w:lvl>
    <w:lvl w:ilvl="4">
      <w:start w:val="1"/>
      <w:numFmt w:val="decimal"/>
      <w:lvlText w:val="%1.%2.%3.%4.%5."/>
      <w:lvlJc w:val="left"/>
      <w:pPr>
        <w:ind w:left="3784" w:hanging="1080"/>
      </w:pPr>
    </w:lvl>
    <w:lvl w:ilvl="5">
      <w:start w:val="1"/>
      <w:numFmt w:val="decimal"/>
      <w:lvlText w:val="%1.%2.%3.%4.%5.%6."/>
      <w:lvlJc w:val="left"/>
      <w:pPr>
        <w:ind w:left="4460" w:hanging="1080"/>
      </w:pPr>
    </w:lvl>
    <w:lvl w:ilvl="6">
      <w:start w:val="1"/>
      <w:numFmt w:val="decimal"/>
      <w:lvlText w:val="%1.%2.%3.%4.%5.%6.%7."/>
      <w:lvlJc w:val="left"/>
      <w:pPr>
        <w:ind w:left="5496" w:hanging="1440"/>
      </w:pPr>
    </w:lvl>
    <w:lvl w:ilvl="7">
      <w:start w:val="1"/>
      <w:numFmt w:val="decimal"/>
      <w:lvlText w:val="%1.%2.%3.%4.%5.%6.%7.%8."/>
      <w:lvlJc w:val="left"/>
      <w:pPr>
        <w:ind w:left="6172" w:hanging="1440"/>
      </w:pPr>
    </w:lvl>
    <w:lvl w:ilvl="8">
      <w:start w:val="1"/>
      <w:numFmt w:val="decimal"/>
      <w:lvlText w:val="%1.%2.%3.%4.%5.%6.%7.%8.%9."/>
      <w:lvlJc w:val="left"/>
      <w:pPr>
        <w:ind w:left="7208" w:hanging="1800"/>
      </w:pPr>
    </w:lvl>
  </w:abstractNum>
  <w:abstractNum w:abstractNumId="7" w15:restartNumberingAfterBreak="0">
    <w:nsid w:val="10A24F81"/>
    <w:multiLevelType w:val="multilevel"/>
    <w:tmpl w:val="83EC5A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169130E"/>
    <w:multiLevelType w:val="multilevel"/>
    <w:tmpl w:val="796E1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3084EC8"/>
    <w:multiLevelType w:val="multilevel"/>
    <w:tmpl w:val="3E524190"/>
    <w:lvl w:ilvl="0">
      <w:start w:val="3"/>
      <w:numFmt w:val="decimal"/>
      <w:lvlText w:val="%1."/>
      <w:lvlJc w:val="left"/>
      <w:pPr>
        <w:ind w:left="540" w:hanging="540"/>
      </w:pPr>
    </w:lvl>
    <w:lvl w:ilvl="1">
      <w:start w:val="3"/>
      <w:numFmt w:val="decimal"/>
      <w:lvlText w:val="%1.%2."/>
      <w:lvlJc w:val="left"/>
      <w:pPr>
        <w:ind w:left="720" w:hanging="720"/>
      </w:pPr>
    </w:lvl>
    <w:lvl w:ilvl="2">
      <w:start w:val="3"/>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 w15:restartNumberingAfterBreak="0">
    <w:nsid w:val="168E7A1B"/>
    <w:multiLevelType w:val="multilevel"/>
    <w:tmpl w:val="4BFA2300"/>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22693EA9"/>
    <w:multiLevelType w:val="multilevel"/>
    <w:tmpl w:val="4A4A4EE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 w15:restartNumberingAfterBreak="0">
    <w:nsid w:val="23286AE1"/>
    <w:multiLevelType w:val="multilevel"/>
    <w:tmpl w:val="331ADB9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257A69A7"/>
    <w:multiLevelType w:val="multilevel"/>
    <w:tmpl w:val="117415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9F317E6"/>
    <w:multiLevelType w:val="multilevel"/>
    <w:tmpl w:val="27A0A2C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2F15719A"/>
    <w:multiLevelType w:val="multilevel"/>
    <w:tmpl w:val="FB548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7126F18"/>
    <w:multiLevelType w:val="multilevel"/>
    <w:tmpl w:val="8D5C704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382C24C5"/>
    <w:multiLevelType w:val="multilevel"/>
    <w:tmpl w:val="C6C03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BD064C2"/>
    <w:multiLevelType w:val="multilevel"/>
    <w:tmpl w:val="89FE5B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E1C6B82"/>
    <w:multiLevelType w:val="multilevel"/>
    <w:tmpl w:val="503202AC"/>
    <w:lvl w:ilvl="0">
      <w:start w:val="1"/>
      <w:numFmt w:val="bullet"/>
      <w:lvlText w:val="●"/>
      <w:lvlJc w:val="left"/>
      <w:pPr>
        <w:ind w:left="1530" w:hanging="360"/>
      </w:pPr>
      <w:rPr>
        <w:rFonts w:ascii="Noto Sans Symbols" w:eastAsia="Noto Sans Symbols" w:hAnsi="Noto Sans Symbols" w:cs="Noto Sans Symbols"/>
        <w:vertAlign w:val="baseline"/>
      </w:rPr>
    </w:lvl>
    <w:lvl w:ilvl="1">
      <w:start w:val="1"/>
      <w:numFmt w:val="bullet"/>
      <w:lvlText w:val="o"/>
      <w:lvlJc w:val="left"/>
      <w:pPr>
        <w:ind w:left="2250" w:hanging="360"/>
      </w:pPr>
      <w:rPr>
        <w:rFonts w:ascii="Courier New" w:eastAsia="Courier New" w:hAnsi="Courier New" w:cs="Courier New"/>
        <w:vertAlign w:val="baseline"/>
      </w:rPr>
    </w:lvl>
    <w:lvl w:ilvl="2">
      <w:start w:val="1"/>
      <w:numFmt w:val="bullet"/>
      <w:lvlText w:val="▪"/>
      <w:lvlJc w:val="left"/>
      <w:pPr>
        <w:ind w:left="2970" w:hanging="360"/>
      </w:pPr>
      <w:rPr>
        <w:rFonts w:ascii="Noto Sans Symbols" w:eastAsia="Noto Sans Symbols" w:hAnsi="Noto Sans Symbols" w:cs="Noto Sans Symbols"/>
        <w:vertAlign w:val="baseline"/>
      </w:rPr>
    </w:lvl>
    <w:lvl w:ilvl="3">
      <w:start w:val="1"/>
      <w:numFmt w:val="bullet"/>
      <w:lvlText w:val="●"/>
      <w:lvlJc w:val="left"/>
      <w:pPr>
        <w:ind w:left="3690" w:hanging="360"/>
      </w:pPr>
      <w:rPr>
        <w:rFonts w:ascii="Noto Sans Symbols" w:eastAsia="Noto Sans Symbols" w:hAnsi="Noto Sans Symbols" w:cs="Noto Sans Symbols"/>
        <w:vertAlign w:val="baseline"/>
      </w:rPr>
    </w:lvl>
    <w:lvl w:ilvl="4">
      <w:start w:val="1"/>
      <w:numFmt w:val="bullet"/>
      <w:lvlText w:val="o"/>
      <w:lvlJc w:val="left"/>
      <w:pPr>
        <w:ind w:left="4410" w:hanging="360"/>
      </w:pPr>
      <w:rPr>
        <w:rFonts w:ascii="Courier New" w:eastAsia="Courier New" w:hAnsi="Courier New" w:cs="Courier New"/>
        <w:vertAlign w:val="baseline"/>
      </w:rPr>
    </w:lvl>
    <w:lvl w:ilvl="5">
      <w:start w:val="1"/>
      <w:numFmt w:val="bullet"/>
      <w:lvlText w:val="▪"/>
      <w:lvlJc w:val="left"/>
      <w:pPr>
        <w:ind w:left="5130" w:hanging="360"/>
      </w:pPr>
      <w:rPr>
        <w:rFonts w:ascii="Noto Sans Symbols" w:eastAsia="Noto Sans Symbols" w:hAnsi="Noto Sans Symbols" w:cs="Noto Sans Symbols"/>
        <w:vertAlign w:val="baseline"/>
      </w:rPr>
    </w:lvl>
    <w:lvl w:ilvl="6">
      <w:start w:val="1"/>
      <w:numFmt w:val="bullet"/>
      <w:lvlText w:val="●"/>
      <w:lvlJc w:val="left"/>
      <w:pPr>
        <w:ind w:left="5850" w:hanging="360"/>
      </w:pPr>
      <w:rPr>
        <w:rFonts w:ascii="Noto Sans Symbols" w:eastAsia="Noto Sans Symbols" w:hAnsi="Noto Sans Symbols" w:cs="Noto Sans Symbols"/>
        <w:vertAlign w:val="baseline"/>
      </w:rPr>
    </w:lvl>
    <w:lvl w:ilvl="7">
      <w:start w:val="1"/>
      <w:numFmt w:val="bullet"/>
      <w:lvlText w:val="o"/>
      <w:lvlJc w:val="left"/>
      <w:pPr>
        <w:ind w:left="6570" w:hanging="360"/>
      </w:pPr>
      <w:rPr>
        <w:rFonts w:ascii="Courier New" w:eastAsia="Courier New" w:hAnsi="Courier New" w:cs="Courier New"/>
        <w:vertAlign w:val="baseline"/>
      </w:rPr>
    </w:lvl>
    <w:lvl w:ilvl="8">
      <w:start w:val="1"/>
      <w:numFmt w:val="bullet"/>
      <w:lvlText w:val="▪"/>
      <w:lvlJc w:val="left"/>
      <w:pPr>
        <w:ind w:left="7290" w:hanging="360"/>
      </w:pPr>
      <w:rPr>
        <w:rFonts w:ascii="Noto Sans Symbols" w:eastAsia="Noto Sans Symbols" w:hAnsi="Noto Sans Symbols" w:cs="Noto Sans Symbols"/>
        <w:vertAlign w:val="baseline"/>
      </w:rPr>
    </w:lvl>
  </w:abstractNum>
  <w:abstractNum w:abstractNumId="20" w15:restartNumberingAfterBreak="0">
    <w:nsid w:val="429D3ABD"/>
    <w:multiLevelType w:val="multilevel"/>
    <w:tmpl w:val="2580F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3D57F5F"/>
    <w:multiLevelType w:val="multilevel"/>
    <w:tmpl w:val="4A0E8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4C14561"/>
    <w:multiLevelType w:val="multilevel"/>
    <w:tmpl w:val="AF9ED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5696563"/>
    <w:multiLevelType w:val="multilevel"/>
    <w:tmpl w:val="87E0FC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5B53B50"/>
    <w:multiLevelType w:val="multilevel"/>
    <w:tmpl w:val="51CC88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60D68CA"/>
    <w:multiLevelType w:val="multilevel"/>
    <w:tmpl w:val="C8DAE6EC"/>
    <w:lvl w:ilvl="0">
      <w:start w:val="2"/>
      <w:numFmt w:val="decimal"/>
      <w:lvlText w:val="%1."/>
      <w:lvlJc w:val="left"/>
      <w:pPr>
        <w:ind w:left="360" w:hanging="360"/>
      </w:pPr>
    </w:lvl>
    <w:lvl w:ilvl="1">
      <w:start w:val="2"/>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440" w:hanging="1800"/>
      </w:pPr>
    </w:lvl>
  </w:abstractNum>
  <w:abstractNum w:abstractNumId="26" w15:restartNumberingAfterBreak="0">
    <w:nsid w:val="579B0FA7"/>
    <w:multiLevelType w:val="multilevel"/>
    <w:tmpl w:val="40A8F126"/>
    <w:lvl w:ilvl="0">
      <w:start w:val="3"/>
      <w:numFmt w:val="decimal"/>
      <w:lvlText w:val="%1."/>
      <w:lvlJc w:val="left"/>
      <w:pPr>
        <w:ind w:left="360" w:hanging="360"/>
      </w:pPr>
    </w:lvl>
    <w:lvl w:ilvl="1">
      <w:start w:val="2"/>
      <w:numFmt w:val="decimal"/>
      <w:lvlText w:val="%1.%2."/>
      <w:lvlJc w:val="left"/>
      <w:pPr>
        <w:ind w:left="990" w:hanging="720"/>
      </w:pPr>
    </w:lvl>
    <w:lvl w:ilvl="2">
      <w:start w:val="1"/>
      <w:numFmt w:val="decimal"/>
      <w:lvlText w:val="%1.%2.%3."/>
      <w:lvlJc w:val="left"/>
      <w:pPr>
        <w:ind w:left="1260" w:hanging="720"/>
      </w:pPr>
    </w:lvl>
    <w:lvl w:ilvl="3">
      <w:start w:val="1"/>
      <w:numFmt w:val="decimal"/>
      <w:lvlText w:val="%1.%2.%3.%4."/>
      <w:lvlJc w:val="left"/>
      <w:pPr>
        <w:ind w:left="1890" w:hanging="1080"/>
      </w:pPr>
    </w:lvl>
    <w:lvl w:ilvl="4">
      <w:start w:val="1"/>
      <w:numFmt w:val="decimal"/>
      <w:lvlText w:val="%1.%2.%3.%4.%5."/>
      <w:lvlJc w:val="left"/>
      <w:pPr>
        <w:ind w:left="2160" w:hanging="1080"/>
      </w:pPr>
    </w:lvl>
    <w:lvl w:ilvl="5">
      <w:start w:val="1"/>
      <w:numFmt w:val="decimal"/>
      <w:lvlText w:val="%1.%2.%3.%4.%5.%6."/>
      <w:lvlJc w:val="left"/>
      <w:pPr>
        <w:ind w:left="2790" w:hanging="1440"/>
      </w:pPr>
    </w:lvl>
    <w:lvl w:ilvl="6">
      <w:start w:val="1"/>
      <w:numFmt w:val="decimal"/>
      <w:lvlText w:val="%1.%2.%3.%4.%5.%6.%7."/>
      <w:lvlJc w:val="left"/>
      <w:pPr>
        <w:ind w:left="3060" w:hanging="1440"/>
      </w:pPr>
    </w:lvl>
    <w:lvl w:ilvl="7">
      <w:start w:val="1"/>
      <w:numFmt w:val="decimal"/>
      <w:lvlText w:val="%1.%2.%3.%4.%5.%6.%7.%8."/>
      <w:lvlJc w:val="left"/>
      <w:pPr>
        <w:ind w:left="3690" w:hanging="1800"/>
      </w:pPr>
    </w:lvl>
    <w:lvl w:ilvl="8">
      <w:start w:val="1"/>
      <w:numFmt w:val="decimal"/>
      <w:lvlText w:val="%1.%2.%3.%4.%5.%6.%7.%8.%9."/>
      <w:lvlJc w:val="left"/>
      <w:pPr>
        <w:ind w:left="3960" w:hanging="1800"/>
      </w:pPr>
    </w:lvl>
  </w:abstractNum>
  <w:abstractNum w:abstractNumId="27" w15:restartNumberingAfterBreak="0">
    <w:nsid w:val="59D5030B"/>
    <w:multiLevelType w:val="multilevel"/>
    <w:tmpl w:val="C55835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A153066"/>
    <w:multiLevelType w:val="multilevel"/>
    <w:tmpl w:val="DAB03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A786F28"/>
    <w:multiLevelType w:val="multilevel"/>
    <w:tmpl w:val="545A83C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5EA06E90"/>
    <w:multiLevelType w:val="multilevel"/>
    <w:tmpl w:val="CB5ADB58"/>
    <w:lvl w:ilvl="0">
      <w:start w:val="1"/>
      <w:numFmt w:val="decimal"/>
      <w:lvlText w:val="%1"/>
      <w:lvlJc w:val="left"/>
      <w:pPr>
        <w:ind w:left="360" w:hanging="360"/>
      </w:pPr>
      <w:rPr>
        <w:rFonts w:ascii="Open Sans" w:eastAsia="Open Sans" w:hAnsi="Open Sans" w:cs="Open Sans"/>
        <w:sz w:val="18"/>
        <w:szCs w:val="18"/>
      </w:rPr>
    </w:lvl>
    <w:lvl w:ilvl="1">
      <w:start w:val="1"/>
      <w:numFmt w:val="decimal"/>
      <w:lvlText w:val="%1.%2"/>
      <w:lvlJc w:val="left"/>
      <w:pPr>
        <w:ind w:left="360" w:hanging="360"/>
      </w:pPr>
      <w:rPr>
        <w:rFonts w:ascii="Open Sans" w:eastAsia="Open Sans" w:hAnsi="Open Sans" w:cs="Open Sans"/>
        <w:sz w:val="18"/>
        <w:szCs w:val="18"/>
      </w:rPr>
    </w:lvl>
    <w:lvl w:ilvl="2">
      <w:start w:val="1"/>
      <w:numFmt w:val="decimal"/>
      <w:lvlText w:val="%1.%2.%3"/>
      <w:lvlJc w:val="left"/>
      <w:pPr>
        <w:ind w:left="720" w:hanging="720"/>
      </w:pPr>
      <w:rPr>
        <w:rFonts w:ascii="Open Sans" w:eastAsia="Open Sans" w:hAnsi="Open Sans" w:cs="Open Sans"/>
        <w:sz w:val="18"/>
        <w:szCs w:val="18"/>
      </w:rPr>
    </w:lvl>
    <w:lvl w:ilvl="3">
      <w:start w:val="1"/>
      <w:numFmt w:val="decimal"/>
      <w:lvlText w:val="%1.%2.%3.%4"/>
      <w:lvlJc w:val="left"/>
      <w:pPr>
        <w:ind w:left="720" w:hanging="720"/>
      </w:pPr>
      <w:rPr>
        <w:rFonts w:ascii="Open Sans" w:eastAsia="Open Sans" w:hAnsi="Open Sans" w:cs="Open Sans"/>
        <w:sz w:val="18"/>
        <w:szCs w:val="18"/>
      </w:rPr>
    </w:lvl>
    <w:lvl w:ilvl="4">
      <w:start w:val="1"/>
      <w:numFmt w:val="decimal"/>
      <w:lvlText w:val="%1.%2.%3.%4.%5"/>
      <w:lvlJc w:val="left"/>
      <w:pPr>
        <w:ind w:left="720" w:hanging="720"/>
      </w:pPr>
      <w:rPr>
        <w:rFonts w:ascii="Open Sans" w:eastAsia="Open Sans" w:hAnsi="Open Sans" w:cs="Open Sans"/>
        <w:sz w:val="18"/>
        <w:szCs w:val="18"/>
      </w:rPr>
    </w:lvl>
    <w:lvl w:ilvl="5">
      <w:start w:val="1"/>
      <w:numFmt w:val="decimal"/>
      <w:lvlText w:val="%1.%2.%3.%4.%5.%6"/>
      <w:lvlJc w:val="left"/>
      <w:pPr>
        <w:ind w:left="1080" w:hanging="1080"/>
      </w:pPr>
      <w:rPr>
        <w:rFonts w:ascii="Open Sans" w:eastAsia="Open Sans" w:hAnsi="Open Sans" w:cs="Open Sans"/>
        <w:sz w:val="18"/>
        <w:szCs w:val="18"/>
      </w:rPr>
    </w:lvl>
    <w:lvl w:ilvl="6">
      <w:start w:val="1"/>
      <w:numFmt w:val="decimal"/>
      <w:lvlText w:val="%1.%2.%3.%4.%5.%6.%7"/>
      <w:lvlJc w:val="left"/>
      <w:pPr>
        <w:ind w:left="1080" w:hanging="1080"/>
      </w:pPr>
      <w:rPr>
        <w:rFonts w:ascii="Open Sans" w:eastAsia="Open Sans" w:hAnsi="Open Sans" w:cs="Open Sans"/>
        <w:sz w:val="18"/>
        <w:szCs w:val="18"/>
      </w:rPr>
    </w:lvl>
    <w:lvl w:ilvl="7">
      <w:start w:val="1"/>
      <w:numFmt w:val="decimal"/>
      <w:lvlText w:val="%1.%2.%3.%4.%5.%6.%7.%8"/>
      <w:lvlJc w:val="left"/>
      <w:pPr>
        <w:ind w:left="1440" w:hanging="1440"/>
      </w:pPr>
      <w:rPr>
        <w:rFonts w:ascii="Open Sans" w:eastAsia="Open Sans" w:hAnsi="Open Sans" w:cs="Open Sans"/>
        <w:sz w:val="18"/>
        <w:szCs w:val="18"/>
      </w:rPr>
    </w:lvl>
    <w:lvl w:ilvl="8">
      <w:start w:val="1"/>
      <w:numFmt w:val="decimal"/>
      <w:lvlText w:val="%1.%2.%3.%4.%5.%6.%7.%8.%9"/>
      <w:lvlJc w:val="left"/>
      <w:pPr>
        <w:ind w:left="1440" w:hanging="1440"/>
      </w:pPr>
      <w:rPr>
        <w:rFonts w:ascii="Open Sans" w:eastAsia="Open Sans" w:hAnsi="Open Sans" w:cs="Open Sans"/>
        <w:sz w:val="18"/>
        <w:szCs w:val="18"/>
      </w:rPr>
    </w:lvl>
  </w:abstractNum>
  <w:abstractNum w:abstractNumId="31" w15:restartNumberingAfterBreak="0">
    <w:nsid w:val="68781383"/>
    <w:multiLevelType w:val="multilevel"/>
    <w:tmpl w:val="8190EED8"/>
    <w:lvl w:ilvl="0">
      <w:start w:val="1"/>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2" w15:restartNumberingAfterBreak="0">
    <w:nsid w:val="72D063E1"/>
    <w:multiLevelType w:val="multilevel"/>
    <w:tmpl w:val="09F67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32B1378"/>
    <w:multiLevelType w:val="multilevel"/>
    <w:tmpl w:val="4C085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3AA1F89"/>
    <w:multiLevelType w:val="multilevel"/>
    <w:tmpl w:val="2828E48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79690CC6"/>
    <w:multiLevelType w:val="multilevel"/>
    <w:tmpl w:val="5B040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B4137DA"/>
    <w:multiLevelType w:val="multilevel"/>
    <w:tmpl w:val="AFDE448A"/>
    <w:lvl w:ilvl="0">
      <w:start w:val="1"/>
      <w:numFmt w:val="decimal"/>
      <w:lvlText w:val="%1."/>
      <w:lvlJc w:val="left"/>
      <w:pPr>
        <w:ind w:left="720" w:hanging="360"/>
      </w:pPr>
    </w:lvl>
    <w:lvl w:ilvl="1">
      <w:start w:val="1"/>
      <w:numFmt w:val="decimal"/>
      <w:lvlText w:val="%1.%2."/>
      <w:lvlJc w:val="left"/>
      <w:pPr>
        <w:ind w:left="990" w:hanging="720"/>
      </w:pPr>
      <w:rPr>
        <w:b/>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num w:numId="1">
    <w:abstractNumId w:val="24"/>
  </w:num>
  <w:num w:numId="2">
    <w:abstractNumId w:val="15"/>
  </w:num>
  <w:num w:numId="3">
    <w:abstractNumId w:val="6"/>
  </w:num>
  <w:num w:numId="4">
    <w:abstractNumId w:val="22"/>
  </w:num>
  <w:num w:numId="5">
    <w:abstractNumId w:val="3"/>
  </w:num>
  <w:num w:numId="6">
    <w:abstractNumId w:val="35"/>
  </w:num>
  <w:num w:numId="7">
    <w:abstractNumId w:val="17"/>
  </w:num>
  <w:num w:numId="8">
    <w:abstractNumId w:val="25"/>
  </w:num>
  <w:num w:numId="9">
    <w:abstractNumId w:val="20"/>
  </w:num>
  <w:num w:numId="10">
    <w:abstractNumId w:val="27"/>
  </w:num>
  <w:num w:numId="11">
    <w:abstractNumId w:val="10"/>
  </w:num>
  <w:num w:numId="12">
    <w:abstractNumId w:val="8"/>
  </w:num>
  <w:num w:numId="13">
    <w:abstractNumId w:val="21"/>
  </w:num>
  <w:num w:numId="14">
    <w:abstractNumId w:val="29"/>
  </w:num>
  <w:num w:numId="15">
    <w:abstractNumId w:val="33"/>
  </w:num>
  <w:num w:numId="16">
    <w:abstractNumId w:val="9"/>
  </w:num>
  <w:num w:numId="17">
    <w:abstractNumId w:val="28"/>
  </w:num>
  <w:num w:numId="18">
    <w:abstractNumId w:val="4"/>
  </w:num>
  <w:num w:numId="19">
    <w:abstractNumId w:val="32"/>
  </w:num>
  <w:num w:numId="20">
    <w:abstractNumId w:val="5"/>
  </w:num>
  <w:num w:numId="21">
    <w:abstractNumId w:val="12"/>
  </w:num>
  <w:num w:numId="22">
    <w:abstractNumId w:val="36"/>
  </w:num>
  <w:num w:numId="23">
    <w:abstractNumId w:val="26"/>
  </w:num>
  <w:num w:numId="24">
    <w:abstractNumId w:val="31"/>
  </w:num>
  <w:num w:numId="25">
    <w:abstractNumId w:val="14"/>
  </w:num>
  <w:num w:numId="26">
    <w:abstractNumId w:val="19"/>
  </w:num>
  <w:num w:numId="27">
    <w:abstractNumId w:val="34"/>
  </w:num>
  <w:num w:numId="28">
    <w:abstractNumId w:val="0"/>
  </w:num>
  <w:num w:numId="29">
    <w:abstractNumId w:val="2"/>
  </w:num>
  <w:num w:numId="30">
    <w:abstractNumId w:val="13"/>
  </w:num>
  <w:num w:numId="31">
    <w:abstractNumId w:val="16"/>
  </w:num>
  <w:num w:numId="32">
    <w:abstractNumId w:val="11"/>
  </w:num>
  <w:num w:numId="33">
    <w:abstractNumId w:val="1"/>
  </w:num>
  <w:num w:numId="34">
    <w:abstractNumId w:val="30"/>
  </w:num>
  <w:num w:numId="35">
    <w:abstractNumId w:val="18"/>
  </w:num>
  <w:num w:numId="36">
    <w:abstractNumId w:val="7"/>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365"/>
    <w:rsid w:val="00A62365"/>
    <w:rsid w:val="00CF1393"/>
    <w:rsid w:val="00FC2786"/>
  </w:rsids>
  <m:mathPr>
    <m:mathFont m:val="Cambria Math"/>
    <m:brkBin m:val="before"/>
    <m:brkBinSub m:val="--"/>
    <m:smallFrac m:val="0"/>
    <m:dispDef/>
    <m:lMargin m:val="0"/>
    <m:rMargin m:val="0"/>
    <m:defJc m:val="centerGroup"/>
    <m:wrapIndent m:val="1440"/>
    <m:intLim m:val="subSup"/>
    <m:naryLim m:val="undOvr"/>
  </m:mathPr>
  <w:themeFontLang w:val="en-B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B5653"/>
  <w15:docId w15:val="{420603AF-BD45-4217-8C82-CD14B2E66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B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after="0" w:line="240" w:lineRule="auto"/>
      <w:ind w:left="720" w:hanging="360"/>
      <w:outlineLvl w:val="0"/>
    </w:pPr>
    <w:rPr>
      <w:rFonts w:ascii="Times New Roman" w:eastAsia="Times New Roman" w:hAnsi="Times New Roman" w:cs="Times New Roman"/>
      <w:b/>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BalloonText">
    <w:name w:val="Balloon Text"/>
    <w:basedOn w:val="Normal"/>
    <w:link w:val="BalloonTextChar"/>
    <w:uiPriority w:val="99"/>
    <w:semiHidden/>
    <w:unhideWhenUsed/>
    <w:rsid w:val="005748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812"/>
    <w:rPr>
      <w:rFonts w:ascii="Segoe UI" w:hAnsi="Segoe UI" w:cs="Segoe UI"/>
      <w:sz w:val="18"/>
      <w:szCs w:val="18"/>
    </w:rPr>
  </w:style>
  <w:style w:type="paragraph" w:styleId="ListParagraph">
    <w:name w:val="List Paragraph"/>
    <w:basedOn w:val="Normal"/>
    <w:uiPriority w:val="34"/>
    <w:qFormat/>
    <w:rsid w:val="009F41B1"/>
    <w:pPr>
      <w:ind w:left="720"/>
      <w:contextualSpacing/>
    </w:pPr>
    <w:rPr>
      <w:rFonts w:cs="Times New Roman"/>
    </w:rPr>
  </w:style>
  <w:style w:type="character" w:styleId="CommentReference">
    <w:name w:val="annotation reference"/>
    <w:uiPriority w:val="99"/>
    <w:semiHidden/>
    <w:unhideWhenUsed/>
    <w:rsid w:val="009F41B1"/>
    <w:rPr>
      <w:sz w:val="16"/>
      <w:szCs w:val="16"/>
    </w:rPr>
  </w:style>
  <w:style w:type="paragraph" w:styleId="CommentText">
    <w:name w:val="annotation text"/>
    <w:basedOn w:val="Normal"/>
    <w:link w:val="CommentTextChar"/>
    <w:uiPriority w:val="99"/>
    <w:semiHidden/>
    <w:unhideWhenUsed/>
    <w:rsid w:val="009F41B1"/>
    <w:pPr>
      <w:spacing w:line="240" w:lineRule="auto"/>
    </w:pPr>
    <w:rPr>
      <w:rFonts w:cs="Times New Roman"/>
      <w:sz w:val="20"/>
      <w:szCs w:val="20"/>
      <w:lang w:val="x-none" w:eastAsia="x-none"/>
    </w:rPr>
  </w:style>
  <w:style w:type="character" w:customStyle="1" w:styleId="CommentTextChar">
    <w:name w:val="Comment Text Char"/>
    <w:basedOn w:val="DefaultParagraphFont"/>
    <w:link w:val="CommentText"/>
    <w:uiPriority w:val="99"/>
    <w:semiHidden/>
    <w:rsid w:val="009F41B1"/>
    <w:rPr>
      <w:rFonts w:cs="Times New Roman"/>
      <w:sz w:val="20"/>
      <w:szCs w:val="20"/>
      <w:lang w:val="x-none" w:eastAsia="x-none"/>
    </w:rPr>
  </w:style>
  <w:style w:type="paragraph" w:styleId="CommentSubject">
    <w:name w:val="annotation subject"/>
    <w:basedOn w:val="CommentText"/>
    <w:next w:val="CommentText"/>
    <w:link w:val="CommentSubjectChar"/>
    <w:uiPriority w:val="99"/>
    <w:semiHidden/>
    <w:unhideWhenUsed/>
    <w:rsid w:val="009F41B1"/>
    <w:rPr>
      <w:b/>
      <w:bCs/>
    </w:rPr>
  </w:style>
  <w:style w:type="character" w:customStyle="1" w:styleId="CommentSubjectChar">
    <w:name w:val="Comment Subject Char"/>
    <w:basedOn w:val="CommentTextChar"/>
    <w:link w:val="CommentSubject"/>
    <w:uiPriority w:val="99"/>
    <w:semiHidden/>
    <w:rsid w:val="009F41B1"/>
    <w:rPr>
      <w:rFonts w:cs="Times New Roman"/>
      <w:b/>
      <w:bCs/>
      <w:sz w:val="20"/>
      <w:szCs w:val="20"/>
      <w:lang w:val="x-none" w:eastAsia="x-none"/>
    </w:rPr>
  </w:style>
  <w:style w:type="table" w:styleId="TableGrid">
    <w:name w:val="Table Grid"/>
    <w:basedOn w:val="TableNormal"/>
    <w:uiPriority w:val="39"/>
    <w:rsid w:val="009F41B1"/>
    <w:pPr>
      <w:spacing w:after="0" w:line="240" w:lineRule="auto"/>
    </w:pPr>
    <w:rPr>
      <w:rFont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F41B1"/>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Header">
    <w:name w:val="header"/>
    <w:basedOn w:val="Normal"/>
    <w:link w:val="HeaderChar"/>
    <w:uiPriority w:val="99"/>
    <w:unhideWhenUsed/>
    <w:rsid w:val="009F41B1"/>
    <w:pPr>
      <w:tabs>
        <w:tab w:val="center" w:pos="4680"/>
        <w:tab w:val="right" w:pos="9360"/>
      </w:tabs>
    </w:pPr>
    <w:rPr>
      <w:rFonts w:cs="Times New Roman"/>
    </w:rPr>
  </w:style>
  <w:style w:type="character" w:customStyle="1" w:styleId="HeaderChar">
    <w:name w:val="Header Char"/>
    <w:basedOn w:val="DefaultParagraphFont"/>
    <w:link w:val="Header"/>
    <w:uiPriority w:val="99"/>
    <w:rsid w:val="009F41B1"/>
    <w:rPr>
      <w:rFonts w:cs="Times New Roman"/>
    </w:rPr>
  </w:style>
  <w:style w:type="paragraph" w:styleId="Footer">
    <w:name w:val="footer"/>
    <w:basedOn w:val="Normal"/>
    <w:link w:val="FooterChar"/>
    <w:uiPriority w:val="99"/>
    <w:unhideWhenUsed/>
    <w:rsid w:val="009F41B1"/>
    <w:pPr>
      <w:tabs>
        <w:tab w:val="center" w:pos="4680"/>
        <w:tab w:val="right" w:pos="9360"/>
      </w:tabs>
    </w:pPr>
    <w:rPr>
      <w:rFonts w:cs="Times New Roman"/>
    </w:rPr>
  </w:style>
  <w:style w:type="character" w:customStyle="1" w:styleId="FooterChar">
    <w:name w:val="Footer Char"/>
    <w:basedOn w:val="DefaultParagraphFont"/>
    <w:link w:val="Footer"/>
    <w:uiPriority w:val="99"/>
    <w:rsid w:val="009F41B1"/>
    <w:rPr>
      <w:rFonts w:cs="Times New Roman"/>
    </w:rPr>
  </w:style>
  <w:style w:type="character" w:customStyle="1" w:styleId="Heading1Char">
    <w:name w:val="Heading 1 Char"/>
    <w:link w:val="Heading1"/>
    <w:uiPriority w:val="9"/>
    <w:rsid w:val="009F41B1"/>
    <w:rPr>
      <w:rFonts w:ascii="Times New Roman" w:eastAsia="Times New Roman" w:hAnsi="Times New Roman" w:cs="Times New Roman"/>
      <w:b/>
      <w:sz w:val="24"/>
      <w:szCs w:val="24"/>
    </w:rPr>
  </w:style>
  <w:style w:type="table" w:customStyle="1" w:styleId="TableGrid1">
    <w:name w:val="Table Grid1"/>
    <w:basedOn w:val="TableNormal"/>
    <w:next w:val="TableGrid"/>
    <w:uiPriority w:val="39"/>
    <w:rsid w:val="009F41B1"/>
    <w:pPr>
      <w:spacing w:after="0" w:line="240" w:lineRule="auto"/>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0">
    <w:basedOn w:val="TableNormal"/>
    <w:pPr>
      <w:spacing w:after="0" w:line="240" w:lineRule="auto"/>
    </w:pPr>
    <w:rPr>
      <w:sz w:val="20"/>
      <w:szCs w:val="20"/>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theoryofchange.org/what-is-theory-of-chang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YaS1I1yBuGXZuO2KAOU/9QJbHg==">AMUW2mUoi7iJrfSRTPwzwdKblQtdi1GhDBzlVmCl/IPK+0GUOssVjPl95Y22TlG3uKx4vIXmPAjrd8rgkMEKvMHK9klI3hlyslW0QkZ4zoXQ1DpJ6DAa2xrwemA2zQLdYcFGXQsN3O/6NcBCNdSekXF/witsDIKnnb1Q3I/myVH53o4jaGGmA83LkQiQp5uIQnudJIsMaY5p+5DsUiF9swTFON4Z2vX3L2BAIkQN0tgLnBZnYR+hf8Q=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41</Pages>
  <Words>9381</Words>
  <Characters>53473</Characters>
  <Application>Microsoft Office Word</Application>
  <DocSecurity>0</DocSecurity>
  <Lines>445</Lines>
  <Paragraphs>125</Paragraphs>
  <ScaleCrop>false</ScaleCrop>
  <Company/>
  <LinksUpToDate>false</LinksUpToDate>
  <CharactersWithSpaces>62729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IICA Belize</dc:creator>
  <cp:lastModifiedBy>Catherine Hob</cp:lastModifiedBy>
  <cp:revision>2</cp:revision>
  <dcterms:created xsi:type="dcterms:W3CDTF">2020-11-03T16:21:00Z</dcterms:created>
  <dcterms:modified xsi:type="dcterms:W3CDTF">2020-11-03T16:21:00Z</dcterms:modified>
</cp:coreProperties>
</file>